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default"/>
          <w:b/>
          <w:bCs/>
        </w:rPr>
        <w:t>黔南州事业单位教师岗《教育基础知识》</w:t>
      </w:r>
      <w:r>
        <w:rPr>
          <w:rFonts w:hint="eastAsia"/>
          <w:b/>
          <w:bCs/>
          <w:lang w:eastAsia="zh-CN"/>
        </w:rPr>
        <w:t>真题及答案</w:t>
      </w:r>
    </w:p>
    <w:bookmarkEnd w:id="0"/>
    <w:p>
      <w:pPr>
        <w:jc w:val="center"/>
        <w:rPr>
          <w:b/>
          <w:bCs/>
        </w:rPr>
      </w:pPr>
      <w:r>
        <w:rPr>
          <w:rFonts w:hint="default"/>
          <w:b/>
          <w:bCs/>
        </w:rPr>
        <w:t>（</w:t>
      </w:r>
      <w:r>
        <w:rPr>
          <w:rFonts w:hint="eastAsia"/>
          <w:b/>
          <w:bCs/>
          <w:lang w:eastAsia="zh-CN"/>
        </w:rPr>
        <w:t>部分仅供参考</w:t>
      </w:r>
      <w:r>
        <w:rPr>
          <w:rFonts w:hint="default"/>
          <w:b/>
          <w:bCs/>
        </w:rPr>
        <w:t>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</w:rPr>
      </w:pPr>
      <w:r>
        <w:rPr>
          <w:rFonts w:hint="default"/>
          <w:lang w:val="en-US" w:eastAsia="zh-CN"/>
        </w:rPr>
        <w:t>一、单项选择题。下列各题的备选答案中，只有一项最符合题意，请根据题干要求选择正确答案。</w:t>
      </w:r>
    </w:p>
    <w:p>
      <w:r>
        <w:rPr>
          <w:rFonts w:hint="default"/>
          <w:lang w:val="en-US" w:eastAsia="zh-CN"/>
        </w:rPr>
        <w:t>1</w:t>
      </w:r>
      <w:r>
        <w:rPr>
          <w:rFonts w:hint="default"/>
        </w:rPr>
        <w:t>假如有个小男孩自己害怕小猫，他就认为所有的儿童都会害怕小猫。根据皮亚杰的认知发展阶段论，这个男孩可能处在（  ）阶段。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A、感知运动（0-2岁）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B、前运算（2-7岁）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C、具体运算（7-11岁）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D、形式运算（11-16岁）</w:t>
      </w:r>
    </w:p>
    <w:p>
      <w:r>
        <w:rPr>
          <w:rFonts w:hint="default"/>
          <w:lang w:val="en-US" w:eastAsia="zh-CN"/>
        </w:rPr>
        <w:t>2</w:t>
      </w:r>
      <w:r>
        <w:rPr>
          <w:rFonts w:hint="default"/>
        </w:rPr>
        <w:t>儿童学习书面语言的关键期是（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A、2-3岁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B、3-4岁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C、4-5岁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D、5-6岁</w:t>
      </w:r>
    </w:p>
    <w:p>
      <w:r>
        <w:rPr>
          <w:rFonts w:hint="default"/>
          <w:lang w:val="en-US" w:eastAsia="zh-CN"/>
        </w:rPr>
        <w:t>3</w:t>
      </w:r>
      <w:r>
        <w:rPr>
          <w:rFonts w:hint="default"/>
        </w:rPr>
        <w:t>以下对学习的描述不符合心理学中对学习的界定的是（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A、学习是人和动物共有的一种对环境的适应行为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B、学习表现为行为或者行为潜能的比较持久的变化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C、学习是过程而非结果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D、学习是一种本能活动</w:t>
      </w:r>
    </w:p>
    <w:p>
      <w:r>
        <w:rPr>
          <w:rFonts w:hint="default"/>
          <w:lang w:val="en-US" w:eastAsia="zh-CN"/>
        </w:rPr>
        <w:t>4</w:t>
      </w:r>
      <w:r>
        <w:rPr>
          <w:rFonts w:hint="default"/>
        </w:rPr>
        <w:t>耶克斯-多德森定律表明，学习动机和学习效率的关系是（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A、正比关系：动机越强，效率越高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B、反比关系：动机越低，效率越高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C、倒U关系：在一定范围内，学习效率随着动机强度增大而提高，升到一定程度之后随着动机强度进一步增大而下降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D、正U关系：在一定范围内，学习效率随着动机强度增大而下降，降到一定程度之后随着动机强度进一步增大而提高</w:t>
      </w:r>
    </w:p>
    <w:p>
      <w:r>
        <w:rPr>
          <w:rFonts w:hint="default"/>
          <w:lang w:val="en-US" w:eastAsia="zh-CN"/>
        </w:rPr>
        <w:t>5</w:t>
      </w:r>
      <w:r>
        <w:rPr>
          <w:rFonts w:hint="default"/>
        </w:rPr>
        <w:t>特殊学生又称有特殊教育需要的学生，以下对特殊学生的界定最准确的是（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A、盲、聋、哑等有生理缺陷的学生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B、生理和心理有缺陷的学生，如盲、聋、哑、智力低于常人及言语等有缺陷的学生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C、智力发展低于正常水平及各种感官、肢体和品德有缺陷的学生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D、身心发展处于正常规律范围之外的学生，既包括低于正常水平的学生，也包括高于正常水平的学生</w:t>
      </w:r>
    </w:p>
    <w:p>
      <w:r>
        <w:rPr>
          <w:rFonts w:hint="default"/>
          <w:lang w:val="en-US" w:eastAsia="zh-CN"/>
        </w:rPr>
        <w:t>6</w:t>
      </w:r>
      <w:r>
        <w:rPr>
          <w:rFonts w:hint="default"/>
        </w:rPr>
        <w:t>关于影响创造力的因素，以下说法不正确的是（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A、高创造力的艺术家与科学家有着与常人不同的人格特征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B、智商越高的人创造力就越强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C、创造力靠的是坚实的知识基础和精湛的专门技能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D、良好的教育环境有助于创造力的发展</w:t>
      </w:r>
    </w:p>
    <w:p>
      <w:r>
        <w:rPr>
          <w:rFonts w:hint="default"/>
          <w:lang w:val="en-US" w:eastAsia="zh-CN"/>
        </w:rPr>
        <w:t>7</w:t>
      </w:r>
      <w:r>
        <w:rPr>
          <w:rFonts w:hint="default"/>
        </w:rPr>
        <w:t>以下有关座位安排的表述，错误的是（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A、在传统的课堂座位安排中，坐在教室前排和中间的学生的成绩普遍要好于两侧的学生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B、教师应当定期调换学生的座位，使每个学生都能均等地与教师和不同的学生交往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C、在促进学生学习方面，传统的秧田式座位安置不如分组式、半圆式有优势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D、容易违反纪律的学生、干扰课堂秩序的学生应尽可能分开，可将他们分别安排在教室的不同角落</w:t>
      </w:r>
    </w:p>
    <w:p>
      <w:r>
        <w:rPr>
          <w:rFonts w:hint="default"/>
          <w:lang w:val="en-US" w:eastAsia="zh-CN"/>
        </w:rPr>
        <w:t>8</w:t>
      </w:r>
      <w:r>
        <w:rPr>
          <w:rFonts w:hint="default"/>
        </w:rPr>
        <w:t>下列关于消除学生课堂不良行为的做法或观点，正确地运用了惩罚法的是（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A、如果学生的不良行为不打扰他人，教师对此应不加理睬，直到他们自己停下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B、用在公开场合斥责犯错学生的方式代替私下温和地斥责，以制止学生的不良行为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C、教师在点名册上做标记，标记达到一定数量的学生将失去与同学郊游的机会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D、语文测验获得100分的学生可以免除一周的课外阅读作业</w:t>
      </w:r>
    </w:p>
    <w:p>
      <w:r>
        <w:rPr>
          <w:rFonts w:hint="default"/>
          <w:lang w:val="en-US" w:eastAsia="zh-CN"/>
        </w:rPr>
        <w:t>9</w:t>
      </w:r>
      <w:r>
        <w:rPr>
          <w:rFonts w:hint="default"/>
        </w:rPr>
        <w:t>（  ）是教育活动的主导性要素。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A、教育者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B、受教育者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C、教育内容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D、教育措施</w:t>
      </w:r>
    </w:p>
    <w:p>
      <w:r>
        <w:rPr>
          <w:rFonts w:hint="default"/>
          <w:lang w:val="en-US" w:eastAsia="zh-CN"/>
        </w:rPr>
        <w:t>10</w:t>
      </w:r>
      <w:r>
        <w:rPr>
          <w:rFonts w:hint="default"/>
        </w:rPr>
        <w:t>（  ）决定着教育目的的性质和方向。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A、教育者身心发展的客观规律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B、生产力发展水平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C、科技发展水平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D、社会经济政治制度</w:t>
      </w:r>
    </w:p>
    <w:p>
      <w:r>
        <w:rPr>
          <w:rFonts w:hint="default"/>
          <w:lang w:val="en-US" w:eastAsia="zh-CN"/>
        </w:rPr>
        <w:t>11</w:t>
      </w:r>
      <w:r>
        <w:rPr>
          <w:rFonts w:hint="default"/>
        </w:rPr>
        <w:t>《中华人民共和国义务教育法》规定，义务教育实行国务院领导，省、自治区、直辖市人民政府统筹规划实施，（  ）为主管理的体制。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A、地市级人民政府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B、县级人民政府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C、镇级人民政府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D、乡级人民政府</w:t>
      </w:r>
    </w:p>
    <w:p>
      <w:r>
        <w:rPr>
          <w:rFonts w:hint="default"/>
          <w:lang w:val="en-US" w:eastAsia="zh-CN"/>
        </w:rPr>
        <w:t>12</w:t>
      </w:r>
      <w:r>
        <w:rPr>
          <w:rFonts w:hint="default"/>
        </w:rPr>
        <w:t>“出淤泥而不染”这句话主要反映了（  ）对人身心发展的影响。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A、遗传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B、环境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C、学校教育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D、个体的主观能动性</w:t>
      </w:r>
    </w:p>
    <w:p>
      <w:r>
        <w:rPr>
          <w:rFonts w:hint="default"/>
          <w:lang w:val="en-US" w:eastAsia="zh-CN"/>
        </w:rPr>
        <w:t>13</w:t>
      </w:r>
      <w:r>
        <w:rPr>
          <w:rFonts w:hint="default"/>
        </w:rPr>
        <w:t>班主任通过制定和执行规章制度来管理班级的经常性活动，这种班级管理模式属于（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A、常规管理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B、平行管理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C、目标管理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D、民主管理</w:t>
      </w:r>
    </w:p>
    <w:p>
      <w:r>
        <w:rPr>
          <w:rFonts w:hint="default"/>
          <w:lang w:val="en-US" w:eastAsia="zh-CN"/>
        </w:rPr>
        <w:t>14</w:t>
      </w:r>
      <w:r>
        <w:rPr>
          <w:rFonts w:hint="default"/>
        </w:rPr>
        <w:t>《中华人民共和国教育法》规定，教育活动必须符合国家和社会公共利益。这体现了教育的（  ）原则。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A、方向性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B、公立性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C、公办性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D、公共性</w:t>
      </w:r>
    </w:p>
    <w:p>
      <w:r>
        <w:rPr>
          <w:rFonts w:hint="default"/>
          <w:lang w:val="en-US" w:eastAsia="zh-CN"/>
        </w:rPr>
        <w:t>15</w:t>
      </w:r>
      <w:r>
        <w:rPr>
          <w:rFonts w:hint="default"/>
        </w:rPr>
        <w:t>《中华人民共和国教师法》规定，我国教师的身份是（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A、自由职业人员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B、公务人员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C、非专业人员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D、专业人员</w:t>
      </w:r>
    </w:p>
    <w:p>
      <w:r>
        <w:rPr>
          <w:rFonts w:hint="default"/>
          <w:lang w:val="en-US" w:eastAsia="zh-CN"/>
        </w:rPr>
        <w:t>16</w:t>
      </w:r>
      <w:r>
        <w:rPr>
          <w:rFonts w:hint="default"/>
        </w:rPr>
        <w:t>（  ）是有利于学生掌握人类所取得的经验和科学知识的课程。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A、综合课程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B、活动课程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C、学科课程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D、隐性课程</w:t>
      </w:r>
    </w:p>
    <w:p>
      <w:r>
        <w:rPr>
          <w:rFonts w:hint="default"/>
          <w:lang w:val="en-US" w:eastAsia="zh-CN"/>
        </w:rPr>
        <w:t>17</w:t>
      </w:r>
      <w:r>
        <w:rPr>
          <w:rFonts w:hint="default"/>
        </w:rPr>
        <w:t>以下不属于校园文化的是（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A、学校物质文化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B、学校精神文化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C、学校组织和制度文化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D、学校非正规文化</w:t>
      </w:r>
    </w:p>
    <w:p>
      <w:r>
        <w:rPr>
          <w:rFonts w:hint="default"/>
          <w:lang w:val="en-US" w:eastAsia="zh-CN"/>
        </w:rPr>
        <w:t>18</w:t>
      </w:r>
      <w:r>
        <w:rPr>
          <w:rFonts w:hint="default"/>
        </w:rPr>
        <w:t>目前学校教学采用的最基本的组织形式是（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A、班级授课制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B、分组教学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C、个别教学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D、复式教学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二、判断题。请对下列命题做出判断</w:t>
      </w:r>
      <w:r>
        <w:rPr>
          <w:rFonts w:hint="default"/>
          <w:lang w:val="en-US" w:eastAsia="zh-CN"/>
        </w:rPr>
        <w:t>。</w:t>
      </w:r>
    </w:p>
    <w:p>
      <w:r>
        <w:rPr>
          <w:rFonts w:hint="default"/>
          <w:lang w:val="en-US" w:eastAsia="zh-CN"/>
        </w:rPr>
        <w:t>19</w:t>
      </w:r>
      <w:r>
        <w:rPr>
          <w:rFonts w:hint="default"/>
        </w:rPr>
        <w:t>教育是人类特有的社会现象。（  ）</w:t>
      </w:r>
    </w:p>
    <w:p>
      <w:r>
        <w:rPr>
          <w:rFonts w:hint="default"/>
          <w:lang w:val="en-US" w:eastAsia="zh-CN"/>
        </w:rPr>
        <w:t>20</w:t>
      </w:r>
      <w:r>
        <w:rPr>
          <w:rFonts w:hint="default"/>
        </w:rPr>
        <w:t>对义务教育阶段违反学校管理制度的学生，学校应该予以批评教育，对屡教不改者可以劝退。（  ）</w:t>
      </w:r>
    </w:p>
    <w:p>
      <w:r>
        <w:rPr>
          <w:rFonts w:hint="default"/>
          <w:lang w:val="en-US" w:eastAsia="zh-CN"/>
        </w:rPr>
        <w:t>21</w:t>
      </w:r>
      <w:r>
        <w:rPr>
          <w:rFonts w:hint="default"/>
        </w:rPr>
        <w:t>教育能有效促进经济发展。（  ）</w:t>
      </w:r>
    </w:p>
    <w:p>
      <w:r>
        <w:rPr>
          <w:rFonts w:hint="default"/>
          <w:lang w:val="en-US" w:eastAsia="zh-CN"/>
        </w:rPr>
        <w:t>22</w:t>
      </w:r>
      <w:r>
        <w:rPr>
          <w:rFonts w:hint="default"/>
        </w:rPr>
        <w:t>“拔苗助长”违背了人的身心发展阶段性。（  ）</w:t>
      </w:r>
    </w:p>
    <w:p>
      <w:r>
        <w:rPr>
          <w:rFonts w:hint="default"/>
          <w:lang w:val="en-US" w:eastAsia="zh-CN"/>
        </w:rPr>
        <w:t>23</w:t>
      </w:r>
      <w:r>
        <w:rPr>
          <w:rFonts w:hint="default"/>
        </w:rPr>
        <w:t>我国实行初等教育、中等教育、高等教育的三级学校教育制度。（  ）</w:t>
      </w:r>
    </w:p>
    <w:p>
      <w:r>
        <w:rPr>
          <w:rFonts w:hint="default"/>
          <w:lang w:val="en-US" w:eastAsia="zh-CN"/>
        </w:rPr>
        <w:t>24</w:t>
      </w:r>
      <w:r>
        <w:rPr>
          <w:rFonts w:hint="default"/>
        </w:rPr>
        <w:t>我国实施义务教育，不收学费，可以适当收取少量杂费。（  ）</w:t>
      </w:r>
    </w:p>
    <w:p>
      <w:r>
        <w:rPr>
          <w:rFonts w:hint="default"/>
          <w:lang w:val="en-US" w:eastAsia="zh-CN"/>
        </w:rPr>
        <w:t>25</w:t>
      </w:r>
      <w:r>
        <w:rPr>
          <w:rFonts w:hint="default"/>
        </w:rPr>
        <w:t>师生在人格上是民主平等关系，在社会道德上是相互促进的关系。（  ）</w:t>
      </w:r>
    </w:p>
    <w:p>
      <w:r>
        <w:rPr>
          <w:rFonts w:hint="default"/>
          <w:lang w:val="en-US" w:eastAsia="zh-CN"/>
        </w:rPr>
        <w:t>26</w:t>
      </w:r>
      <w:r>
        <w:rPr>
          <w:rFonts w:hint="default"/>
        </w:rPr>
        <w:t>学校、幼儿园、托儿所和公共场所发生突发事件时，应当优先救护未成年人。（  ）</w:t>
      </w:r>
    </w:p>
    <w:p>
      <w:r>
        <w:rPr>
          <w:rFonts w:hint="default"/>
          <w:lang w:val="en-US" w:eastAsia="zh-CN"/>
        </w:rPr>
        <w:t>27</w:t>
      </w:r>
      <w:r>
        <w:rPr>
          <w:rFonts w:hint="default"/>
        </w:rPr>
        <w:t>教师故意不完成教育教学任务给教育教学工作造成损失的，其所在学校可以给予行政处分或者解聘。（  ）</w:t>
      </w:r>
    </w:p>
    <w:p>
      <w:r>
        <w:rPr>
          <w:rFonts w:hint="default"/>
          <w:lang w:val="en-US" w:eastAsia="zh-CN"/>
        </w:rPr>
        <w:t>28</w:t>
      </w:r>
      <w:r>
        <w:rPr>
          <w:rFonts w:hint="default"/>
        </w:rPr>
        <w:t>“以教师为中心”的专制型的师生关系，容易形成更为紧密的师生关系。（  ）</w:t>
      </w:r>
    </w:p>
    <w:p>
      <w:r>
        <w:rPr>
          <w:rFonts w:hint="default"/>
          <w:lang w:val="en-US" w:eastAsia="zh-CN"/>
        </w:rPr>
        <w:t>29</w:t>
      </w:r>
      <w:r>
        <w:rPr>
          <w:rFonts w:hint="default"/>
        </w:rPr>
        <w:t>教学工作以上课为中心环节。（  ）</w:t>
      </w:r>
    </w:p>
    <w:p>
      <w:r>
        <w:rPr>
          <w:rFonts w:hint="default"/>
          <w:lang w:val="en-US" w:eastAsia="zh-CN"/>
        </w:rPr>
        <w:t>30</w:t>
      </w:r>
      <w:r>
        <w:rPr>
          <w:rFonts w:hint="default"/>
        </w:rPr>
        <w:t>教学方法是为完成教学任务而采用的方法，就是指教师教的方法。（  ）</w:t>
      </w:r>
    </w:p>
    <w:p>
      <w:r>
        <w:rPr>
          <w:rFonts w:hint="default"/>
          <w:lang w:val="en-US" w:eastAsia="zh-CN"/>
        </w:rPr>
        <w:t>31</w:t>
      </w:r>
      <w:r>
        <w:rPr>
          <w:rFonts w:hint="default"/>
        </w:rPr>
        <w:t>教师的教学任务就是传授学生科学文化基础知识和基本技能。（  ）</w:t>
      </w:r>
    </w:p>
    <w:p>
      <w:r>
        <w:rPr>
          <w:rFonts w:hint="default"/>
          <w:lang w:val="en-US" w:eastAsia="zh-CN"/>
        </w:rPr>
        <w:t>32</w:t>
      </w:r>
      <w:r>
        <w:rPr>
          <w:rFonts w:hint="default"/>
        </w:rPr>
        <w:t>遗传是影响个体发展的决定因素。（  ）</w:t>
      </w:r>
    </w:p>
    <w:p>
      <w:r>
        <w:rPr>
          <w:rFonts w:hint="default"/>
          <w:lang w:val="en-US" w:eastAsia="zh-CN"/>
        </w:rPr>
        <w:t>33</w:t>
      </w:r>
      <w:r>
        <w:rPr>
          <w:rFonts w:hint="default"/>
        </w:rPr>
        <w:t>小学低年级学生，主要靠教学活动本身的有趣因素所引起的直接兴趣，吸引和推动他们学习。（  ）</w:t>
      </w:r>
    </w:p>
    <w:p>
      <w:r>
        <w:rPr>
          <w:rFonts w:hint="default"/>
          <w:lang w:val="en-US" w:eastAsia="zh-CN"/>
        </w:rPr>
        <w:t>34</w:t>
      </w:r>
      <w:r>
        <w:rPr>
          <w:rFonts w:hint="default"/>
        </w:rPr>
        <w:t>取得教师资格证的人员首次任教时，应当有试用期。（  ）</w:t>
      </w:r>
    </w:p>
    <w:p>
      <w:r>
        <w:rPr>
          <w:rFonts w:hint="default"/>
          <w:lang w:val="en-US" w:eastAsia="zh-CN"/>
        </w:rPr>
        <w:t>35</w:t>
      </w:r>
      <w:r>
        <w:rPr>
          <w:rFonts w:hint="default"/>
        </w:rPr>
        <w:t>义务教育阶段的民办学校，可以根据办学实际情况举行入学考试。（  ）</w:t>
      </w:r>
    </w:p>
    <w:p>
      <w:r>
        <w:rPr>
          <w:rFonts w:hint="default"/>
          <w:lang w:val="en-US" w:eastAsia="zh-CN"/>
        </w:rPr>
        <w:t>36</w:t>
      </w:r>
      <w:r>
        <w:rPr>
          <w:rFonts w:hint="default"/>
        </w:rPr>
        <w:t>任课教师的任务是教书，班主任的任务是育人。（  ）</w:t>
      </w:r>
    </w:p>
    <w:p>
      <w:r>
        <w:rPr>
          <w:rFonts w:hint="default"/>
          <w:lang w:val="en-US" w:eastAsia="zh-CN"/>
        </w:rPr>
        <w:t>37</w:t>
      </w:r>
      <w:r>
        <w:rPr>
          <w:rFonts w:hint="default"/>
        </w:rPr>
        <w:t>幼儿园学童、中小学生是未成年人，因而他们不具备独立的人格。（  ）</w:t>
      </w:r>
    </w:p>
    <w:p>
      <w:r>
        <w:rPr>
          <w:rFonts w:hint="default"/>
          <w:lang w:val="en-US" w:eastAsia="zh-CN"/>
        </w:rPr>
        <w:t>38</w:t>
      </w:r>
      <w:r>
        <w:rPr>
          <w:rFonts w:hint="default"/>
        </w:rPr>
        <w:t>教学有法，但无定法。（  ）</w:t>
      </w:r>
    </w:p>
    <w:p>
      <w:r>
        <w:rPr>
          <w:rFonts w:hint="default"/>
          <w:lang w:val="en-US" w:eastAsia="zh-CN"/>
        </w:rPr>
        <w:t>39</w:t>
      </w:r>
      <w:r>
        <w:rPr>
          <w:rFonts w:hint="default"/>
        </w:rPr>
        <w:t>德育应以表扬、激励为主，坚持正面教育。（  ）</w:t>
      </w:r>
    </w:p>
    <w:p>
      <w:r>
        <w:rPr>
          <w:rFonts w:hint="default"/>
          <w:lang w:val="en-US" w:eastAsia="zh-CN"/>
        </w:rPr>
        <w:t>40</w:t>
      </w:r>
      <w:r>
        <w:rPr>
          <w:rFonts w:hint="default"/>
        </w:rPr>
        <w:t>家长可以与孩子定下不按时完成作业就不能上网的规则，以控制孩子不按时完成作业的行为。（  ）</w:t>
      </w:r>
    </w:p>
    <w:p>
      <w:r>
        <w:rPr>
          <w:rFonts w:hint="default"/>
          <w:lang w:val="en-US" w:eastAsia="zh-CN"/>
        </w:rPr>
        <w:t>41</w:t>
      </w:r>
      <w:r>
        <w:rPr>
          <w:rFonts w:hint="default"/>
        </w:rPr>
        <w:t>思想品德教育必须从提高学生道德情感开始。（  ）</w:t>
      </w:r>
    </w:p>
    <w:p>
      <w:r>
        <w:rPr>
          <w:rFonts w:hint="default"/>
          <w:lang w:val="en-US" w:eastAsia="zh-CN"/>
        </w:rPr>
        <w:t>42</w:t>
      </w:r>
      <w:r>
        <w:rPr>
          <w:rFonts w:hint="default"/>
        </w:rPr>
        <w:t>教学中可以运用眼神来表示对学生某种行为的赞赏和肯定。（  ）</w:t>
      </w:r>
    </w:p>
    <w:p>
      <w:r>
        <w:rPr>
          <w:rFonts w:hint="default"/>
          <w:lang w:val="en-US" w:eastAsia="zh-CN"/>
        </w:rPr>
        <w:t>43</w:t>
      </w:r>
      <w:r>
        <w:rPr>
          <w:rFonts w:hint="default"/>
        </w:rPr>
        <w:t>学生在课堂上沉默寡言、胡思乱想、做白日梦等都属于课堂问题行为。（  ）</w:t>
      </w:r>
    </w:p>
    <w:p>
      <w:r>
        <w:rPr>
          <w:rFonts w:hint="default"/>
          <w:lang w:val="en-US" w:eastAsia="zh-CN"/>
        </w:rPr>
        <w:t>44</w:t>
      </w:r>
      <w:r>
        <w:rPr>
          <w:rFonts w:hint="default"/>
        </w:rPr>
        <w:t>学生掌握了基本学科知识，其智力自然也就得到了发展。（  ）</w:t>
      </w:r>
    </w:p>
    <w:p>
      <w:r>
        <w:rPr>
          <w:rFonts w:hint="default"/>
          <w:lang w:val="en-US" w:eastAsia="zh-CN"/>
        </w:rPr>
        <w:t>45</w:t>
      </w:r>
      <w:r>
        <w:rPr>
          <w:rFonts w:hint="default"/>
        </w:rPr>
        <w:t>学校应当绝对禁止对未成年学生的体罚。（  ）</w:t>
      </w:r>
    </w:p>
    <w:p>
      <w:r>
        <w:rPr>
          <w:rFonts w:hint="default"/>
          <w:lang w:val="en-US" w:eastAsia="zh-CN"/>
        </w:rPr>
        <w:t>46</w:t>
      </w:r>
      <w:r>
        <w:rPr>
          <w:rFonts w:hint="default"/>
        </w:rPr>
        <w:t>学生在学习新知识时，对相关信息进行整合，纳入自己已有的认知结构中，这就是学生的同化学习过程。（  ）</w:t>
      </w:r>
    </w:p>
    <w:p>
      <w:r>
        <w:rPr>
          <w:rFonts w:hint="default"/>
          <w:lang w:val="en-US" w:eastAsia="zh-CN"/>
        </w:rPr>
        <w:t>47</w:t>
      </w:r>
      <w:r>
        <w:rPr>
          <w:rFonts w:hint="default"/>
        </w:rPr>
        <w:t>维果斯基的“最近发展区”是指需要在下一发展阶段掌握的能力。（  ）</w:t>
      </w:r>
    </w:p>
    <w:p>
      <w:r>
        <w:rPr>
          <w:rFonts w:hint="default"/>
          <w:lang w:val="en-US" w:eastAsia="zh-CN"/>
        </w:rPr>
        <w:t>48</w:t>
      </w:r>
      <w:r>
        <w:rPr>
          <w:rFonts w:hint="default"/>
        </w:rPr>
        <w:t>知识遗忘进程的发展是不均衡的，其规律是先快后慢，呈负加速型。（  ）</w:t>
      </w:r>
    </w:p>
    <w:p>
      <w:r>
        <w:rPr>
          <w:rFonts w:hint="default"/>
          <w:lang w:val="en-US" w:eastAsia="zh-CN"/>
        </w:rPr>
        <w:t>49</w:t>
      </w:r>
      <w:r>
        <w:rPr>
          <w:rFonts w:hint="default"/>
        </w:rPr>
        <w:t>智力测验只是针对一般学习倾向的评定，对学生之间微小分数差异可以忽略不计。（  ）</w:t>
      </w:r>
    </w:p>
    <w:p>
      <w:r>
        <w:rPr>
          <w:rFonts w:hint="default"/>
          <w:lang w:val="en-US" w:eastAsia="zh-CN"/>
        </w:rPr>
        <w:t>50</w:t>
      </w:r>
      <w:r>
        <w:rPr>
          <w:rFonts w:hint="default"/>
        </w:rPr>
        <w:t>榜样本身的特点与观察者越相似，就越容易引起人们的观察学习。（  ）</w:t>
      </w:r>
    </w:p>
    <w:p>
      <w:r>
        <w:rPr>
          <w:rFonts w:hint="default"/>
          <w:lang w:val="en-US" w:eastAsia="zh-CN"/>
        </w:rPr>
        <w:t>51</w:t>
      </w:r>
      <w:r>
        <w:rPr>
          <w:rFonts w:hint="default"/>
        </w:rPr>
        <w:t>由于价值观的形成对思维发展能力和自我认识水平有高度要求，小学生阶段还不能形成成熟的价值观，到初中阶段价值观形成并趋于稳定。（  ）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参考答案：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14、D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15、D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16、C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17、D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21、A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22、B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23、B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24、B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25、A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26、A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27、A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28、B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30、B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32、B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34、A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35、B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36、B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37、B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40、A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42、A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44、B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45、A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46、A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47、B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50、A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51、B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Arial" w:hAnsi="Arial" w:cs="Arial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8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8"/>
          <w:rFonts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微信扫一扫，了解培训课程,预约有优惠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微信扫码添加获取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考试资料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【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微信号：xwtjy_01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】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26kD7SKc3zvDrBxjl8qszqsKgW8=" w:salt="2DAZ7Hd+gVXiL5m/WGCiVQ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05FA1078"/>
    <w:rsid w:val="05FA1078"/>
    <w:rsid w:val="42D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2883</Words>
  <Characters>2998</Characters>
  <Lines>0</Lines>
  <Paragraphs>0</Paragraphs>
  <TotalTime>0</TotalTime>
  <ScaleCrop>false</ScaleCrop>
  <LinksUpToDate>false</LinksUpToDate>
  <CharactersWithSpaces>3100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2023-04-07T01:56:00Z</dcterms:created>
  <dc:creator>新文泰教育</dc:creator>
  <cp:lastModifiedBy>新文泰教育</cp:lastModifiedBy>
  <dcterms:modified xsi:type="dcterms:W3CDTF">2023-04-07T02:00:10Z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33B01FF4B6EA4535B5B1928416D59620_11</vt:lpwstr>
  </property>
</Properties>
</file>