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20" w:rsidRDefault="00031B24">
      <w:pPr>
        <w:ind w:leftChars="-200" w:left="-600" w:firstLineChars="138" w:firstLine="610"/>
        <w:jc w:val="center"/>
        <w:rPr>
          <w:rFonts w:ascii="仿宋_GB2312"/>
          <w:szCs w:val="30"/>
        </w:rPr>
      </w:pPr>
      <w:r>
        <w:rPr>
          <w:rFonts w:ascii="宋体" w:eastAsia="宋体" w:hint="eastAsia"/>
          <w:b/>
          <w:sz w:val="44"/>
        </w:rPr>
        <w:t>面试人员面试须知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一、面试人员面试当日上午7：30起凭本次笔试准考证和有效《居民身份证》原件</w:t>
      </w:r>
      <w:r w:rsidR="00BD2B32">
        <w:rPr>
          <w:rFonts w:ascii="仿宋_GB2312" w:hint="eastAsia"/>
          <w:sz w:val="24"/>
          <w:szCs w:val="24"/>
        </w:rPr>
        <w:t>参加疫情健康检查，8：00</w:t>
      </w:r>
      <w:r w:rsidRPr="0085363E">
        <w:rPr>
          <w:rFonts w:ascii="仿宋_GB2312" w:hint="eastAsia"/>
          <w:sz w:val="24"/>
          <w:szCs w:val="24"/>
        </w:rPr>
        <w:t>进入候考室，8：</w:t>
      </w:r>
      <w:r w:rsidR="00BD2B32">
        <w:rPr>
          <w:rFonts w:ascii="仿宋_GB2312" w:hint="eastAsia"/>
          <w:sz w:val="24"/>
          <w:szCs w:val="24"/>
        </w:rPr>
        <w:t>30</w:t>
      </w:r>
      <w:r w:rsidRPr="0085363E">
        <w:rPr>
          <w:rFonts w:ascii="仿宋_GB2312" w:hint="eastAsia"/>
          <w:sz w:val="24"/>
          <w:szCs w:val="24"/>
        </w:rPr>
        <w:t>仍未到达指定候考室的面试人员视为自动弃权，责任自负。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  <w:bookmarkStart w:id="0" w:name="_GoBack"/>
      <w:bookmarkEnd w:id="0"/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四、当前一位面试人员面试时，后一位面试人员要作好准备。进入面试考场后，面试人员只能向考官报告自己的抽签号，不得将姓名等个人信息报告考官。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五、面试中，认真理解和回答主考官提出的问题，注意掌握回答问题的节奏和时间。回答完每道题后，应说“回答完毕”。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六、每一位面试人员面试结束后，应按考场工作人员的安排到指定地点等候，待听取面试成绩后即离开考点。</w:t>
      </w:r>
    </w:p>
    <w:p w:rsidR="00116720" w:rsidRDefault="00031B24" w:rsidP="0085363E">
      <w:pPr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七、自觉遵守考试纪律，尊重考官和考务工作人员，服从考务工作人员指挥和安排，保持候考室清洁卫生。如有违纪违规行为，按《公务员录用考试违纪违规行为处理办法（试行）》、</w:t>
      </w:r>
      <w:r w:rsidRPr="0085363E">
        <w:rPr>
          <w:rFonts w:ascii="仿宋_GB2312" w:hAnsi="仿宋" w:hint="eastAsia"/>
          <w:sz w:val="24"/>
          <w:szCs w:val="24"/>
        </w:rPr>
        <w:t>《事业单位公开招聘违纪违规行为处理规定》（人社部35号令）等相关规定</w:t>
      </w:r>
      <w:r w:rsidRPr="0085363E">
        <w:rPr>
          <w:rFonts w:ascii="仿宋_GB2312" w:hint="eastAsia"/>
          <w:sz w:val="24"/>
          <w:szCs w:val="24"/>
        </w:rPr>
        <w:t>处理。</w:t>
      </w:r>
    </w:p>
    <w:p w:rsidR="0085363E" w:rsidRPr="00435537" w:rsidRDefault="0085363E" w:rsidP="00435537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八、</w:t>
      </w:r>
      <w:r w:rsidR="00435537" w:rsidRPr="00435537">
        <w:rPr>
          <w:rFonts w:ascii="仿宋_GB2312" w:hint="eastAsia"/>
          <w:sz w:val="24"/>
          <w:szCs w:val="24"/>
        </w:rPr>
        <w:t>请考生佩戴口罩</w:t>
      </w:r>
      <w:r w:rsidR="00435537">
        <w:rPr>
          <w:rFonts w:ascii="仿宋_GB2312" w:hint="eastAsia"/>
          <w:sz w:val="24"/>
          <w:szCs w:val="24"/>
        </w:rPr>
        <w:t>进入考场</w:t>
      </w:r>
      <w:r w:rsidR="00435537" w:rsidRPr="00435537">
        <w:rPr>
          <w:rFonts w:ascii="仿宋_GB2312" w:hint="eastAsia"/>
          <w:sz w:val="24"/>
          <w:szCs w:val="24"/>
        </w:rPr>
        <w:t>，配合医务人员检测体温、扫健康码。</w:t>
      </w:r>
    </w:p>
    <w:sectPr w:rsidR="0085363E" w:rsidRPr="00435537" w:rsidSect="0011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CA" w:rsidRDefault="00F21CCA" w:rsidP="00902771">
      <w:r>
        <w:separator/>
      </w:r>
    </w:p>
  </w:endnote>
  <w:endnote w:type="continuationSeparator" w:id="1">
    <w:p w:rsidR="00F21CCA" w:rsidRDefault="00F21CCA" w:rsidP="0090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CA" w:rsidRDefault="00F21CCA" w:rsidP="00902771">
      <w:r>
        <w:separator/>
      </w:r>
    </w:p>
  </w:footnote>
  <w:footnote w:type="continuationSeparator" w:id="1">
    <w:p w:rsidR="00F21CCA" w:rsidRDefault="00F21CCA" w:rsidP="00902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E57"/>
    <w:rsid w:val="00031B24"/>
    <w:rsid w:val="00116720"/>
    <w:rsid w:val="001A3D35"/>
    <w:rsid w:val="001F70DA"/>
    <w:rsid w:val="003A1895"/>
    <w:rsid w:val="00435537"/>
    <w:rsid w:val="004A48FB"/>
    <w:rsid w:val="00572E57"/>
    <w:rsid w:val="00587721"/>
    <w:rsid w:val="006228B0"/>
    <w:rsid w:val="006753AC"/>
    <w:rsid w:val="0085363E"/>
    <w:rsid w:val="00902771"/>
    <w:rsid w:val="00BD2B32"/>
    <w:rsid w:val="00EF0E35"/>
    <w:rsid w:val="00F21CCA"/>
    <w:rsid w:val="0E7C25E1"/>
    <w:rsid w:val="7AD7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20"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1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1672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672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5</cp:revision>
  <dcterms:created xsi:type="dcterms:W3CDTF">2020-08-24T01:35:00Z</dcterms:created>
  <dcterms:modified xsi:type="dcterms:W3CDTF">2020-08-24T02:11:00Z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