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6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051"/>
        <w:gridCol w:w="1725"/>
        <w:gridCol w:w="1185"/>
        <w:gridCol w:w="1185"/>
        <w:gridCol w:w="1365"/>
        <w:gridCol w:w="1214"/>
        <w:gridCol w:w="1125"/>
      </w:tblGrid>
      <w:tr>
        <w:trPr>
          <w:trHeight w:val="764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8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172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8" w:right="151"/>
              <w:rPr>
                <w:b/>
                <w:sz w:val="22"/>
              </w:rPr>
            </w:pPr>
            <w:r>
              <w:rPr>
                <w:b/>
                <w:sz w:val="22"/>
              </w:rPr>
              <w:t>面试准考证号</w:t>
            </w:r>
          </w:p>
        </w:tc>
        <w:tc>
          <w:tcPr>
            <w:tcW w:w="118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118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9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考试总成绩</w:t>
            </w:r>
          </w:p>
        </w:tc>
        <w:tc>
          <w:tcPr>
            <w:tcW w:w="1214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是否聘用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left="3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9"/>
              <w:rPr>
                <w:sz w:val="22"/>
              </w:rPr>
            </w:pPr>
            <w:r>
              <w:rPr>
                <w:sz w:val="22"/>
              </w:rPr>
              <w:t>付璐璐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FQ20200008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77.436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left="3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向碧晴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FQ20200004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77.082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left="3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3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周志美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FQ20200005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76.864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left="3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朱晓莉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FQ20200007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76.124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left="3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5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何仁琴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FQ20200002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75.726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left="3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9"/>
              <w:rPr>
                <w:sz w:val="22"/>
              </w:rPr>
            </w:pPr>
            <w:r>
              <w:rPr>
                <w:sz w:val="22"/>
              </w:rPr>
              <w:t>谢如雪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FQ20200021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78.538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left="3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刘祥艳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FQ20200023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78.15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left="3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李忠雪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FQ20200029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81.63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left="3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9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吴芳芳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FQ20200030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71.366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申若锦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FQ20200031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67.776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9"/>
              <w:rPr>
                <w:sz w:val="22"/>
              </w:rPr>
            </w:pPr>
            <w:r>
              <w:rPr>
                <w:sz w:val="22"/>
              </w:rPr>
              <w:t>谢蕾蕾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FQ20200033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65.864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8"/>
              <w:rPr>
                <w:sz w:val="22"/>
              </w:rPr>
            </w:pPr>
            <w:r>
              <w:rPr>
                <w:sz w:val="22"/>
              </w:rPr>
              <w:t>高娅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FQ20200035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81.328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张家群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FQ20200036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76.79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马海源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FQ20200037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76.772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8"/>
              <w:rPr>
                <w:sz w:val="22"/>
              </w:rPr>
            </w:pPr>
            <w:r>
              <w:rPr>
                <w:sz w:val="22"/>
              </w:rPr>
              <w:t>雷春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FQ20200041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信息技术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65.934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9"/>
              <w:rPr>
                <w:sz w:val="22"/>
              </w:rPr>
            </w:pPr>
            <w:r>
              <w:rPr>
                <w:sz w:val="22"/>
              </w:rPr>
              <w:t>程琦霞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FQ20200046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88.714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8"/>
              <w:rPr>
                <w:sz w:val="22"/>
              </w:rPr>
            </w:pPr>
            <w:r>
              <w:rPr>
                <w:sz w:val="22"/>
              </w:rPr>
              <w:t>刘娅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FQ20200049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7"/>
              <w:rPr>
                <w:sz w:val="22"/>
              </w:rPr>
            </w:pPr>
            <w:r>
              <w:rPr>
                <w:sz w:val="22"/>
              </w:rPr>
              <w:t>88.2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张青竹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FQ20200050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87.602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王振凤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FQ20200047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87.186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谢海燕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FQ20200053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86.994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9"/>
              <w:rPr>
                <w:sz w:val="22"/>
              </w:rPr>
            </w:pPr>
            <w:r>
              <w:rPr>
                <w:sz w:val="22"/>
              </w:rPr>
              <w:t>彭关蓉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FQ20200069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87.642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王艺霖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FQ20200074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87.314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徐林丽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FQ20200073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86.504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1457" w:footer="792" w:top="1920" w:bottom="980" w:left="1180" w:right="840"/>
          <w:pgNumType w:start="1"/>
        </w:sectPr>
      </w:pPr>
    </w:p>
    <w:p>
      <w:pPr>
        <w:pStyle w:val="BodyText"/>
        <w:spacing w:before="6"/>
        <w:rPr>
          <w:rFonts w:ascii="Times New Roman"/>
          <w:sz w:val="16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051"/>
        <w:gridCol w:w="1725"/>
        <w:gridCol w:w="1185"/>
        <w:gridCol w:w="1185"/>
        <w:gridCol w:w="1365"/>
        <w:gridCol w:w="1214"/>
        <w:gridCol w:w="1125"/>
      </w:tblGrid>
      <w:tr>
        <w:trPr>
          <w:trHeight w:val="764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8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172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8" w:right="151"/>
              <w:rPr>
                <w:b/>
                <w:sz w:val="22"/>
              </w:rPr>
            </w:pPr>
            <w:r>
              <w:rPr>
                <w:b/>
                <w:sz w:val="22"/>
              </w:rPr>
              <w:t>面试准考证号</w:t>
            </w:r>
          </w:p>
        </w:tc>
        <w:tc>
          <w:tcPr>
            <w:tcW w:w="118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118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9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考试总成绩</w:t>
            </w:r>
          </w:p>
        </w:tc>
        <w:tc>
          <w:tcPr>
            <w:tcW w:w="1214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是否聘用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8"/>
              <w:rPr>
                <w:sz w:val="22"/>
              </w:rPr>
            </w:pPr>
            <w:r>
              <w:rPr>
                <w:sz w:val="22"/>
              </w:rPr>
              <w:t>莫琴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FQ20200080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87.442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黄春艳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FQ20200083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81.28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8"/>
              <w:rPr>
                <w:sz w:val="22"/>
              </w:rPr>
            </w:pPr>
            <w:r>
              <w:rPr>
                <w:sz w:val="22"/>
              </w:rPr>
              <w:t>陈丽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FQ20200084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81.07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梁龙菊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FQ20200081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80.578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况必强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FQ20200098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80.624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9"/>
              <w:rPr>
                <w:sz w:val="22"/>
              </w:rPr>
            </w:pPr>
            <w:r>
              <w:rPr>
                <w:sz w:val="22"/>
              </w:rPr>
              <w:t>吴宏彦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FQ20200096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80.284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吴茗红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FQ20200099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80.102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毛黎明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FQ20200107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陈文云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FQ20200105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79.95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8"/>
              <w:rPr>
                <w:sz w:val="22"/>
              </w:rPr>
            </w:pPr>
            <w:r>
              <w:rPr>
                <w:sz w:val="22"/>
              </w:rPr>
              <w:t>冯雪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FQ20200117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综合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79.182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8"/>
              <w:rPr>
                <w:sz w:val="22"/>
              </w:rPr>
            </w:pPr>
            <w:r>
              <w:rPr>
                <w:sz w:val="22"/>
              </w:rPr>
              <w:t>彭欢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FQ20200120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综合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76.824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35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阮腾娇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FQ20200126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83.718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樊厚铃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FQ20200128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83.406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8"/>
              <w:rPr>
                <w:sz w:val="22"/>
              </w:rPr>
            </w:pPr>
            <w:r>
              <w:rPr>
                <w:sz w:val="22"/>
              </w:rPr>
              <w:t>兰彬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FQ20200127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83.366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8"/>
              <w:rPr>
                <w:sz w:val="22"/>
              </w:rPr>
            </w:pPr>
            <w:r>
              <w:rPr>
                <w:sz w:val="22"/>
              </w:rPr>
              <w:t>文豪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FQ20200129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82.992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39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9"/>
              <w:rPr>
                <w:sz w:val="22"/>
              </w:rPr>
            </w:pPr>
            <w:r>
              <w:rPr>
                <w:sz w:val="22"/>
              </w:rPr>
              <w:t>陈礼江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FQ20200140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2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91" w:right="50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82.372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王欢欢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FQ20200144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2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1185" w:type="dxa"/>
          </w:tcPr>
          <w:p>
            <w:pPr>
              <w:pStyle w:val="TableParagraph"/>
              <w:ind w:left="91" w:right="50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87.444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41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谭亚君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FQ20200151</w:t>
            </w:r>
          </w:p>
        </w:tc>
        <w:tc>
          <w:tcPr>
            <w:tcW w:w="1185" w:type="dxa"/>
          </w:tcPr>
          <w:p>
            <w:pPr>
              <w:pStyle w:val="TableParagraph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ind w:left="89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79.808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42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刘顺兰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FQ20200148</w:t>
            </w:r>
          </w:p>
        </w:tc>
        <w:tc>
          <w:tcPr>
            <w:tcW w:w="1185" w:type="dxa"/>
          </w:tcPr>
          <w:p>
            <w:pPr>
              <w:pStyle w:val="TableParagraph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ind w:left="89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79.308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43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陈宇萌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FQ20200164</w:t>
            </w:r>
          </w:p>
        </w:tc>
        <w:tc>
          <w:tcPr>
            <w:tcW w:w="1185" w:type="dxa"/>
          </w:tcPr>
          <w:p>
            <w:pPr>
              <w:pStyle w:val="TableParagraph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ind w:left="89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78.098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9"/>
              <w:rPr>
                <w:sz w:val="22"/>
              </w:rPr>
            </w:pPr>
            <w:r>
              <w:rPr>
                <w:sz w:val="22"/>
              </w:rPr>
              <w:t>金泽香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FQ20200159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89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77.804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陈宇蝶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FQ20200150</w:t>
            </w:r>
          </w:p>
        </w:tc>
        <w:tc>
          <w:tcPr>
            <w:tcW w:w="1185" w:type="dxa"/>
          </w:tcPr>
          <w:p>
            <w:pPr>
              <w:pStyle w:val="TableParagraph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ind w:left="89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77.712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陆瑞娇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FQ20200149</w:t>
            </w:r>
          </w:p>
        </w:tc>
        <w:tc>
          <w:tcPr>
            <w:tcW w:w="1185" w:type="dxa"/>
          </w:tcPr>
          <w:p>
            <w:pPr>
              <w:pStyle w:val="TableParagraph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ind w:left="89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77.144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header="1457" w:footer="792" w:top="1920" w:bottom="980" w:left="1180" w:right="840"/>
        </w:sectPr>
      </w:pPr>
    </w:p>
    <w:p>
      <w:pPr>
        <w:pStyle w:val="BodyText"/>
        <w:spacing w:before="6"/>
        <w:rPr>
          <w:rFonts w:ascii="Times New Roman"/>
          <w:sz w:val="16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051"/>
        <w:gridCol w:w="1725"/>
        <w:gridCol w:w="1185"/>
        <w:gridCol w:w="1185"/>
        <w:gridCol w:w="1365"/>
        <w:gridCol w:w="1214"/>
        <w:gridCol w:w="1125"/>
      </w:tblGrid>
      <w:tr>
        <w:trPr>
          <w:trHeight w:val="764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8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172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8" w:right="151"/>
              <w:rPr>
                <w:b/>
                <w:sz w:val="22"/>
              </w:rPr>
            </w:pPr>
            <w:r>
              <w:rPr>
                <w:b/>
                <w:sz w:val="22"/>
              </w:rPr>
              <w:t>面试准考证号</w:t>
            </w:r>
          </w:p>
        </w:tc>
        <w:tc>
          <w:tcPr>
            <w:tcW w:w="118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报考学段</w:t>
            </w:r>
          </w:p>
        </w:tc>
        <w:tc>
          <w:tcPr>
            <w:tcW w:w="118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报考学科</w:t>
            </w:r>
          </w:p>
        </w:tc>
        <w:tc>
          <w:tcPr>
            <w:tcW w:w="136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9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考试总成绩</w:t>
            </w:r>
          </w:p>
        </w:tc>
        <w:tc>
          <w:tcPr>
            <w:tcW w:w="1214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是否聘用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spacing w:before="130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47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0"/>
              <w:ind w:left="181" w:right="148"/>
              <w:rPr>
                <w:sz w:val="22"/>
              </w:rPr>
            </w:pPr>
            <w:r>
              <w:rPr>
                <w:sz w:val="22"/>
              </w:rPr>
              <w:t>唐艳</w:t>
            </w:r>
          </w:p>
        </w:tc>
        <w:tc>
          <w:tcPr>
            <w:tcW w:w="1725" w:type="dxa"/>
          </w:tcPr>
          <w:p>
            <w:pPr>
              <w:pStyle w:val="TableParagraph"/>
              <w:spacing w:before="130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FQ20200161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spacing w:before="130"/>
              <w:ind w:left="89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365" w:type="dxa"/>
          </w:tcPr>
          <w:p>
            <w:pPr>
              <w:pStyle w:val="TableParagraph"/>
              <w:spacing w:before="130"/>
              <w:ind w:left="119" w:right="78"/>
              <w:rPr>
                <w:sz w:val="22"/>
              </w:rPr>
            </w:pPr>
            <w:r>
              <w:rPr>
                <w:sz w:val="22"/>
              </w:rPr>
              <w:t>76.884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0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8"/>
              <w:rPr>
                <w:sz w:val="22"/>
              </w:rPr>
            </w:pPr>
            <w:r>
              <w:rPr>
                <w:sz w:val="22"/>
              </w:rPr>
              <w:t>徐璐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FQ20200168</w:t>
            </w:r>
          </w:p>
        </w:tc>
        <w:tc>
          <w:tcPr>
            <w:tcW w:w="1185" w:type="dxa"/>
          </w:tcPr>
          <w:p>
            <w:pPr>
              <w:pStyle w:val="TableParagraph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ind w:left="89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76.532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49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陈锦诗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FQ20200178</w:t>
            </w:r>
          </w:p>
        </w:tc>
        <w:tc>
          <w:tcPr>
            <w:tcW w:w="1185" w:type="dxa"/>
          </w:tcPr>
          <w:p>
            <w:pPr>
              <w:pStyle w:val="TableParagraph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ind w:left="89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76.326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780" w:type="dxa"/>
          </w:tcPr>
          <w:p>
            <w:pPr>
              <w:pStyle w:val="TableParagraph"/>
              <w:ind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51" w:type="dxa"/>
          </w:tcPr>
          <w:p>
            <w:pPr>
              <w:pStyle w:val="TableParagraph"/>
              <w:ind w:left="181" w:right="149"/>
              <w:rPr>
                <w:sz w:val="22"/>
              </w:rPr>
            </w:pPr>
            <w:r>
              <w:rPr>
                <w:sz w:val="22"/>
              </w:rPr>
              <w:t>杨秋璨</w:t>
            </w:r>
          </w:p>
        </w:tc>
        <w:tc>
          <w:tcPr>
            <w:tcW w:w="1725" w:type="dxa"/>
          </w:tcPr>
          <w:p>
            <w:pPr>
              <w:pStyle w:val="TableParagraph"/>
              <w:ind w:left="188" w:right="150"/>
              <w:rPr>
                <w:sz w:val="22"/>
              </w:rPr>
            </w:pPr>
            <w:r>
              <w:rPr>
                <w:sz w:val="22"/>
              </w:rPr>
              <w:t>FQ20200186</w:t>
            </w:r>
          </w:p>
        </w:tc>
        <w:tc>
          <w:tcPr>
            <w:tcW w:w="1185" w:type="dxa"/>
          </w:tcPr>
          <w:p>
            <w:pPr>
              <w:pStyle w:val="TableParagraph"/>
              <w:ind w:left="87" w:right="53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1185" w:type="dxa"/>
          </w:tcPr>
          <w:p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91" w:right="53"/>
              <w:rPr>
                <w:sz w:val="14"/>
              </w:rPr>
            </w:pPr>
            <w:r>
              <w:rPr>
                <w:sz w:val="14"/>
              </w:rPr>
              <w:t>幼儿园（综合）</w:t>
            </w:r>
          </w:p>
        </w:tc>
        <w:tc>
          <w:tcPr>
            <w:tcW w:w="1365" w:type="dxa"/>
          </w:tcPr>
          <w:p>
            <w:pPr>
              <w:pStyle w:val="TableParagraph"/>
              <w:ind w:left="119" w:right="78"/>
              <w:rPr>
                <w:sz w:val="22"/>
              </w:rPr>
            </w:pPr>
            <w:r>
              <w:rPr>
                <w:sz w:val="22"/>
              </w:rPr>
              <w:t>78.932</w:t>
            </w:r>
          </w:p>
        </w:tc>
        <w:tc>
          <w:tcPr>
            <w:tcW w:w="1214" w:type="dxa"/>
          </w:tcPr>
          <w:p>
            <w:pPr>
              <w:pStyle w:val="TableParagraph"/>
              <w:ind w:right="112"/>
              <w:rPr>
                <w:sz w:val="22"/>
              </w:rPr>
            </w:pPr>
            <w:r>
              <w:rPr>
                <w:sz w:val="22"/>
              </w:rPr>
              <w:t>拟聘用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header="1457" w:footer="792" w:top="1920" w:bottom="980" w:left="11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pt;margin-top:791.237488pt;width:10pt;height:14pt;mso-position-horizontal-relative:page;mso-position-vertical-relative:page;z-index:-253031424" type="#_x0000_t202" filled="false" stroked="false">
          <v:textbox inset="0,0,0,0">
            <w:txbxContent>
              <w:p>
                <w:pPr>
                  <w:spacing w:line="280" w:lineRule="exact" w:before="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75pt;margin-top:71.853104pt;width:363.15pt;height:25.85pt;mso-position-horizontal-relative:page;mso-position-vertical-relative:page;z-index:-253032448" type="#_x0000_t202" filled="false" stroked="false">
          <v:textbox inset="0,0,0,0">
            <w:txbxContent>
              <w:p>
                <w:pPr>
                  <w:pStyle w:val="BodyText"/>
                  <w:spacing w:line="493" w:lineRule="exact"/>
                  <w:ind w:left="20"/>
                </w:pPr>
                <w:r>
                  <w:rPr/>
                  <w:t>福泉市2020年特岗教师招聘拟聘人员名单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40"/>
      <w:szCs w:val="40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31"/>
      <w:ind w:left="155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2020-09-02T03:18:20Z</dcterms:created>
  <dcterms:modified xsi:type="dcterms:W3CDTF">2020-09-02T03:18:20Z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2020-09-02T00:00:00Z</vt:filetime>
  </property>
</Properties>
</file>