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2"/>
        <w:tblW w:w="103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408"/>
        <w:gridCol w:w="1003"/>
        <w:gridCol w:w="1409"/>
        <w:gridCol w:w="1379"/>
        <w:gridCol w:w="1592"/>
        <w:gridCol w:w="1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0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清镇市妇幼保健院招聘编制外人员报名登记表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填表时间：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63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别</w:t>
            </w:r>
          </w:p>
        </w:tc>
        <w:tc>
          <w:tcPr>
            <w:tcW w:w="140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  族</w:t>
            </w:r>
          </w:p>
        </w:tc>
        <w:tc>
          <w:tcPr>
            <w:tcW w:w="159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819785</wp:posOffset>
                  </wp:positionH>
                  <wp:positionV relativeFrom="paragraph">
                    <wp:posOffset>8890</wp:posOffset>
                  </wp:positionV>
                  <wp:extent cx="647065" cy="589280"/>
                  <wp:effectExtent l="0" t="0" r="0" b="0"/>
                  <wp:wrapNone/>
                  <wp:docPr id="4" name="AutoShap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utoShape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65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41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拟报岗位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毕业院校及专业</w:t>
            </w:r>
          </w:p>
        </w:tc>
        <w:tc>
          <w:tcPr>
            <w:tcW w:w="3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3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04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5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6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</w:t>
            </w:r>
          </w:p>
        </w:tc>
        <w:tc>
          <w:tcPr>
            <w:tcW w:w="86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M2ZlZGQyYzM1NzNhOTJkMTliMmNiZDE1NDFmMWEifQ=="/>
  </w:docVars>
  <w:rsids>
    <w:rsidRoot w:val="400C0048"/>
    <w:rsid w:val="400C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2023-12-27T02:07:00Z</dcterms:created>
  <dc:creator>老潘潘</dc:creator>
  <cp:lastModifiedBy>老潘潘</cp:lastModifiedBy>
  <dcterms:modified xsi:type="dcterms:W3CDTF">2023-12-27T02:07:43Z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B6629078C1BA492280A7025150569FD7_11</vt:lpwstr>
  </property>
</Properties>
</file>