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270" w:right="0"/>
        <w:jc w:val="center"/>
      </w:pPr>
      <w:bookmarkStart w:id="0" w:name="_GoBack"/>
      <w:r>
        <w:rPr>
          <w:rStyle w:val="5"/>
          <w:rFonts w:hint="eastAsia" w:ascii="宋体" w:hAnsi="宋体" w:eastAsia="宋体" w:cs="宋体"/>
          <w:b/>
          <w:sz w:val="43"/>
          <w:szCs w:val="43"/>
        </w:rPr>
        <w:t>兴仁市</w:t>
      </w:r>
      <w:r>
        <w:rPr>
          <w:rStyle w:val="5"/>
          <w:rFonts w:hint="eastAsia" w:ascii="宋体" w:hAnsi="宋体" w:eastAsia="宋体" w:cs="宋体"/>
          <w:b/>
          <w:sz w:val="43"/>
          <w:szCs w:val="43"/>
          <w:lang w:eastAsia="zh-CN"/>
        </w:rPr>
        <w:t>新龙场镇</w:t>
      </w:r>
      <w:r>
        <w:rPr>
          <w:rStyle w:val="5"/>
          <w:rFonts w:hint="eastAsia" w:ascii="宋体" w:hAnsi="宋体" w:eastAsia="宋体" w:cs="宋体"/>
          <w:b/>
          <w:sz w:val="43"/>
          <w:szCs w:val="43"/>
        </w:rPr>
        <w:t>人民政府招聘公益性岗位人员报名表</w:t>
      </w:r>
    </w:p>
    <w:tbl>
      <w:tblPr>
        <w:tblStyle w:val="3"/>
        <w:tblW w:w="952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269"/>
        <w:gridCol w:w="1182"/>
        <w:gridCol w:w="734"/>
        <w:gridCol w:w="883"/>
        <w:gridCol w:w="899"/>
        <w:gridCol w:w="793"/>
        <w:gridCol w:w="165"/>
        <w:gridCol w:w="554"/>
        <w:gridCol w:w="719"/>
        <w:gridCol w:w="898"/>
        <w:gridCol w:w="541"/>
        <w:gridCol w:w="1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</w:trPr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姓名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性别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年月</w:t>
            </w:r>
          </w:p>
        </w:tc>
        <w:tc>
          <w:tcPr>
            <w:tcW w:w="1515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婚否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</w:trPr>
        <w:tc>
          <w:tcPr>
            <w:tcW w:w="1155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t>面貌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t>学历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ascii="楷体_GB2312" w:eastAsia="楷体_GB2312" w:cs="楷体_GB2312"/>
                <w:sz w:val="24"/>
                <w:szCs w:val="24"/>
              </w:rPr>
              <w:t>学位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t>毕业学校</w:t>
            </w:r>
          </w:p>
        </w:tc>
        <w:tc>
          <w:tcPr>
            <w:tcW w:w="3165" w:type="dxa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</w:trPr>
        <w:tc>
          <w:tcPr>
            <w:tcW w:w="1155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pacing w:val="-15"/>
              </w:rPr>
              <w:t>报考单位</w:t>
            </w:r>
          </w:p>
        </w:tc>
        <w:tc>
          <w:tcPr>
            <w:tcW w:w="2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t>专业</w:t>
            </w:r>
          </w:p>
        </w:tc>
        <w:tc>
          <w:tcPr>
            <w:tcW w:w="1515" w:type="dxa"/>
            <w:gridSpan w:val="3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t>毕业时间</w:t>
            </w:r>
          </w:p>
        </w:tc>
        <w:tc>
          <w:tcPr>
            <w:tcW w:w="2445" w:type="dxa"/>
            <w:gridSpan w:val="3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0" w:type="dxa"/>
        </w:trPr>
        <w:tc>
          <w:tcPr>
            <w:tcW w:w="3945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eastAsia="楷体_GB2312" w:cs="楷体_GB2312"/>
                <w:spacing w:val="-15"/>
                <w:sz w:val="24"/>
                <w:szCs w:val="24"/>
              </w:rPr>
              <w:t>身 份 证 号</w:t>
            </w:r>
          </w:p>
        </w:tc>
        <w:tc>
          <w:tcPr>
            <w:tcW w:w="558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</w:trPr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pacing w:val="-15"/>
              </w:rPr>
              <w:t>户</w:t>
            </w:r>
            <w:r>
              <w:rPr>
                <w:rFonts w:hint="default" w:ascii="楷体_GB2312" w:eastAsia="楷体_GB2312" w:cs="楷体_GB2312"/>
                <w:spacing w:val="-15"/>
                <w:sz w:val="24"/>
                <w:szCs w:val="24"/>
              </w:rPr>
              <w:t>籍</w:t>
            </w:r>
            <w:r>
              <w:rPr>
                <w:spacing w:val="-15"/>
              </w:rPr>
              <w:t>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spacing w:val="-15"/>
              </w:rPr>
              <w:t>在地</w:t>
            </w:r>
          </w:p>
        </w:tc>
        <w:tc>
          <w:tcPr>
            <w:tcW w:w="466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t>电话</w:t>
            </w: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5" w:hRule="atLeast"/>
          <w:tblCellSpacing w:w="0" w:type="dxa"/>
        </w:trPr>
        <w:tc>
          <w:tcPr>
            <w:tcW w:w="88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楷体_GB2312" w:eastAsia="楷体_GB2312" w:cs="楷体_GB2312"/>
                <w:spacing w:val="-15"/>
                <w:sz w:val="24"/>
                <w:szCs w:val="24"/>
              </w:rPr>
              <w:t>报名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楷体_GB2312" w:eastAsia="楷体_GB2312" w:cs="楷体_GB2312"/>
                <w:spacing w:val="-15"/>
                <w:sz w:val="24"/>
                <w:szCs w:val="24"/>
              </w:rPr>
              <w:t>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楷体_GB2312" w:eastAsia="楷体_GB2312" w:cs="楷体_GB2312"/>
                <w:spacing w:val="-15"/>
                <w:sz w:val="24"/>
                <w:szCs w:val="24"/>
              </w:rPr>
              <w:t>确认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楷体_GB2312" w:eastAsia="楷体_GB2312" w:cs="楷体_GB2312"/>
                <w:spacing w:val="-15"/>
                <w:sz w:val="24"/>
                <w:szCs w:val="24"/>
              </w:rPr>
              <w:t>栏</w:t>
            </w:r>
          </w:p>
        </w:tc>
        <w:tc>
          <w:tcPr>
            <w:tcW w:w="8640" w:type="dxa"/>
            <w:gridSpan w:val="1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firstLine="465"/>
            </w:pPr>
            <w:r>
              <w:rPr>
                <w:rStyle w:val="5"/>
                <w:rFonts w:hint="default" w:ascii="楷体_GB2312" w:eastAsia="楷体_GB2312" w:cs="楷体_GB2312"/>
                <w:b/>
                <w:sz w:val="24"/>
                <w:szCs w:val="24"/>
              </w:rPr>
              <w:t>以上填写信息均为本人真实情况，本人承诺：若有虚假、遗漏、错误，责任由本人承担。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firstLine="465"/>
            </w:pPr>
            <w:r>
              <w:rPr>
                <w:rStyle w:val="5"/>
                <w:rFonts w:hint="default" w:ascii="楷体_GB2312" w:eastAsia="楷体_GB2312" w:cs="楷体_GB2312"/>
                <w:b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firstLine="465"/>
              <w:rPr>
                <w:rFonts w:hint="eastAsia" w:eastAsia="楷体_GB2312"/>
                <w:lang w:eastAsia="zh-CN"/>
              </w:rPr>
            </w:pPr>
            <w:r>
              <w:rPr>
                <w:rStyle w:val="5"/>
                <w:rFonts w:hint="default" w:ascii="楷体_GB2312" w:eastAsia="楷体_GB2312" w:cs="楷体_GB2312"/>
                <w:b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5"/>
                <w:rFonts w:hint="default" w:ascii="楷体_GB2312" w:eastAsia="楷体_GB2312" w:cs="楷体_GB2312"/>
                <w:b/>
                <w:sz w:val="24"/>
                <w:szCs w:val="24"/>
              </w:rPr>
              <w:t>                                 考生签名：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0" w:hRule="atLeast"/>
          <w:tblCellSpacing w:w="0" w:type="dxa"/>
        </w:trPr>
        <w:tc>
          <w:tcPr>
            <w:tcW w:w="88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楷体_GB2312" w:eastAsia="楷体_GB2312" w:cs="楷体_GB2312"/>
                <w:sz w:val="24"/>
                <w:szCs w:val="24"/>
              </w:rPr>
              <w:t>报名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楷体_GB2312" w:eastAsia="楷体_GB2312" w:cs="楷体_GB2312"/>
                <w:sz w:val="24"/>
                <w:szCs w:val="24"/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楷体_GB2312" w:eastAsia="楷体_GB2312" w:cs="楷体_GB2312"/>
                <w:sz w:val="24"/>
                <w:szCs w:val="24"/>
              </w:rPr>
              <w:t>初审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default" w:ascii="楷体_GB2312" w:eastAsia="楷体_GB2312" w:cs="楷体_GB2312"/>
                <w:sz w:val="24"/>
                <w:szCs w:val="24"/>
              </w:rPr>
              <w:t>意见</w:t>
            </w:r>
          </w:p>
        </w:tc>
        <w:tc>
          <w:tcPr>
            <w:tcW w:w="864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楷体_GB2312" w:eastAsia="楷体_GB2312" w:cs="楷体_GB2312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楷体_GB2312" w:eastAsia="楷体_GB2312" w:cs="楷体_GB2312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楷体_GB2312" w:eastAsia="楷体_GB2312" w:cs="楷体_GB2312"/>
                <w:sz w:val="24"/>
                <w:szCs w:val="24"/>
              </w:rPr>
              <w:t>                                                   </w:t>
            </w:r>
            <w:r>
              <w:rPr>
                <w:rStyle w:val="5"/>
                <w:rFonts w:hint="default" w:ascii="楷体_GB2312" w:eastAsia="楷体_GB2312" w:cs="楷体_GB2312"/>
                <w:b/>
                <w:sz w:val="24"/>
                <w:szCs w:val="24"/>
              </w:rPr>
              <w:t>审核人：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5"/>
                <w:rFonts w:hint="default" w:ascii="楷体_GB2312" w:eastAsia="楷体_GB2312" w:cs="楷体_GB2312"/>
                <w:b/>
                <w:sz w:val="24"/>
                <w:szCs w:val="24"/>
              </w:rPr>
              <w:t>                                              2020年  月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525" w:lineRule="atLeas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26FBD"/>
    <w:rsid w:val="008D568C"/>
    <w:rsid w:val="025B12D5"/>
    <w:rsid w:val="09875C70"/>
    <w:rsid w:val="0CC26FBD"/>
    <w:rsid w:val="222E607B"/>
    <w:rsid w:val="2CCB7C22"/>
    <w:rsid w:val="30832539"/>
    <w:rsid w:val="588F64D1"/>
    <w:rsid w:val="5AEB488D"/>
    <w:rsid w:val="62240147"/>
    <w:rsid w:val="7D207BD0"/>
    <w:rsid w:val="7F1F7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2020-04-26T04:32:00Z</dcterms:created>
  <dc:creator>冯</dc:creator>
  <cp:lastModifiedBy>Administrator</cp:lastModifiedBy>
  <dcterms:modified xsi:type="dcterms:W3CDTF">2020-06-13T01:06:09Z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