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2" w:beforeAutospacing="0" w:after="0" w:afterAutospacing="0" w:line="520" w:lineRule="exact"/>
        <w:ind w:left="0" w:right="0"/>
        <w:jc w:val="both"/>
        <w:textAlignment w:val="auto"/>
        <w:rPr>
          <w:rFonts w:hint="eastAsia" w:ascii="黑体" w:hAnsi="宋体" w:eastAsia="黑体" w:cs="黑体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黑体" w:hAnsi="宋体" w:eastAsia="黑体" w:cs="黑体"/>
          <w:color w:val="333333"/>
          <w:spacing w:val="0"/>
          <w:sz w:val="30"/>
          <w:szCs w:val="30"/>
          <w:shd w:val="clear" w:color="auto" w:fill="FFFFFF"/>
          <w:lang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452" w:beforeAutospacing="0" w:after="0" w:afterAutospacing="0" w:line="450" w:lineRule="atLeas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333333"/>
          <w:spacing w:val="0"/>
          <w:sz w:val="43"/>
          <w:szCs w:val="43"/>
          <w:shd w:val="clear" w:color="auto" w:fill="FFFFFF"/>
        </w:rPr>
        <w:t>体检</w:t>
      </w:r>
      <w:r>
        <w:rPr>
          <w:rFonts w:hint="default" w:ascii="方正小标宋简体" w:hAnsi="方正小标宋简体" w:eastAsia="方正小标宋简体" w:cs="方正小标宋简体"/>
          <w:color w:val="333333"/>
          <w:spacing w:val="0"/>
          <w:sz w:val="43"/>
          <w:szCs w:val="43"/>
          <w:shd w:val="clear" w:color="auto" w:fill="FFFFFF"/>
        </w:rPr>
        <w:t>人员名单</w:t>
      </w:r>
    </w:p>
    <w:bookmarkEnd w:id="0"/>
    <w:tbl>
      <w:tblPr>
        <w:tblStyle w:val="3"/>
        <w:tblpPr w:leftFromText="180" w:rightFromText="180" w:vertAnchor="text" w:horzAnchor="page" w:tblpX="1407" w:tblpY="655"/>
        <w:tblOverlap w:val="never"/>
        <w:tblW w:w="90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90"/>
        <w:gridCol w:w="4095"/>
        <w:gridCol w:w="1245"/>
        <w:gridCol w:w="960"/>
        <w:gridCol w:w="10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报考单位及代码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总排名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刘松松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020038务川自治县人民法院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肖燕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020039务川自治县所辖乡镇人民政府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74.37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姚卓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020039务川自治县所辖乡镇人民政府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74.23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杨强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020039务川自治县所辖乡镇人民政府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73.95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陈超群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020039务川自治县所辖乡镇人民政府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75.84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徐磊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020039务川自治县所辖乡镇人民政府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73.82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申莲艳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020039务川自治县所辖乡镇人民政府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73.03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020039务川自治县所辖乡镇人民政府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72.11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何锐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020039务川自治县所辖乡镇人民政府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73.56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徐进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20007务川自治县公安局基层派出所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76.74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杨岚峰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20007务川自治县公安局基层派出所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74.24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廖绘江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20007务川自治县公安局基层派出所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吴森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20007务川自治县公安局基层派出所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71.26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胡柳燕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1055务川自治县泥高镇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72.26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肖宇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1056务川自治县分水镇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74.36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佘豪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3003务川自治县人民检察院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71.15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65CAC"/>
    <w:rsid w:val="4E56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2019-08-07T08:54:00Z</dcterms:created>
  <dc:creator>wiwe</dc:creator>
  <cp:lastModifiedBy>wiwe</cp:lastModifiedBy>
  <dcterms:modified xsi:type="dcterms:W3CDTF">2019-08-07T08:55:08Z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