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right="0"/>
        <w:jc w:val="both"/>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附件3：</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right="0"/>
        <w:jc w:val="center"/>
        <w:rPr>
          <w:rFonts w:hint="eastAsia" w:ascii="微软雅黑" w:hAnsi="微软雅黑" w:eastAsia="微软雅黑" w:cs="宋体"/>
          <w:b/>
          <w:bCs/>
          <w:color w:val="000000"/>
          <w:sz w:val="32"/>
          <w:szCs w:val="32"/>
          <w:lang w:val="en-US" w:eastAsia="zh-CN"/>
        </w:rPr>
      </w:pPr>
      <w:r>
        <w:rPr>
          <w:rFonts w:hint="eastAsia" w:ascii="微软雅黑" w:hAnsi="微软雅黑" w:eastAsia="微软雅黑" w:cs="宋体"/>
          <w:b/>
          <w:bCs/>
          <w:color w:val="000000"/>
          <w:sz w:val="32"/>
          <w:szCs w:val="32"/>
          <w:lang w:val="en-US" w:eastAsia="zh-CN"/>
        </w:rPr>
        <w:t>贵州理工学院2022年公开招聘事业单位工作人员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right="0"/>
        <w:jc w:val="center"/>
        <w:rPr>
          <w:rFonts w:hint="default" w:ascii="微软雅黑" w:hAnsi="微软雅黑" w:eastAsia="微软雅黑" w:cs="宋体"/>
          <w:b/>
          <w:bCs/>
          <w:color w:val="000000"/>
          <w:sz w:val="32"/>
          <w:szCs w:val="32"/>
          <w:lang w:val="en-US" w:eastAsia="zh-CN"/>
        </w:rPr>
      </w:pPr>
      <w:r>
        <w:rPr>
          <w:rFonts w:hint="eastAsia" w:ascii="微软雅黑" w:hAnsi="微软雅黑" w:eastAsia="微软雅黑" w:cs="宋体"/>
          <w:b/>
          <w:bCs/>
          <w:color w:val="000000"/>
          <w:sz w:val="32"/>
          <w:szCs w:val="32"/>
          <w:lang w:val="en-US" w:eastAsia="zh-CN"/>
        </w:rPr>
        <w:t>面试试新冠肺炎疫情防控要求公告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4"/>
          <w:szCs w:val="24"/>
        </w:rPr>
        <w:t>凡</w:t>
      </w:r>
      <w:r>
        <w:rPr>
          <w:rFonts w:hint="eastAsia" w:ascii="宋体" w:hAnsi="宋体" w:eastAsia="宋体" w:cs="宋体"/>
          <w:i w:val="0"/>
          <w:iCs w:val="0"/>
          <w:caps w:val="0"/>
          <w:color w:val="333333"/>
          <w:spacing w:val="0"/>
          <w:sz w:val="24"/>
          <w:szCs w:val="24"/>
          <w:lang w:val="en-US" w:eastAsia="zh-CN"/>
        </w:rPr>
        <w:t>参加本次考试的考生</w:t>
      </w:r>
      <w:r>
        <w:rPr>
          <w:rFonts w:hint="eastAsia" w:ascii="宋体" w:hAnsi="宋体" w:eastAsia="宋体" w:cs="宋体"/>
          <w:i w:val="0"/>
          <w:iCs w:val="0"/>
          <w:caps w:val="0"/>
          <w:color w:val="333333"/>
          <w:spacing w:val="0"/>
          <w:sz w:val="24"/>
          <w:szCs w:val="24"/>
        </w:rPr>
        <w:t>，须严格遵守本文对疫情防控的要求。</w:t>
      </w:r>
      <w:r>
        <w:rPr>
          <w:rFonts w:hint="eastAsia" w:ascii="宋体" w:hAnsi="宋体" w:eastAsia="宋体" w:cs="宋体"/>
          <w:i w:val="0"/>
          <w:iCs w:val="0"/>
          <w:caps w:val="0"/>
          <w:color w:val="333333"/>
          <w:spacing w:val="0"/>
          <w:sz w:val="24"/>
          <w:szCs w:val="24"/>
          <w:lang w:val="en-US" w:eastAsia="zh-CN"/>
        </w:rPr>
        <w:t>考生</w:t>
      </w:r>
      <w:r>
        <w:rPr>
          <w:rFonts w:hint="eastAsia" w:ascii="宋体" w:hAnsi="宋体" w:eastAsia="宋体" w:cs="宋体"/>
          <w:i w:val="0"/>
          <w:iCs w:val="0"/>
          <w:caps w:val="0"/>
          <w:color w:val="333333"/>
          <w:spacing w:val="0"/>
          <w:sz w:val="24"/>
          <w:szCs w:val="24"/>
          <w:lang w:eastAsia="zh-CN"/>
        </w:rPr>
        <w:t>在</w:t>
      </w:r>
      <w:r>
        <w:rPr>
          <w:rFonts w:hint="eastAsia" w:ascii="宋体" w:hAnsi="宋体" w:eastAsia="宋体" w:cs="宋体"/>
          <w:i w:val="0"/>
          <w:iCs w:val="0"/>
          <w:caps w:val="0"/>
          <w:color w:val="333333"/>
          <w:spacing w:val="0"/>
          <w:sz w:val="24"/>
          <w:szCs w:val="24"/>
          <w:lang w:val="en-US" w:eastAsia="zh-CN"/>
        </w:rPr>
        <w:t>打印准考证前后，应认真阅读并</w:t>
      </w:r>
      <w:r>
        <w:rPr>
          <w:rFonts w:hint="eastAsia" w:ascii="宋体" w:hAnsi="宋体" w:eastAsia="宋体" w:cs="宋体"/>
          <w:i w:val="0"/>
          <w:iCs w:val="0"/>
          <w:caps w:val="0"/>
          <w:color w:val="333333"/>
          <w:spacing w:val="0"/>
          <w:sz w:val="24"/>
          <w:szCs w:val="24"/>
        </w:rPr>
        <w:t>确认签署相应的《新冠肺炎疫情防控要求告知暨承诺书》。承诺已知悉告知事项和防疫要求，自愿承担因不实承诺应承担的相关责任、接受相应处理。考试全过程，考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before="157" w:beforeLines="50" w:line="360" w:lineRule="exact"/>
        <w:ind w:firstLine="42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一、疫情防控要求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根据贵州省最新疫情防控规定，对参加</w:t>
      </w:r>
      <w:r>
        <w:rPr>
          <w:rFonts w:hint="eastAsia" w:ascii="宋体" w:hAnsi="宋体" w:eastAsia="宋体" w:cs="宋体"/>
          <w:i w:val="0"/>
          <w:iCs w:val="0"/>
          <w:caps w:val="0"/>
          <w:color w:val="333333"/>
          <w:spacing w:val="0"/>
          <w:sz w:val="24"/>
          <w:szCs w:val="24"/>
          <w:lang w:val="en-US" w:eastAsia="zh-CN"/>
        </w:rPr>
        <w:t>本次</w:t>
      </w:r>
      <w:r>
        <w:rPr>
          <w:rFonts w:hint="eastAsia" w:ascii="宋体" w:hAnsi="宋体" w:eastAsia="宋体" w:cs="宋体"/>
          <w:i w:val="0"/>
          <w:iCs w:val="0"/>
          <w:caps w:val="0"/>
          <w:color w:val="333333"/>
          <w:spacing w:val="0"/>
          <w:sz w:val="24"/>
          <w:szCs w:val="24"/>
        </w:rPr>
        <w:t>考试的考生防疫要求如下：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（一）不符合国家、省有关疫情防控要求，不遵守有关疫情防控规定的人员不得进入考点参加考试。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default" w:ascii="宋体" w:hAnsi="宋体" w:eastAsia="宋体" w:cs="宋体"/>
          <w:i w:val="0"/>
          <w:iCs w:val="0"/>
          <w:caps w:val="0"/>
          <w:color w:val="333333"/>
          <w:spacing w:val="0"/>
          <w:sz w:val="24"/>
          <w:szCs w:val="24"/>
        </w:rPr>
        <w:t>（二）</w:t>
      </w:r>
      <w:r>
        <w:rPr>
          <w:rFonts w:hint="eastAsia" w:ascii="宋体" w:hAnsi="宋体" w:eastAsia="宋体" w:cs="宋体"/>
          <w:i w:val="0"/>
          <w:iCs w:val="0"/>
          <w:caps w:val="0"/>
          <w:color w:val="333333"/>
          <w:spacing w:val="0"/>
          <w:sz w:val="24"/>
          <w:szCs w:val="24"/>
        </w:rPr>
        <w:t>处于康复或隔离期的病例、无症状感染者不得进入考点参加考试。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default" w:ascii="宋体" w:hAnsi="宋体" w:eastAsia="宋体" w:cs="宋体"/>
          <w:i w:val="0"/>
          <w:iCs w:val="0"/>
          <w:caps w:val="0"/>
          <w:color w:val="333333"/>
          <w:spacing w:val="0"/>
          <w:sz w:val="24"/>
          <w:szCs w:val="24"/>
        </w:rPr>
        <w:t>（三）</w:t>
      </w:r>
      <w:r>
        <w:rPr>
          <w:rFonts w:hint="eastAsia" w:ascii="宋体" w:hAnsi="宋体" w:eastAsia="宋体" w:cs="宋体"/>
          <w:i w:val="0"/>
          <w:iCs w:val="0"/>
          <w:caps w:val="0"/>
          <w:color w:val="333333"/>
          <w:spacing w:val="0"/>
          <w:sz w:val="24"/>
          <w:szCs w:val="24"/>
        </w:rPr>
        <w:t>未解除隔离的疑似病例、确诊病例以及无症状感染者的密切接触者不得进入考点参加考试。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default" w:ascii="宋体" w:hAnsi="宋体" w:eastAsia="宋体" w:cs="宋体"/>
          <w:i w:val="0"/>
          <w:iCs w:val="0"/>
          <w:caps w:val="0"/>
          <w:color w:val="333333"/>
          <w:spacing w:val="0"/>
          <w:sz w:val="24"/>
          <w:szCs w:val="24"/>
        </w:rPr>
        <w:t>（四）</w:t>
      </w:r>
      <w:r>
        <w:rPr>
          <w:rFonts w:hint="eastAsia" w:ascii="宋体" w:hAnsi="宋体" w:eastAsia="宋体" w:cs="宋体"/>
          <w:i w:val="0"/>
          <w:iCs w:val="0"/>
          <w:caps w:val="0"/>
          <w:color w:val="333333"/>
          <w:spacing w:val="0"/>
          <w:sz w:val="24"/>
          <w:szCs w:val="24"/>
        </w:rPr>
        <w:t>处于集中隔离、居家健康监测期间的人员不得进入考点参加考试。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default" w:ascii="宋体" w:hAnsi="宋体" w:eastAsia="宋体" w:cs="宋体"/>
          <w:i w:val="0"/>
          <w:iCs w:val="0"/>
          <w:caps w:val="0"/>
          <w:color w:val="333333"/>
          <w:spacing w:val="0"/>
          <w:sz w:val="24"/>
          <w:szCs w:val="24"/>
        </w:rPr>
        <w:t>（五）</w:t>
      </w:r>
      <w:r>
        <w:rPr>
          <w:rFonts w:hint="eastAsia" w:ascii="宋体" w:hAnsi="宋体" w:eastAsia="宋体" w:cs="宋体"/>
          <w:i w:val="0"/>
          <w:iCs w:val="0"/>
          <w:caps w:val="0"/>
          <w:color w:val="333333"/>
          <w:spacing w:val="0"/>
          <w:sz w:val="24"/>
          <w:szCs w:val="24"/>
        </w:rPr>
        <w:t>对流动、出行须报备并提供相应证明材料的人员，未按要求报备或未按要求提供相应证明材料的不得进入考点参加考试。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default" w:ascii="宋体" w:hAnsi="宋体" w:eastAsia="宋体" w:cs="宋体"/>
          <w:i w:val="0"/>
          <w:iCs w:val="0"/>
          <w:caps w:val="0"/>
          <w:color w:val="333333"/>
          <w:spacing w:val="0"/>
          <w:sz w:val="24"/>
          <w:szCs w:val="24"/>
        </w:rPr>
        <w:t>（六）</w:t>
      </w:r>
      <w:r>
        <w:rPr>
          <w:rFonts w:hint="eastAsia" w:ascii="宋体" w:hAnsi="宋体" w:eastAsia="宋体" w:cs="宋体"/>
          <w:i w:val="0"/>
          <w:iCs w:val="0"/>
          <w:caps w:val="0"/>
          <w:color w:val="333333"/>
          <w:spacing w:val="0"/>
          <w:sz w:val="24"/>
          <w:szCs w:val="24"/>
        </w:rPr>
        <w:t>考试当天，经现场医务人员评估有可疑症状且不能排除新冠感染的考生，应配合工作人员按卫生健康部门要求到相应医院就诊，不得进入考点参加考试。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default" w:ascii="宋体" w:hAnsi="宋体" w:eastAsia="宋体" w:cs="宋体"/>
          <w:i w:val="0"/>
          <w:iCs w:val="0"/>
          <w:caps w:val="0"/>
          <w:color w:val="333333"/>
          <w:spacing w:val="0"/>
          <w:sz w:val="24"/>
          <w:szCs w:val="24"/>
        </w:rPr>
        <w:t>（七）</w:t>
      </w:r>
      <w:r>
        <w:rPr>
          <w:rFonts w:hint="eastAsia" w:ascii="宋体" w:hAnsi="宋体" w:eastAsia="宋体" w:cs="宋体"/>
          <w:i w:val="0"/>
          <w:iCs w:val="0"/>
          <w:caps w:val="0"/>
          <w:color w:val="333333"/>
          <w:spacing w:val="0"/>
          <w:sz w:val="24"/>
          <w:szCs w:val="24"/>
        </w:rPr>
        <w:t>考前14天内有中高风险地区旅居史的考生，不得进入考点参加考试。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b/>
          <w:bCs/>
          <w:i w:val="0"/>
          <w:iCs w:val="0"/>
          <w:caps w:val="0"/>
          <w:color w:val="333333"/>
          <w:spacing w:val="0"/>
          <w:sz w:val="24"/>
          <w:szCs w:val="24"/>
        </w:rPr>
      </w:pPr>
      <w:r>
        <w:rPr>
          <w:rFonts w:hint="default" w:ascii="宋体" w:hAnsi="宋体" w:eastAsia="宋体" w:cs="宋体"/>
          <w:i w:val="0"/>
          <w:iCs w:val="0"/>
          <w:caps w:val="0"/>
          <w:color w:val="333333"/>
          <w:spacing w:val="0"/>
          <w:sz w:val="24"/>
          <w:szCs w:val="24"/>
        </w:rPr>
        <w:t>（</w:t>
      </w:r>
      <w:r>
        <w:rPr>
          <w:rFonts w:hint="default" w:ascii="宋体" w:hAnsi="宋体" w:eastAsia="宋体" w:cs="宋体"/>
          <w:b/>
          <w:bCs/>
          <w:i w:val="0"/>
          <w:iCs w:val="0"/>
          <w:caps w:val="0"/>
          <w:color w:val="333333"/>
          <w:spacing w:val="0"/>
          <w:sz w:val="24"/>
          <w:szCs w:val="24"/>
        </w:rPr>
        <w:t>八）</w:t>
      </w:r>
      <w:r>
        <w:rPr>
          <w:rFonts w:hint="eastAsia" w:ascii="宋体" w:hAnsi="宋体" w:eastAsia="宋体" w:cs="宋体"/>
          <w:b/>
          <w:bCs/>
          <w:i w:val="0"/>
          <w:iCs w:val="0"/>
          <w:caps w:val="0"/>
          <w:color w:val="333333"/>
          <w:spacing w:val="0"/>
          <w:sz w:val="24"/>
          <w:szCs w:val="24"/>
        </w:rPr>
        <w:t>目前上海市低风险地区来返黔人员，未完成</w:t>
      </w:r>
      <w:r>
        <w:rPr>
          <w:rFonts w:hint="default" w:ascii="宋体" w:hAnsi="宋体" w:eastAsia="宋体" w:cs="宋体"/>
          <w:b/>
          <w:bCs/>
          <w:i w:val="0"/>
          <w:iCs w:val="0"/>
          <w:caps w:val="0"/>
          <w:color w:val="333333"/>
          <w:spacing w:val="0"/>
          <w:sz w:val="24"/>
          <w:szCs w:val="24"/>
        </w:rPr>
        <w:t>“3</w:t>
      </w:r>
      <w:r>
        <w:rPr>
          <w:rFonts w:hint="eastAsia" w:ascii="宋体" w:hAnsi="宋体" w:eastAsia="宋体" w:cs="宋体"/>
          <w:b/>
          <w:bCs/>
          <w:i w:val="0"/>
          <w:iCs w:val="0"/>
          <w:caps w:val="0"/>
          <w:color w:val="333333"/>
          <w:spacing w:val="0"/>
          <w:sz w:val="24"/>
          <w:szCs w:val="24"/>
        </w:rPr>
        <w:t>天集中隔离+</w:t>
      </w:r>
      <w:r>
        <w:rPr>
          <w:rFonts w:hint="default" w:ascii="宋体" w:hAnsi="宋体" w:eastAsia="宋体" w:cs="宋体"/>
          <w:b/>
          <w:bCs/>
          <w:i w:val="0"/>
          <w:iCs w:val="0"/>
          <w:caps w:val="0"/>
          <w:color w:val="333333"/>
          <w:spacing w:val="0"/>
          <w:sz w:val="24"/>
          <w:szCs w:val="24"/>
        </w:rPr>
        <w:t>7</w:t>
      </w:r>
      <w:r>
        <w:rPr>
          <w:rFonts w:hint="eastAsia" w:ascii="宋体" w:hAnsi="宋体" w:eastAsia="宋体" w:cs="宋体"/>
          <w:b/>
          <w:bCs/>
          <w:i w:val="0"/>
          <w:iCs w:val="0"/>
          <w:caps w:val="0"/>
          <w:color w:val="333333"/>
          <w:spacing w:val="0"/>
          <w:sz w:val="24"/>
          <w:szCs w:val="24"/>
        </w:rPr>
        <w:t>天居家健康监测”，未达到解除条件的考生不得进入考点参加考试。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b/>
          <w:bCs/>
          <w:i w:val="0"/>
          <w:iCs w:val="0"/>
          <w:caps w:val="0"/>
          <w:color w:val="333333"/>
          <w:spacing w:val="0"/>
          <w:sz w:val="24"/>
          <w:szCs w:val="24"/>
        </w:rPr>
      </w:pPr>
      <w:r>
        <w:rPr>
          <w:rFonts w:hint="default" w:ascii="宋体" w:hAnsi="宋体" w:eastAsia="宋体" w:cs="宋体"/>
          <w:b/>
          <w:bCs/>
          <w:i w:val="0"/>
          <w:iCs w:val="0"/>
          <w:caps w:val="0"/>
          <w:color w:val="333333"/>
          <w:spacing w:val="0"/>
          <w:sz w:val="24"/>
          <w:szCs w:val="24"/>
        </w:rPr>
        <w:t>（九）</w:t>
      </w:r>
      <w:r>
        <w:rPr>
          <w:rFonts w:hint="eastAsia" w:ascii="宋体" w:hAnsi="宋体" w:eastAsia="宋体" w:cs="宋体"/>
          <w:b/>
          <w:bCs/>
          <w:i w:val="0"/>
          <w:iCs w:val="0"/>
          <w:caps w:val="0"/>
          <w:color w:val="333333"/>
          <w:spacing w:val="0"/>
          <w:sz w:val="24"/>
          <w:szCs w:val="24"/>
        </w:rPr>
        <w:t>贵州健康码灰码人员不得进入考点参加考试。（按贵州省最新疫情防控规定，灰码人员需落实“5天3检”，包括“时空交集”人员、14天内有本土新冠肺炎阳性感染者所在地级市（直辖市为区）的低风险地区旅居史人员、行程卡带星号人员、陆地口岸城市来（返）黔人员中未携带48小时内核酸检测阴性证明的人员及其他需落实“5天3检”的人员。上述人员抵黔当天贵州健康码不转为</w:t>
      </w:r>
      <w:r>
        <w:rPr>
          <w:rFonts w:hint="default" w:ascii="宋体" w:hAnsi="宋体" w:eastAsia="宋体" w:cs="宋体"/>
          <w:b/>
          <w:bCs/>
          <w:i w:val="0"/>
          <w:iCs w:val="0"/>
          <w:caps w:val="0"/>
          <w:color w:val="333333"/>
          <w:spacing w:val="0"/>
          <w:sz w:val="24"/>
          <w:szCs w:val="24"/>
        </w:rPr>
        <w:t>“</w:t>
      </w:r>
      <w:r>
        <w:rPr>
          <w:rFonts w:hint="eastAsia" w:ascii="宋体" w:hAnsi="宋体" w:eastAsia="宋体" w:cs="宋体"/>
          <w:b/>
          <w:bCs/>
          <w:i w:val="0"/>
          <w:iCs w:val="0"/>
          <w:caps w:val="0"/>
          <w:color w:val="333333"/>
          <w:spacing w:val="0"/>
          <w:sz w:val="24"/>
          <w:szCs w:val="24"/>
        </w:rPr>
        <w:t>灰码</w:t>
      </w:r>
      <w:r>
        <w:rPr>
          <w:rFonts w:hint="default" w:ascii="宋体" w:hAnsi="宋体" w:eastAsia="宋体" w:cs="宋体"/>
          <w:b/>
          <w:bCs/>
          <w:i w:val="0"/>
          <w:iCs w:val="0"/>
          <w:caps w:val="0"/>
          <w:color w:val="333333"/>
          <w:spacing w:val="0"/>
          <w:sz w:val="24"/>
          <w:szCs w:val="24"/>
        </w:rPr>
        <w:t>”</w:t>
      </w:r>
      <w:r>
        <w:rPr>
          <w:rFonts w:hint="eastAsia" w:ascii="宋体" w:hAnsi="宋体" w:eastAsia="宋体" w:cs="宋体"/>
          <w:b/>
          <w:bCs/>
          <w:i w:val="0"/>
          <w:iCs w:val="0"/>
          <w:caps w:val="0"/>
          <w:color w:val="333333"/>
          <w:spacing w:val="0"/>
          <w:sz w:val="24"/>
          <w:szCs w:val="24"/>
        </w:rPr>
        <w:t>，但若抵黔后超过</w:t>
      </w:r>
      <w:r>
        <w:rPr>
          <w:rFonts w:hint="default" w:ascii="宋体" w:hAnsi="宋体" w:eastAsia="宋体" w:cs="宋体"/>
          <w:b/>
          <w:bCs/>
          <w:i w:val="0"/>
          <w:iCs w:val="0"/>
          <w:caps w:val="0"/>
          <w:color w:val="333333"/>
          <w:spacing w:val="0"/>
          <w:sz w:val="24"/>
          <w:szCs w:val="24"/>
        </w:rPr>
        <w:t>24</w:t>
      </w:r>
      <w:r>
        <w:rPr>
          <w:rFonts w:hint="eastAsia" w:ascii="宋体" w:hAnsi="宋体" w:eastAsia="宋体" w:cs="宋体"/>
          <w:b/>
          <w:bCs/>
          <w:i w:val="0"/>
          <w:iCs w:val="0"/>
          <w:caps w:val="0"/>
          <w:color w:val="333333"/>
          <w:spacing w:val="0"/>
          <w:sz w:val="24"/>
          <w:szCs w:val="24"/>
        </w:rPr>
        <w:t>小时未完成第</w:t>
      </w:r>
      <w:r>
        <w:rPr>
          <w:rFonts w:hint="default" w:ascii="宋体" w:hAnsi="宋体" w:eastAsia="宋体" w:cs="宋体"/>
          <w:b/>
          <w:bCs/>
          <w:i w:val="0"/>
          <w:iCs w:val="0"/>
          <w:caps w:val="0"/>
          <w:color w:val="333333"/>
          <w:spacing w:val="0"/>
          <w:sz w:val="24"/>
          <w:szCs w:val="24"/>
        </w:rPr>
        <w:t>1</w:t>
      </w:r>
      <w:r>
        <w:rPr>
          <w:rFonts w:hint="eastAsia" w:ascii="宋体" w:hAnsi="宋体" w:eastAsia="宋体" w:cs="宋体"/>
          <w:b/>
          <w:bCs/>
          <w:i w:val="0"/>
          <w:iCs w:val="0"/>
          <w:caps w:val="0"/>
          <w:color w:val="333333"/>
          <w:spacing w:val="0"/>
          <w:sz w:val="24"/>
          <w:szCs w:val="24"/>
        </w:rPr>
        <w:t>次核酸采样、抵黔后超过72小时未完成第</w:t>
      </w:r>
      <w:r>
        <w:rPr>
          <w:rFonts w:hint="default" w:ascii="宋体" w:hAnsi="宋体" w:eastAsia="宋体" w:cs="宋体"/>
          <w:b/>
          <w:bCs/>
          <w:i w:val="0"/>
          <w:iCs w:val="0"/>
          <w:caps w:val="0"/>
          <w:color w:val="333333"/>
          <w:spacing w:val="0"/>
          <w:sz w:val="24"/>
          <w:szCs w:val="24"/>
        </w:rPr>
        <w:t>2</w:t>
      </w:r>
      <w:r>
        <w:rPr>
          <w:rFonts w:hint="eastAsia" w:ascii="宋体" w:hAnsi="宋体" w:eastAsia="宋体" w:cs="宋体"/>
          <w:b/>
          <w:bCs/>
          <w:i w:val="0"/>
          <w:iCs w:val="0"/>
          <w:caps w:val="0"/>
          <w:color w:val="333333"/>
          <w:spacing w:val="0"/>
          <w:sz w:val="24"/>
          <w:szCs w:val="24"/>
        </w:rPr>
        <w:t>次核酸采样、抵黔后超过</w:t>
      </w:r>
      <w:r>
        <w:rPr>
          <w:rFonts w:hint="default" w:ascii="宋体" w:hAnsi="宋体" w:eastAsia="宋体" w:cs="宋体"/>
          <w:b/>
          <w:bCs/>
          <w:i w:val="0"/>
          <w:iCs w:val="0"/>
          <w:caps w:val="0"/>
          <w:color w:val="333333"/>
          <w:spacing w:val="0"/>
          <w:sz w:val="24"/>
          <w:szCs w:val="24"/>
        </w:rPr>
        <w:t>5</w:t>
      </w:r>
      <w:r>
        <w:rPr>
          <w:rFonts w:hint="eastAsia" w:ascii="宋体" w:hAnsi="宋体" w:eastAsia="宋体" w:cs="宋体"/>
          <w:b/>
          <w:bCs/>
          <w:i w:val="0"/>
          <w:iCs w:val="0"/>
          <w:caps w:val="0"/>
          <w:color w:val="333333"/>
          <w:spacing w:val="0"/>
          <w:sz w:val="24"/>
          <w:szCs w:val="24"/>
        </w:rPr>
        <w:t>天未完成第</w:t>
      </w:r>
      <w:r>
        <w:rPr>
          <w:rFonts w:hint="default" w:ascii="宋体" w:hAnsi="宋体" w:eastAsia="宋体" w:cs="宋体"/>
          <w:b/>
          <w:bCs/>
          <w:i w:val="0"/>
          <w:iCs w:val="0"/>
          <w:caps w:val="0"/>
          <w:color w:val="333333"/>
          <w:spacing w:val="0"/>
          <w:sz w:val="24"/>
          <w:szCs w:val="24"/>
        </w:rPr>
        <w:t>3</w:t>
      </w:r>
      <w:r>
        <w:rPr>
          <w:rFonts w:hint="eastAsia" w:ascii="宋体" w:hAnsi="宋体" w:eastAsia="宋体" w:cs="宋体"/>
          <w:b/>
          <w:bCs/>
          <w:i w:val="0"/>
          <w:iCs w:val="0"/>
          <w:caps w:val="0"/>
          <w:color w:val="333333"/>
          <w:spacing w:val="0"/>
          <w:sz w:val="24"/>
          <w:szCs w:val="24"/>
        </w:rPr>
        <w:t>次核酸采样的，贵州健康码都将变为</w:t>
      </w:r>
      <w:r>
        <w:rPr>
          <w:rFonts w:hint="default" w:ascii="宋体" w:hAnsi="宋体" w:eastAsia="宋体" w:cs="宋体"/>
          <w:b/>
          <w:bCs/>
          <w:i w:val="0"/>
          <w:iCs w:val="0"/>
          <w:caps w:val="0"/>
          <w:color w:val="333333"/>
          <w:spacing w:val="0"/>
          <w:sz w:val="24"/>
          <w:szCs w:val="24"/>
        </w:rPr>
        <w:t>“</w:t>
      </w:r>
      <w:r>
        <w:rPr>
          <w:rFonts w:hint="eastAsia" w:ascii="宋体" w:hAnsi="宋体" w:eastAsia="宋体" w:cs="宋体"/>
          <w:b/>
          <w:bCs/>
          <w:i w:val="0"/>
          <w:iCs w:val="0"/>
          <w:caps w:val="0"/>
          <w:color w:val="333333"/>
          <w:spacing w:val="0"/>
          <w:sz w:val="24"/>
          <w:szCs w:val="24"/>
        </w:rPr>
        <w:t>灰码</w:t>
      </w:r>
      <w:r>
        <w:rPr>
          <w:rFonts w:hint="default" w:ascii="宋体" w:hAnsi="宋体" w:eastAsia="宋体" w:cs="宋体"/>
          <w:b/>
          <w:bCs/>
          <w:i w:val="0"/>
          <w:iCs w:val="0"/>
          <w:caps w:val="0"/>
          <w:color w:val="333333"/>
          <w:spacing w:val="0"/>
          <w:sz w:val="24"/>
          <w:szCs w:val="24"/>
        </w:rPr>
        <w:t>”</w:t>
      </w:r>
      <w:r>
        <w:rPr>
          <w:rFonts w:hint="eastAsia" w:ascii="宋体" w:hAnsi="宋体" w:eastAsia="宋体" w:cs="宋体"/>
          <w:b/>
          <w:bCs/>
          <w:i w:val="0"/>
          <w:iCs w:val="0"/>
          <w:caps w:val="0"/>
          <w:color w:val="333333"/>
          <w:spacing w:val="0"/>
          <w:sz w:val="24"/>
          <w:szCs w:val="24"/>
        </w:rPr>
        <w:t>。按以上要求完成相应次数的核酸采样后，转为</w:t>
      </w:r>
      <w:r>
        <w:rPr>
          <w:rFonts w:hint="default" w:ascii="宋体" w:hAnsi="宋体" w:eastAsia="宋体" w:cs="宋体"/>
          <w:b/>
          <w:bCs/>
          <w:i w:val="0"/>
          <w:iCs w:val="0"/>
          <w:caps w:val="0"/>
          <w:color w:val="333333"/>
          <w:spacing w:val="0"/>
          <w:sz w:val="24"/>
          <w:szCs w:val="24"/>
        </w:rPr>
        <w:t>“</w:t>
      </w:r>
      <w:r>
        <w:rPr>
          <w:rFonts w:hint="eastAsia" w:ascii="宋体" w:hAnsi="宋体" w:eastAsia="宋体" w:cs="宋体"/>
          <w:b/>
          <w:bCs/>
          <w:i w:val="0"/>
          <w:iCs w:val="0"/>
          <w:caps w:val="0"/>
          <w:color w:val="333333"/>
          <w:spacing w:val="0"/>
          <w:sz w:val="24"/>
          <w:szCs w:val="24"/>
        </w:rPr>
        <w:t>绿码</w:t>
      </w:r>
      <w:r>
        <w:rPr>
          <w:rFonts w:hint="default" w:ascii="宋体" w:hAnsi="宋体" w:eastAsia="宋体" w:cs="宋体"/>
          <w:b/>
          <w:bCs/>
          <w:i w:val="0"/>
          <w:iCs w:val="0"/>
          <w:caps w:val="0"/>
          <w:color w:val="333333"/>
          <w:spacing w:val="0"/>
          <w:sz w:val="24"/>
          <w:szCs w:val="24"/>
        </w:rPr>
        <w:t>”</w:t>
      </w:r>
      <w:r>
        <w:rPr>
          <w:rFonts w:hint="eastAsia" w:ascii="宋体" w:hAnsi="宋体" w:eastAsia="宋体" w:cs="宋体"/>
          <w:b/>
          <w:bCs/>
          <w:i w:val="0"/>
          <w:iCs w:val="0"/>
          <w:caps w:val="0"/>
          <w:color w:val="333333"/>
          <w:spacing w:val="0"/>
          <w:sz w:val="24"/>
          <w:szCs w:val="24"/>
        </w:rPr>
        <w:t>。建议省外来返黔考生密切关注“贵州健康码”关于“5天3检”的信息提示，需落实“5天3检”的考生，务必严格按要求完成核酸采样，避免出现</w:t>
      </w:r>
      <w:r>
        <w:rPr>
          <w:rFonts w:hint="default" w:ascii="宋体" w:hAnsi="宋体" w:eastAsia="宋体" w:cs="宋体"/>
          <w:b/>
          <w:bCs/>
          <w:i w:val="0"/>
          <w:iCs w:val="0"/>
          <w:caps w:val="0"/>
          <w:color w:val="333333"/>
          <w:spacing w:val="0"/>
          <w:sz w:val="24"/>
          <w:szCs w:val="24"/>
        </w:rPr>
        <w:t>“</w:t>
      </w:r>
      <w:r>
        <w:rPr>
          <w:rFonts w:hint="eastAsia" w:ascii="宋体" w:hAnsi="宋体" w:eastAsia="宋体" w:cs="宋体"/>
          <w:b/>
          <w:bCs/>
          <w:i w:val="0"/>
          <w:iCs w:val="0"/>
          <w:caps w:val="0"/>
          <w:color w:val="333333"/>
          <w:spacing w:val="0"/>
          <w:sz w:val="24"/>
          <w:szCs w:val="24"/>
        </w:rPr>
        <w:t>灰码</w:t>
      </w:r>
      <w:r>
        <w:rPr>
          <w:rFonts w:hint="default" w:ascii="宋体" w:hAnsi="宋体" w:eastAsia="宋体" w:cs="宋体"/>
          <w:b/>
          <w:bCs/>
          <w:i w:val="0"/>
          <w:iCs w:val="0"/>
          <w:caps w:val="0"/>
          <w:color w:val="333333"/>
          <w:spacing w:val="0"/>
          <w:sz w:val="24"/>
          <w:szCs w:val="24"/>
        </w:rPr>
        <w:t>”</w:t>
      </w:r>
      <w:r>
        <w:rPr>
          <w:rFonts w:hint="eastAsia" w:ascii="宋体" w:hAnsi="宋体" w:eastAsia="宋体" w:cs="宋体"/>
          <w:b/>
          <w:bCs/>
          <w:i w:val="0"/>
          <w:iCs w:val="0"/>
          <w:caps w:val="0"/>
          <w:color w:val="333333"/>
          <w:spacing w:val="0"/>
          <w:sz w:val="24"/>
          <w:szCs w:val="24"/>
        </w:rPr>
        <w:t>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default" w:ascii="宋体" w:hAnsi="宋体" w:eastAsia="宋体" w:cs="宋体"/>
          <w:i w:val="0"/>
          <w:iCs w:val="0"/>
          <w:caps w:val="0"/>
          <w:color w:val="333333"/>
          <w:spacing w:val="0"/>
          <w:sz w:val="24"/>
          <w:szCs w:val="24"/>
        </w:rPr>
        <w:t>（十）</w:t>
      </w:r>
      <w:r>
        <w:rPr>
          <w:rFonts w:hint="eastAsia" w:ascii="宋体" w:hAnsi="宋体" w:eastAsia="宋体" w:cs="宋体"/>
          <w:i w:val="0"/>
          <w:iCs w:val="0"/>
          <w:caps w:val="0"/>
          <w:color w:val="333333"/>
          <w:spacing w:val="0"/>
          <w:sz w:val="24"/>
          <w:szCs w:val="24"/>
        </w:rPr>
        <w:t>除符合其他防疫要求外，</w:t>
      </w:r>
      <w:r>
        <w:rPr>
          <w:rFonts w:hint="eastAsia" w:ascii="宋体" w:hAnsi="宋体" w:eastAsia="宋体" w:cs="宋体"/>
          <w:b/>
          <w:bCs/>
          <w:i w:val="0"/>
          <w:iCs w:val="0"/>
          <w:caps w:val="0"/>
          <w:color w:val="333333"/>
          <w:spacing w:val="0"/>
          <w:sz w:val="24"/>
          <w:szCs w:val="24"/>
        </w:rPr>
        <w:t>所有考生均须提供贵州省内考前48小时内1次核酸检测阴性证明</w:t>
      </w:r>
      <w:r>
        <w:rPr>
          <w:rFonts w:hint="eastAsia" w:ascii="宋体" w:hAnsi="宋体" w:eastAsia="宋体" w:cs="宋体"/>
          <w:i w:val="0"/>
          <w:iCs w:val="0"/>
          <w:caps w:val="0"/>
          <w:color w:val="333333"/>
          <w:spacing w:val="0"/>
          <w:sz w:val="24"/>
          <w:szCs w:val="24"/>
        </w:rPr>
        <w:t>，方可进入考点参加考试。（需落实“5天3检”的考生，其“5天3检”中任意一次核酸检测阴性证明采样时间在考前48小时以内的，无需再重复提供考前48小时内的核酸检测阴性证明</w:t>
      </w:r>
      <w:r>
        <w:rPr>
          <w:rFonts w:hint="eastAsia" w:ascii="宋体" w:hAnsi="宋体" w:eastAsia="宋体" w:cs="宋体"/>
          <w:i w:val="0"/>
          <w:iCs w:val="0"/>
          <w:caps w:val="0"/>
          <w:color w:val="333333"/>
          <w:spacing w:val="0"/>
          <w:sz w:val="24"/>
          <w:szCs w:val="24"/>
          <w:lang w:eastAsia="zh-CN"/>
        </w:rPr>
        <w:t>。</w:t>
      </w:r>
      <w:r>
        <w:rPr>
          <w:rFonts w:hint="eastAsia" w:ascii="宋体" w:hAnsi="宋体" w:eastAsia="宋体" w:cs="宋体"/>
          <w:i w:val="0"/>
          <w:iCs w:val="0"/>
          <w:caps w:val="0"/>
          <w:color w:val="333333"/>
          <w:spacing w:val="0"/>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default" w:ascii="宋体" w:hAnsi="宋体" w:eastAsia="宋体" w:cs="宋体"/>
          <w:i w:val="0"/>
          <w:iCs w:val="0"/>
          <w:caps w:val="0"/>
          <w:color w:val="333333"/>
          <w:spacing w:val="0"/>
          <w:sz w:val="24"/>
          <w:szCs w:val="24"/>
        </w:rPr>
        <w:t>（十一）</w:t>
      </w:r>
      <w:r>
        <w:rPr>
          <w:rFonts w:hint="eastAsia" w:ascii="宋体" w:hAnsi="宋体" w:eastAsia="宋体" w:cs="宋体"/>
          <w:i w:val="0"/>
          <w:iCs w:val="0"/>
          <w:caps w:val="0"/>
          <w:color w:val="333333"/>
          <w:spacing w:val="0"/>
          <w:sz w:val="24"/>
          <w:szCs w:val="24"/>
        </w:rPr>
        <w:t>原则上所有考生均须按照“应接尽接、应接必接”的要求完成新冠疫苗全程接种及加强免疫</w:t>
      </w:r>
      <w:r>
        <w:rPr>
          <w:rFonts w:hint="eastAsia" w:ascii="宋体" w:hAnsi="宋体" w:eastAsia="宋体" w:cs="宋体"/>
          <w:i w:val="0"/>
          <w:iCs w:val="0"/>
          <w:caps w:val="0"/>
          <w:color w:val="333333"/>
          <w:spacing w:val="0"/>
          <w:sz w:val="24"/>
          <w:szCs w:val="24"/>
          <w:lang w:eastAsia="zh-CN"/>
        </w:rPr>
        <w:t>（</w:t>
      </w:r>
      <w:r>
        <w:rPr>
          <w:rFonts w:hint="eastAsia" w:ascii="宋体" w:hAnsi="宋体" w:eastAsia="宋体" w:cs="宋体"/>
          <w:b/>
          <w:bCs/>
          <w:i w:val="0"/>
          <w:iCs w:val="0"/>
          <w:caps w:val="0"/>
          <w:color w:val="333333"/>
          <w:spacing w:val="0"/>
          <w:sz w:val="24"/>
          <w:szCs w:val="24"/>
          <w:lang w:val="en-US" w:eastAsia="zh-CN"/>
        </w:rPr>
        <w:t>接种新冠疫苗后48小时内一般不进行核酸检测，请考生自行协调安排好时间，以免影响参加考试</w:t>
      </w:r>
      <w:r>
        <w:rPr>
          <w:rFonts w:hint="eastAsia" w:ascii="宋体" w:hAnsi="宋体" w:eastAsia="宋体" w:cs="宋体"/>
          <w:i w:val="0"/>
          <w:iCs w:val="0"/>
          <w:caps w:val="0"/>
          <w:color w:val="333333"/>
          <w:spacing w:val="0"/>
          <w:sz w:val="24"/>
          <w:szCs w:val="24"/>
          <w:lang w:eastAsia="zh-CN"/>
        </w:rPr>
        <w:t>）</w:t>
      </w:r>
      <w:r>
        <w:rPr>
          <w:rFonts w:hint="eastAsia" w:ascii="宋体" w:hAnsi="宋体" w:eastAsia="宋体" w:cs="宋体"/>
          <w:i w:val="0"/>
          <w:iCs w:val="0"/>
          <w:caps w:val="0"/>
          <w:color w:val="333333"/>
          <w:spacing w:val="0"/>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default" w:ascii="宋体" w:hAnsi="宋体" w:eastAsia="宋体" w:cs="宋体"/>
          <w:i w:val="0"/>
          <w:iCs w:val="0"/>
          <w:caps w:val="0"/>
          <w:color w:val="333333"/>
          <w:spacing w:val="0"/>
          <w:sz w:val="24"/>
          <w:szCs w:val="24"/>
        </w:rPr>
        <w:t>（十二）</w:t>
      </w:r>
      <w:r>
        <w:rPr>
          <w:rFonts w:hint="eastAsia" w:ascii="宋体" w:hAnsi="宋体" w:eastAsia="宋体" w:cs="宋体"/>
          <w:i w:val="0"/>
          <w:iCs w:val="0"/>
          <w:caps w:val="0"/>
          <w:color w:val="333333"/>
          <w:spacing w:val="0"/>
          <w:sz w:val="24"/>
          <w:szCs w:val="24"/>
        </w:rPr>
        <w:t>考生应自备一次性使用医用口罩。考试期间，除核验身份时，考生应全程规范佩戴一次性使用医用口罩。未按要求佩戴口罩的考生，不得进入考点参加考试。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default" w:ascii="宋体" w:hAnsi="宋体" w:eastAsia="宋体" w:cs="宋体"/>
          <w:i w:val="0"/>
          <w:iCs w:val="0"/>
          <w:caps w:val="0"/>
          <w:color w:val="333333"/>
          <w:spacing w:val="0"/>
          <w:sz w:val="24"/>
          <w:szCs w:val="24"/>
        </w:rPr>
        <w:t>（十三）</w:t>
      </w:r>
      <w:r>
        <w:rPr>
          <w:rFonts w:hint="eastAsia" w:ascii="宋体" w:hAnsi="宋体" w:eastAsia="宋体" w:cs="宋体"/>
          <w:i w:val="0"/>
          <w:iCs w:val="0"/>
          <w:caps w:val="0"/>
          <w:color w:val="333333"/>
          <w:spacing w:val="0"/>
          <w:sz w:val="24"/>
          <w:szCs w:val="24"/>
        </w:rPr>
        <w:t>开考前100分钟，考生即可开始接受检测进入考点，但不能进入考场。考生应尽早到达考点，提前做好入场检测准备，确保入场检测时间充足、秩序良好。不符合入场检测规定的考生，不得进入考点参加考试。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default" w:ascii="宋体" w:hAnsi="宋体" w:eastAsia="宋体" w:cs="宋体"/>
          <w:i w:val="0"/>
          <w:iCs w:val="0"/>
          <w:caps w:val="0"/>
          <w:color w:val="333333"/>
          <w:spacing w:val="0"/>
          <w:sz w:val="24"/>
          <w:szCs w:val="24"/>
        </w:rPr>
        <w:t>（十四）</w:t>
      </w:r>
      <w:r>
        <w:rPr>
          <w:rFonts w:hint="eastAsia" w:ascii="宋体" w:hAnsi="宋体" w:eastAsia="宋体" w:cs="宋体"/>
          <w:i w:val="0"/>
          <w:iCs w:val="0"/>
          <w:caps w:val="0"/>
          <w:color w:val="333333"/>
          <w:spacing w:val="0"/>
          <w:sz w:val="24"/>
          <w:szCs w:val="24"/>
        </w:rPr>
        <w:t>考试结束，考生要按指令有序离场，废弃口罩应自行带走或放到指定垃圾桶，不得随意丢弃。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default" w:ascii="宋体" w:hAnsi="宋体" w:eastAsia="宋体" w:cs="宋体"/>
          <w:i w:val="0"/>
          <w:iCs w:val="0"/>
          <w:caps w:val="0"/>
          <w:color w:val="333333"/>
          <w:spacing w:val="0"/>
          <w:sz w:val="24"/>
          <w:szCs w:val="24"/>
        </w:rPr>
        <w:t>（十五）</w:t>
      </w:r>
      <w:r>
        <w:rPr>
          <w:rFonts w:hint="eastAsia" w:ascii="宋体" w:hAnsi="宋体" w:eastAsia="宋体" w:cs="宋体"/>
          <w:i w:val="0"/>
          <w:iCs w:val="0"/>
          <w:caps w:val="0"/>
          <w:color w:val="333333"/>
          <w:spacing w:val="0"/>
          <w:sz w:val="24"/>
          <w:szCs w:val="24"/>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default" w:ascii="宋体" w:hAnsi="宋体" w:eastAsia="宋体" w:cs="宋体"/>
          <w:i w:val="0"/>
          <w:iCs w:val="0"/>
          <w:caps w:val="0"/>
          <w:color w:val="333333"/>
          <w:spacing w:val="0"/>
          <w:sz w:val="24"/>
          <w:szCs w:val="24"/>
        </w:rPr>
        <w:t>（十六）</w:t>
      </w:r>
      <w:r>
        <w:rPr>
          <w:rFonts w:hint="eastAsia" w:ascii="宋体" w:hAnsi="宋体" w:eastAsia="宋体" w:cs="宋体"/>
          <w:i w:val="0"/>
          <w:iCs w:val="0"/>
          <w:caps w:val="0"/>
          <w:color w:val="333333"/>
          <w:spacing w:val="0"/>
          <w:sz w:val="24"/>
          <w:szCs w:val="24"/>
        </w:rPr>
        <w:t>为确保顺利参加考试，建议考生关注“国务院客户端”微信公众号，在“便民服务”栏里点击“各地防控政策”选择“出发地”和“目的地”，及时了解各地的防控政策；建议考生提前做好个人健康申报、提前预约核酸检测、提前进行自我健康状况监测和“贵州健康码绿码”核验，若贵州健康码与本人状况不符，请立即咨询并及时按要求处置；为避免14天内所旅居地级市（直辖市为区）出现本土新冠肺炎阳性感染者影响考生参加考试，建议考生提前抵黔，为进行相应次数的核酸检测预留足够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贵州健康码使用和贵州省疫情防控咨询电话：0851-12345。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333333"/>
          <w:spacing w:val="0"/>
          <w:sz w:val="24"/>
          <w:szCs w:val="24"/>
        </w:rPr>
        <w:t>二、入场检测规定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入场检测时，考生须同时符合以下全部要求，方可进入考点参加考试：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rPr>
        <w:t>（一）本人“贵州健康码”绿码；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rPr>
        <w:t>（二）经检测体温正常（低于37.3℃）；</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rPr>
        <w:t>（三）佩戴一次性使用医用口罩；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rPr>
        <w:t>（四）按本文规定提供相应的核酸采样证明、核酸检测阴性证明。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333333"/>
          <w:spacing w:val="0"/>
          <w:sz w:val="24"/>
          <w:szCs w:val="24"/>
        </w:rPr>
        <w:t>三、入场检测步骤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考生须佩戴一次性使用医用口罩提前到达检测点排队，入场检测通道分别设置特殊检测通道和常规检测通道两类。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rPr>
        <w:t>（一）特殊检测通道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需落实“5天3检”的考生（即贵州健康码出现“温馨提示”弹窗或首页出现“需5天3检”标识）、国家通信行程卡带星号的考生、14天内有本土新冠肺炎阳性感染者所在地级市（直辖市为区）低风险地区旅居史的考生，须主动进入特殊检测通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具体检测步骤如下：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考生到特殊检测通道提交考试当天本人“贵州健康码绿码”、“抵黔后按5天3检要求完成的相应次数的核酸采样证明”、“贵州省内考前48小时内1次核酸检测阴性证明”、《准考证》等相应证明材料报检测人员核验并接受体温检测。经检测合格的，检测人员在《准考证》上加盖入场检测合格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rPr>
        <w:t>（二）常规检测通道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其余考生进入常规检测通道，常规检测通道分两步进行检测，具体检测步骤如下：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1.第一步检测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考生须提前准备好考试当天本人“贵州健康码绿码”和《准考证》报检测人员核验并接受体温检测。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经第一步检测合格的，迅速前往第二步检测点。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2.第二步检测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考生前往第二步检测点过程中须提前准备好考试当天本人“国家通信行程卡”“贵州省内考前48小时内1次核酸检测阴性证明”和《准考证》报检测人员核验。“国家通信行程卡”可通过在“贵州健康码”下方点击“行程卡”直接转入，或通过扫码打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经第二步检测合格的，检测人员在《准考证》上加盖入场检测合格章。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如发现需落实“5天3检”的考生，立即转入特殊检测通道检测。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rPr>
        <w:t>（三）临时隔离检查点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四、《2022年人事考试新冠肺炎疫情防控要求（新）</w:t>
      </w:r>
      <w:r>
        <w:rPr>
          <w:rFonts w:hint="eastAsia" w:ascii="宋体" w:hAnsi="宋体" w:eastAsia="宋体" w:cs="宋体"/>
          <w:i w:val="0"/>
          <w:iCs w:val="0"/>
          <w:caps w:val="0"/>
          <w:color w:val="333333"/>
          <w:spacing w:val="0"/>
          <w:sz w:val="24"/>
          <w:szCs w:val="24"/>
          <w:lang w:eastAsia="zh-CN"/>
        </w:rPr>
        <w:t>》</w:t>
      </w:r>
      <w:r>
        <w:rPr>
          <w:rFonts w:hint="eastAsia" w:ascii="宋体" w:hAnsi="宋体" w:eastAsia="宋体" w:cs="宋体"/>
          <w:i w:val="0"/>
          <w:iCs w:val="0"/>
          <w:caps w:val="0"/>
          <w:color w:val="333333"/>
          <w:spacing w:val="0"/>
          <w:sz w:val="24"/>
          <w:szCs w:val="24"/>
        </w:rPr>
        <w:t>停止使用。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ZjJjNzAzMWMzNTQ2MTZmYWQxNjM4YjdiZDZmM2IifQ=="/>
  </w:docVars>
  <w:rsids>
    <w:rsidRoot w:val="7AEC499A"/>
    <w:rsid w:val="07074C82"/>
    <w:rsid w:val="0AC13D27"/>
    <w:rsid w:val="26132E71"/>
    <w:rsid w:val="32D546E3"/>
    <w:rsid w:val="3F8B6786"/>
    <w:rsid w:val="44E413C1"/>
    <w:rsid w:val="4FE66978"/>
    <w:rsid w:val="504C4938"/>
    <w:rsid w:val="5D6B455B"/>
    <w:rsid w:val="6076667C"/>
    <w:rsid w:val="6FC84312"/>
    <w:rsid w:val="76150D98"/>
    <w:rsid w:val="7AEC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3105</Words>
  <Characters>3151</Characters>
  <Lines>0</Lines>
  <Paragraphs>0</Paragraphs>
  <TotalTime>8</TotalTime>
  <ScaleCrop>false</ScaleCrop>
  <LinksUpToDate>false</LinksUpToDate>
  <CharactersWithSpaces>3151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2022-06-27T06:20:00Z</dcterms:created>
  <dc:creator>猫儿</dc:creator>
  <cp:lastModifiedBy>Lenovo</cp:lastModifiedBy>
  <dcterms:modified xsi:type="dcterms:W3CDTF">2022-06-30T05:11:12Z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89B4F603649C40A188C9E147677CDEB0</vt:lpwstr>
  </property>
</Properties>
</file>