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98AA2" w14:textId="0FB13F7F" w:rsidR="006272A8" w:rsidRDefault="006272A8" w:rsidP="006272A8">
      <w:pPr>
        <w:spacing w:line="560" w:lineRule="exact"/>
        <w:jc w:val="left"/>
        <w:rPr>
          <w:rFonts w:ascii="宋体" w:eastAsia="黑体" w:hAnsi="宋体"/>
          <w:sz w:val="32"/>
          <w:szCs w:val="32"/>
        </w:rPr>
      </w:pPr>
      <w:r>
        <w:rPr>
          <w:rFonts w:ascii="宋体" w:eastAsia="黑体" w:hAnsi="宋体" w:hint="eastAsia"/>
          <w:sz w:val="32"/>
          <w:szCs w:val="32"/>
        </w:rPr>
        <w:t>附件</w:t>
      </w:r>
      <w:r>
        <w:rPr>
          <w:rFonts w:ascii="宋体" w:eastAsia="黑体" w:hAnsi="宋体"/>
          <w:sz w:val="32"/>
          <w:szCs w:val="32"/>
        </w:rPr>
        <w:t>3</w:t>
      </w:r>
    </w:p>
    <w:p w14:paraId="53382A1D" w14:textId="0743831F" w:rsidR="006272A8" w:rsidRDefault="006272A8" w:rsidP="006272A8">
      <w:pPr>
        <w:widowControl/>
        <w:spacing w:before="150" w:after="150" w:line="560" w:lineRule="exact"/>
        <w:jc w:val="center"/>
        <w:rPr>
          <w:rFonts w:ascii="宋体" w:eastAsia="方正小标宋简体" w:hAnsi="宋体"/>
          <w:sz w:val="44"/>
          <w:szCs w:val="32"/>
        </w:rPr>
      </w:pPr>
      <w:bookmarkStart w:id="0" w:name="OLE_LINK1"/>
      <w:bookmarkStart w:id="1" w:name="OLE_LINK2"/>
      <w:r>
        <w:rPr>
          <w:rFonts w:ascii="宋体" w:eastAsia="方正小标宋简体" w:hAnsi="宋体" w:hint="eastAsia"/>
          <w:sz w:val="44"/>
          <w:szCs w:val="32"/>
        </w:rPr>
        <w:t>20</w:t>
      </w:r>
      <w:r>
        <w:rPr>
          <w:rFonts w:ascii="宋体" w:eastAsia="方正小标宋简体" w:hAnsi="宋体"/>
          <w:sz w:val="44"/>
          <w:szCs w:val="32"/>
        </w:rPr>
        <w:t>21</w:t>
      </w:r>
      <w:r>
        <w:rPr>
          <w:rFonts w:ascii="宋体" w:eastAsia="方正小标宋简体" w:hAnsi="宋体" w:hint="eastAsia"/>
          <w:sz w:val="44"/>
          <w:szCs w:val="32"/>
        </w:rPr>
        <w:t>年内部招聘勾</w:t>
      </w:r>
      <w:proofErr w:type="gramStart"/>
      <w:r>
        <w:rPr>
          <w:rFonts w:ascii="宋体" w:eastAsia="方正小标宋简体" w:hAnsi="宋体" w:hint="eastAsia"/>
          <w:sz w:val="44"/>
          <w:szCs w:val="32"/>
        </w:rPr>
        <w:t>贮工报考</w:t>
      </w:r>
      <w:proofErr w:type="gramEnd"/>
      <w:r>
        <w:rPr>
          <w:rFonts w:ascii="宋体" w:eastAsia="方正小标宋简体" w:hAnsi="宋体" w:hint="eastAsia"/>
          <w:sz w:val="44"/>
          <w:szCs w:val="32"/>
        </w:rPr>
        <w:t>条件</w:t>
      </w:r>
    </w:p>
    <w:p w14:paraId="2CB47C65" w14:textId="77777777" w:rsidR="006272A8" w:rsidRPr="00054906" w:rsidRDefault="006272A8" w:rsidP="006272A8">
      <w:pPr>
        <w:widowControl/>
        <w:spacing w:before="150" w:after="150" w:line="560" w:lineRule="exact"/>
        <w:jc w:val="center"/>
        <w:rPr>
          <w:rFonts w:ascii="宋体" w:eastAsia="方正小标宋简体" w:hAnsi="宋体"/>
          <w:sz w:val="44"/>
          <w:szCs w:val="32"/>
        </w:rPr>
      </w:pPr>
    </w:p>
    <w:p w14:paraId="2314EAB6" w14:textId="403397FE" w:rsidR="006272A8" w:rsidRDefault="006272A8" w:rsidP="00054906">
      <w:pPr>
        <w:widowControl/>
        <w:tabs>
          <w:tab w:val="left" w:pos="6165"/>
        </w:tabs>
        <w:spacing w:before="150" w:after="150" w:line="620" w:lineRule="exact"/>
        <w:ind w:firstLineChars="200" w:firstLine="640"/>
        <w:rPr>
          <w:rFonts w:ascii="宋体" w:eastAsia="黑体" w:hAnsi="宋体"/>
          <w:sz w:val="32"/>
          <w:szCs w:val="32"/>
        </w:rPr>
      </w:pPr>
      <w:r>
        <w:rPr>
          <w:rFonts w:ascii="宋体" w:eastAsia="黑体" w:hAnsi="宋体" w:hint="eastAsia"/>
          <w:sz w:val="32"/>
          <w:szCs w:val="32"/>
        </w:rPr>
        <w:t>一、招聘</w:t>
      </w:r>
      <w:r>
        <w:rPr>
          <w:rFonts w:ascii="宋体" w:eastAsia="黑体" w:hAnsi="宋体"/>
          <w:sz w:val="32"/>
          <w:szCs w:val="32"/>
        </w:rPr>
        <w:t>人数</w:t>
      </w:r>
      <w:r w:rsidR="00054906">
        <w:rPr>
          <w:rFonts w:ascii="宋体" w:eastAsia="黑体" w:hAnsi="宋体"/>
          <w:sz w:val="32"/>
          <w:szCs w:val="32"/>
        </w:rPr>
        <w:tab/>
      </w:r>
      <w:bookmarkStart w:id="2" w:name="_GoBack"/>
      <w:bookmarkEnd w:id="2"/>
    </w:p>
    <w:p w14:paraId="747D0E8C" w14:textId="676423E9" w:rsidR="006272A8" w:rsidRPr="00DE1E80" w:rsidRDefault="008207EE" w:rsidP="00007DAF">
      <w:pPr>
        <w:widowControl/>
        <w:spacing w:before="150" w:after="150" w:line="6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15</w:t>
      </w:r>
      <w:r w:rsidR="006272A8" w:rsidRPr="00DE1E80">
        <w:rPr>
          <w:rFonts w:ascii="仿宋_GB2312" w:eastAsia="仿宋_GB2312" w:hAnsi="宋体" w:hint="eastAsia"/>
          <w:sz w:val="32"/>
          <w:szCs w:val="32"/>
        </w:rPr>
        <w:t>人</w:t>
      </w:r>
    </w:p>
    <w:p w14:paraId="7CA4072B" w14:textId="77777777" w:rsidR="006272A8" w:rsidRDefault="006272A8" w:rsidP="00007DAF">
      <w:pPr>
        <w:widowControl/>
        <w:spacing w:before="150" w:after="150" w:line="6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二、报考范围</w:t>
      </w:r>
    </w:p>
    <w:p w14:paraId="01E308D2" w14:textId="170A9176" w:rsidR="006272A8" w:rsidRPr="006272A8" w:rsidRDefault="006272A8" w:rsidP="00007DAF">
      <w:pPr>
        <w:widowControl/>
        <w:spacing w:before="150" w:after="150"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272A8">
        <w:rPr>
          <w:rFonts w:ascii="仿宋_GB2312" w:eastAsia="仿宋_GB2312" w:hint="eastAsia"/>
          <w:sz w:val="32"/>
          <w:szCs w:val="32"/>
        </w:rPr>
        <w:t>股份公司本部合同制员工</w:t>
      </w:r>
    </w:p>
    <w:p w14:paraId="7DD5FFE8" w14:textId="77777777" w:rsidR="006272A8" w:rsidRDefault="006272A8" w:rsidP="00007DAF">
      <w:pPr>
        <w:widowControl/>
        <w:spacing w:before="150" w:after="150" w:line="620" w:lineRule="exact"/>
        <w:ind w:firstLineChars="200" w:firstLine="640"/>
        <w:rPr>
          <w:rFonts w:ascii="宋体" w:eastAsia="黑体" w:hAnsi="宋体"/>
          <w:sz w:val="32"/>
          <w:szCs w:val="32"/>
        </w:rPr>
      </w:pPr>
      <w:r>
        <w:rPr>
          <w:rFonts w:ascii="宋体" w:eastAsia="黑体" w:hAnsi="宋体" w:hint="eastAsia"/>
          <w:sz w:val="32"/>
          <w:szCs w:val="32"/>
        </w:rPr>
        <w:t>三、报考</w:t>
      </w:r>
      <w:r>
        <w:rPr>
          <w:rFonts w:ascii="宋体" w:eastAsia="黑体" w:hAnsi="宋体"/>
          <w:sz w:val="32"/>
          <w:szCs w:val="32"/>
        </w:rPr>
        <w:t>条件</w:t>
      </w:r>
    </w:p>
    <w:bookmarkEnd w:id="0"/>
    <w:bookmarkEnd w:id="1"/>
    <w:p w14:paraId="4CEF2CC5" w14:textId="46382A6B" w:rsidR="006272A8" w:rsidRPr="006272A8" w:rsidRDefault="00DC3B5B" w:rsidP="00007DAF">
      <w:pPr>
        <w:spacing w:line="62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（一）</w:t>
      </w:r>
      <w:r w:rsidR="00527200" w:rsidRPr="006272A8">
        <w:rPr>
          <w:rFonts w:ascii="仿宋_GB2312" w:eastAsia="仿宋_GB2312" w:hAnsi="楷体" w:hint="eastAsia"/>
          <w:sz w:val="32"/>
          <w:szCs w:val="32"/>
        </w:rPr>
        <w:t>大学专科及以上学历</w:t>
      </w:r>
      <w:r w:rsidR="00527200">
        <w:rPr>
          <w:rFonts w:ascii="仿宋_GB2312" w:eastAsia="仿宋_GB2312" w:hAnsi="楷体" w:hint="eastAsia"/>
          <w:sz w:val="32"/>
          <w:szCs w:val="32"/>
        </w:rPr>
        <w:t>，不限专业</w:t>
      </w:r>
      <w:r w:rsidR="00527200" w:rsidRPr="006272A8">
        <w:rPr>
          <w:rFonts w:ascii="仿宋_GB2312" w:eastAsia="仿宋_GB2312" w:hAnsi="楷体" w:hint="eastAsia"/>
          <w:sz w:val="32"/>
          <w:szCs w:val="32"/>
        </w:rPr>
        <w:t>；</w:t>
      </w:r>
      <w:r w:rsidR="00AA6C02" w:rsidRPr="006272A8">
        <w:rPr>
          <w:rFonts w:ascii="仿宋_GB2312" w:eastAsia="仿宋_GB2312" w:hAnsi="楷体" w:hint="eastAsia"/>
          <w:sz w:val="32"/>
          <w:szCs w:val="32"/>
        </w:rPr>
        <w:t xml:space="preserve"> </w:t>
      </w:r>
    </w:p>
    <w:p w14:paraId="0E9572F0" w14:textId="2B2722E3" w:rsidR="006272A8" w:rsidRPr="006272A8" w:rsidRDefault="00DC3B5B" w:rsidP="00007DAF">
      <w:pPr>
        <w:spacing w:line="62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（二）</w:t>
      </w:r>
      <w:r w:rsidR="006272A8" w:rsidRPr="006272A8">
        <w:rPr>
          <w:rFonts w:ascii="仿宋_GB2312" w:eastAsia="仿宋_GB2312" w:hAnsi="楷体" w:hint="eastAsia"/>
          <w:sz w:val="32"/>
          <w:szCs w:val="32"/>
        </w:rPr>
        <w:t>年龄40周岁及以下（即档案出生日期在1980年</w:t>
      </w:r>
      <w:r w:rsidR="006272A8">
        <w:rPr>
          <w:rFonts w:ascii="仿宋_GB2312" w:eastAsia="仿宋_GB2312" w:hAnsi="楷体"/>
          <w:sz w:val="32"/>
          <w:szCs w:val="32"/>
        </w:rPr>
        <w:t>9</w:t>
      </w:r>
      <w:r w:rsidR="006272A8" w:rsidRPr="006272A8">
        <w:rPr>
          <w:rFonts w:ascii="仿宋_GB2312" w:eastAsia="仿宋_GB2312" w:hAnsi="楷体" w:hint="eastAsia"/>
          <w:sz w:val="32"/>
          <w:szCs w:val="32"/>
        </w:rPr>
        <w:t>月</w:t>
      </w:r>
      <w:r w:rsidR="00354029">
        <w:rPr>
          <w:rFonts w:ascii="仿宋_GB2312" w:eastAsia="仿宋_GB2312" w:hAnsi="楷体"/>
          <w:sz w:val="32"/>
          <w:szCs w:val="32"/>
        </w:rPr>
        <w:t>3</w:t>
      </w:r>
      <w:r w:rsidR="006272A8" w:rsidRPr="006272A8">
        <w:rPr>
          <w:rFonts w:ascii="仿宋_GB2312" w:eastAsia="仿宋_GB2312" w:hAnsi="楷体" w:hint="eastAsia"/>
          <w:sz w:val="32"/>
          <w:szCs w:val="32"/>
        </w:rPr>
        <w:t>日及以后）；</w:t>
      </w:r>
    </w:p>
    <w:p w14:paraId="16670DD9" w14:textId="79DB5E25" w:rsidR="006272A8" w:rsidRPr="006272A8" w:rsidRDefault="00DC3B5B" w:rsidP="00007DAF">
      <w:pPr>
        <w:spacing w:line="62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（三）</w:t>
      </w:r>
      <w:r w:rsidR="00527200" w:rsidRPr="006272A8">
        <w:rPr>
          <w:rFonts w:ascii="仿宋_GB2312" w:eastAsia="仿宋_GB2312" w:hAnsi="楷体" w:hint="eastAsia"/>
          <w:sz w:val="32"/>
          <w:szCs w:val="32"/>
        </w:rPr>
        <w:t>公司人力资源系统记</w:t>
      </w:r>
      <w:r w:rsidR="00527200">
        <w:rPr>
          <w:rFonts w:ascii="仿宋_GB2312" w:eastAsia="仿宋_GB2312" w:hAnsi="楷体" w:hint="eastAsia"/>
          <w:sz w:val="32"/>
          <w:szCs w:val="32"/>
        </w:rPr>
        <w:t>录的</w:t>
      </w:r>
      <w:r w:rsidR="00527200" w:rsidRPr="006272A8">
        <w:rPr>
          <w:rFonts w:ascii="仿宋_GB2312" w:eastAsia="仿宋_GB2312" w:hAnsi="楷体" w:hint="eastAsia"/>
          <w:sz w:val="32"/>
          <w:szCs w:val="32"/>
        </w:rPr>
        <w:t>计薪工龄</w:t>
      </w:r>
      <w:r w:rsidR="00527200">
        <w:rPr>
          <w:rFonts w:ascii="仿宋_GB2312" w:eastAsia="仿宋_GB2312" w:hAnsi="楷体" w:hint="eastAsia"/>
          <w:sz w:val="32"/>
          <w:szCs w:val="32"/>
        </w:rPr>
        <w:t>为</w:t>
      </w:r>
      <w:r w:rsidR="00527200" w:rsidRPr="006272A8">
        <w:rPr>
          <w:rFonts w:ascii="仿宋_GB2312" w:eastAsia="仿宋_GB2312" w:hAnsi="楷体" w:hint="eastAsia"/>
          <w:sz w:val="32"/>
          <w:szCs w:val="32"/>
        </w:rPr>
        <w:t>10年</w:t>
      </w:r>
      <w:r w:rsidR="00527200">
        <w:rPr>
          <w:rFonts w:ascii="仿宋_GB2312" w:eastAsia="仿宋_GB2312" w:hAnsi="楷体" w:hint="eastAsia"/>
          <w:sz w:val="32"/>
          <w:szCs w:val="32"/>
        </w:rPr>
        <w:t>及以上，计薪工龄计算截止日期为2</w:t>
      </w:r>
      <w:r w:rsidR="00527200">
        <w:rPr>
          <w:rFonts w:ascii="仿宋_GB2312" w:eastAsia="仿宋_GB2312" w:hAnsi="楷体"/>
          <w:sz w:val="32"/>
          <w:szCs w:val="32"/>
        </w:rPr>
        <w:t>021</w:t>
      </w:r>
      <w:r w:rsidR="00527200">
        <w:rPr>
          <w:rFonts w:ascii="仿宋_GB2312" w:eastAsia="仿宋_GB2312" w:hAnsi="楷体" w:hint="eastAsia"/>
          <w:sz w:val="32"/>
          <w:szCs w:val="32"/>
        </w:rPr>
        <w:t>年9月2日；</w:t>
      </w:r>
      <w:r w:rsidR="00527200" w:rsidRPr="006272A8">
        <w:rPr>
          <w:rFonts w:ascii="仿宋_GB2312" w:eastAsia="仿宋_GB2312" w:hAnsi="楷体"/>
          <w:sz w:val="32"/>
          <w:szCs w:val="32"/>
        </w:rPr>
        <w:t xml:space="preserve"> </w:t>
      </w:r>
    </w:p>
    <w:p w14:paraId="272314AC" w14:textId="5835D375" w:rsidR="00394FA2" w:rsidRDefault="00DC3B5B" w:rsidP="00007DAF">
      <w:pPr>
        <w:spacing w:line="6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（四）</w:t>
      </w:r>
      <w:r w:rsidR="00394FA2" w:rsidRPr="00394FA2">
        <w:rPr>
          <w:rFonts w:ascii="仿宋_GB2312" w:eastAsia="仿宋_GB2312" w:hAnsi="宋体" w:hint="eastAsia"/>
          <w:sz w:val="32"/>
          <w:szCs w:val="32"/>
        </w:rPr>
        <w:t>目前担任制酒车间、制曲车间、包装车间生产骨干（副班长、班长、老师）</w:t>
      </w:r>
      <w:r w:rsidR="00B13993">
        <w:rPr>
          <w:rFonts w:ascii="仿宋_GB2312" w:eastAsia="仿宋_GB2312" w:hAnsi="宋体" w:hint="eastAsia"/>
          <w:sz w:val="32"/>
          <w:szCs w:val="32"/>
        </w:rPr>
        <w:t>的员工</w:t>
      </w:r>
      <w:r w:rsidR="00394FA2" w:rsidRPr="00394FA2">
        <w:rPr>
          <w:rFonts w:ascii="仿宋_GB2312" w:eastAsia="仿宋_GB2312" w:hAnsi="宋体" w:hint="eastAsia"/>
          <w:sz w:val="32"/>
          <w:szCs w:val="32"/>
        </w:rPr>
        <w:t>不得参加报考</w:t>
      </w:r>
      <w:r w:rsidR="00394FA2">
        <w:rPr>
          <w:rFonts w:ascii="仿宋_GB2312" w:eastAsia="仿宋_GB2312" w:hAnsi="宋体" w:hint="eastAsia"/>
          <w:sz w:val="32"/>
          <w:szCs w:val="32"/>
        </w:rPr>
        <w:t>。</w:t>
      </w:r>
    </w:p>
    <w:p w14:paraId="7124A613" w14:textId="54964AAC" w:rsidR="00394FA2" w:rsidRPr="00B13993" w:rsidRDefault="00394FA2" w:rsidP="00007DAF">
      <w:pPr>
        <w:spacing w:line="6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13993">
        <w:rPr>
          <w:rFonts w:ascii="黑体" w:eastAsia="黑体" w:hAnsi="黑体" w:hint="eastAsia"/>
          <w:sz w:val="32"/>
          <w:szCs w:val="32"/>
        </w:rPr>
        <w:t>四、其它</w:t>
      </w:r>
    </w:p>
    <w:p w14:paraId="48549DDF" w14:textId="70E5EFF6" w:rsidR="006272A8" w:rsidRDefault="00DC3B5B" w:rsidP="00007DAF">
      <w:pPr>
        <w:spacing w:line="6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</w:t>
      </w:r>
      <w:r w:rsidR="00394FA2">
        <w:rPr>
          <w:rFonts w:ascii="仿宋_GB2312" w:eastAsia="仿宋_GB2312" w:hAnsi="宋体" w:hint="eastAsia"/>
          <w:sz w:val="32"/>
          <w:szCs w:val="32"/>
        </w:rPr>
        <w:t>本次招</w:t>
      </w:r>
      <w:r w:rsidR="00BC7D12">
        <w:rPr>
          <w:rFonts w:ascii="仿宋_GB2312" w:eastAsia="仿宋_GB2312" w:hAnsi="宋体" w:hint="eastAsia"/>
          <w:sz w:val="32"/>
          <w:szCs w:val="32"/>
        </w:rPr>
        <w:t>聘</w:t>
      </w:r>
      <w:r w:rsidR="00F01F16">
        <w:rPr>
          <w:rFonts w:ascii="仿宋_GB2312" w:eastAsia="仿宋_GB2312" w:hAnsi="宋体" w:hint="eastAsia"/>
          <w:sz w:val="32"/>
          <w:szCs w:val="32"/>
        </w:rPr>
        <w:t>先后进行资格初审、笔试、资格复审、体检环节，</w:t>
      </w:r>
      <w:r w:rsidR="00394FA2">
        <w:rPr>
          <w:rFonts w:ascii="仿宋_GB2312" w:eastAsia="仿宋_GB2312" w:hAnsi="宋体" w:hint="eastAsia"/>
          <w:sz w:val="32"/>
          <w:szCs w:val="32"/>
        </w:rPr>
        <w:t>笔试成绩</w:t>
      </w:r>
      <w:r w:rsidR="00F01F16">
        <w:rPr>
          <w:rFonts w:ascii="仿宋_GB2312" w:eastAsia="仿宋_GB2312" w:hAnsi="&amp;quot" w:hint="eastAsia"/>
          <w:kern w:val="0"/>
          <w:sz w:val="32"/>
          <w:szCs w:val="32"/>
        </w:rPr>
        <w:t>从高分至低分排序</w:t>
      </w:r>
      <w:r w:rsidR="00F01F16">
        <w:rPr>
          <w:rFonts w:ascii="仿宋_GB2312" w:eastAsia="仿宋_GB2312" w:hAnsi="宋体" w:hint="eastAsia"/>
          <w:sz w:val="32"/>
          <w:szCs w:val="32"/>
        </w:rPr>
        <w:t>，按岗位招聘人数1:</w:t>
      </w:r>
      <w:r w:rsidR="00F01F16">
        <w:rPr>
          <w:rFonts w:ascii="仿宋_GB2312" w:eastAsia="仿宋_GB2312" w:hAnsi="宋体"/>
          <w:sz w:val="32"/>
          <w:szCs w:val="32"/>
        </w:rPr>
        <w:t>1</w:t>
      </w:r>
      <w:r w:rsidR="00F01F16">
        <w:rPr>
          <w:rFonts w:ascii="仿宋_GB2312" w:eastAsia="仿宋_GB2312" w:hAnsi="宋体" w:hint="eastAsia"/>
          <w:sz w:val="32"/>
          <w:szCs w:val="32"/>
        </w:rPr>
        <w:t>的比例</w:t>
      </w:r>
      <w:r w:rsidR="00F01F16">
        <w:rPr>
          <w:rFonts w:ascii="仿宋_GB2312" w:eastAsia="仿宋_GB2312" w:hAnsi="宋体" w:hint="eastAsia"/>
          <w:sz w:val="32"/>
          <w:szCs w:val="32"/>
        </w:rPr>
        <w:lastRenderedPageBreak/>
        <w:t>确定入围人员</w:t>
      </w:r>
      <w:r w:rsidR="00AB7767">
        <w:rPr>
          <w:rFonts w:ascii="仿宋_GB2312" w:eastAsia="仿宋_GB2312" w:hAnsi="宋体" w:hint="eastAsia"/>
          <w:sz w:val="32"/>
          <w:szCs w:val="32"/>
        </w:rPr>
        <w:t>。</w:t>
      </w:r>
      <w:r w:rsidR="00BC7D12">
        <w:rPr>
          <w:rFonts w:ascii="仿宋_GB2312" w:eastAsia="仿宋_GB2312" w:hAnsi="宋体" w:hint="eastAsia"/>
          <w:sz w:val="32"/>
          <w:szCs w:val="32"/>
        </w:rPr>
        <w:t>末位笔试</w:t>
      </w:r>
      <w:r w:rsidR="00F01F16">
        <w:rPr>
          <w:rFonts w:ascii="仿宋_GB2312" w:eastAsia="仿宋_GB2312" w:hAnsi="宋体" w:hint="eastAsia"/>
          <w:sz w:val="32"/>
          <w:szCs w:val="32"/>
        </w:rPr>
        <w:t>成绩</w:t>
      </w:r>
      <w:r w:rsidR="00BC7D12">
        <w:rPr>
          <w:rFonts w:ascii="仿宋_GB2312" w:eastAsia="仿宋_GB2312" w:hAnsi="宋体" w:hint="eastAsia"/>
          <w:sz w:val="32"/>
          <w:szCs w:val="32"/>
        </w:rPr>
        <w:t>相同的，公司组织对应考生</w:t>
      </w:r>
      <w:r w:rsidR="00054906">
        <w:rPr>
          <w:rFonts w:ascii="仿宋_GB2312" w:eastAsia="仿宋_GB2312" w:hAnsi="宋体" w:hint="eastAsia"/>
          <w:sz w:val="32"/>
          <w:szCs w:val="32"/>
        </w:rPr>
        <w:t>面试</w:t>
      </w:r>
      <w:r w:rsidR="00BC7D12">
        <w:rPr>
          <w:rFonts w:ascii="仿宋_GB2312" w:eastAsia="仿宋_GB2312" w:hAnsi="宋体" w:hint="eastAsia"/>
          <w:sz w:val="32"/>
          <w:szCs w:val="32"/>
        </w:rPr>
        <w:t>，根据</w:t>
      </w:r>
      <w:r w:rsidR="00F01F16">
        <w:rPr>
          <w:rFonts w:ascii="仿宋_GB2312" w:eastAsia="仿宋_GB2312" w:hAnsi="宋体" w:hint="eastAsia"/>
          <w:sz w:val="32"/>
          <w:szCs w:val="32"/>
        </w:rPr>
        <w:t>面</w:t>
      </w:r>
      <w:r w:rsidR="00BC7D12">
        <w:rPr>
          <w:rFonts w:ascii="仿宋_GB2312" w:eastAsia="仿宋_GB2312" w:hAnsi="宋体" w:hint="eastAsia"/>
          <w:sz w:val="32"/>
          <w:szCs w:val="32"/>
        </w:rPr>
        <w:t>试成绩确定入围人员。</w:t>
      </w:r>
    </w:p>
    <w:p w14:paraId="1C082DC0" w14:textId="3A7335B7" w:rsidR="00BC7D12" w:rsidRPr="00BC7D12" w:rsidRDefault="00DC3B5B" w:rsidP="00007DAF">
      <w:pPr>
        <w:spacing w:line="6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</w:t>
      </w:r>
      <w:r w:rsidR="00BC7D12" w:rsidRPr="00BC7D12">
        <w:rPr>
          <w:rFonts w:ascii="仿宋_GB2312" w:eastAsia="仿宋_GB2312" w:hAnsi="宋体" w:hint="eastAsia"/>
          <w:sz w:val="32"/>
          <w:szCs w:val="32"/>
        </w:rPr>
        <w:t>本次招</w:t>
      </w:r>
      <w:r w:rsidR="00BC7D12">
        <w:rPr>
          <w:rFonts w:ascii="仿宋_GB2312" w:eastAsia="仿宋_GB2312" w:hAnsi="宋体" w:hint="eastAsia"/>
          <w:sz w:val="32"/>
          <w:szCs w:val="32"/>
        </w:rPr>
        <w:t>录</w:t>
      </w:r>
      <w:r w:rsidR="00BC7D12" w:rsidRPr="00BC7D12">
        <w:rPr>
          <w:rFonts w:ascii="仿宋_GB2312" w:eastAsia="仿宋_GB2312" w:hAnsi="宋体" w:hint="eastAsia"/>
          <w:sz w:val="32"/>
          <w:szCs w:val="32"/>
        </w:rPr>
        <w:t>人员实行</w:t>
      </w:r>
      <w:r w:rsidR="00BC7D12" w:rsidRPr="00BC7D12">
        <w:rPr>
          <w:rFonts w:ascii="仿宋_GB2312" w:eastAsia="仿宋_GB2312" w:hAnsi="宋体"/>
          <w:sz w:val="32"/>
          <w:szCs w:val="32"/>
        </w:rPr>
        <w:t>3个月试岗期，试岗期满经用人单位考核合格后予以正式</w:t>
      </w:r>
      <w:r w:rsidR="00B13993">
        <w:rPr>
          <w:rFonts w:ascii="仿宋_GB2312" w:eastAsia="仿宋_GB2312" w:hAnsi="宋体" w:hint="eastAsia"/>
          <w:sz w:val="32"/>
          <w:szCs w:val="32"/>
        </w:rPr>
        <w:t>录</w:t>
      </w:r>
      <w:r w:rsidR="00BC7D12" w:rsidRPr="00BC7D12">
        <w:rPr>
          <w:rFonts w:ascii="仿宋_GB2312" w:eastAsia="仿宋_GB2312" w:hAnsi="宋体"/>
          <w:sz w:val="32"/>
          <w:szCs w:val="32"/>
        </w:rPr>
        <w:t>用，考核不合格的退回原单位。</w:t>
      </w:r>
    </w:p>
    <w:p w14:paraId="405ADFA0" w14:textId="77777777" w:rsidR="006272A8" w:rsidRPr="00394FA2" w:rsidRDefault="006272A8" w:rsidP="00007DAF">
      <w:pPr>
        <w:spacing w:line="620" w:lineRule="exact"/>
        <w:ind w:right="960"/>
        <w:jc w:val="right"/>
        <w:rPr>
          <w:rFonts w:ascii="宋体" w:eastAsia="仿宋_GB2312" w:hAnsi="宋体"/>
          <w:sz w:val="32"/>
          <w:szCs w:val="32"/>
        </w:rPr>
      </w:pPr>
    </w:p>
    <w:p w14:paraId="3512F3EE" w14:textId="77777777" w:rsidR="002425C2" w:rsidRDefault="002425C2" w:rsidP="00007DAF">
      <w:pPr>
        <w:spacing w:line="620" w:lineRule="exact"/>
      </w:pPr>
    </w:p>
    <w:sectPr w:rsidR="002425C2" w:rsidSect="00EA1D36">
      <w:footerReference w:type="default" r:id="rId6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A3764" w14:textId="77777777" w:rsidR="00B819FF" w:rsidRDefault="00B819FF" w:rsidP="006272A8">
      <w:r>
        <w:separator/>
      </w:r>
    </w:p>
  </w:endnote>
  <w:endnote w:type="continuationSeparator" w:id="0">
    <w:p w14:paraId="5861D10D" w14:textId="77777777" w:rsidR="00B819FF" w:rsidRDefault="00B819FF" w:rsidP="00627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&amp;quot">
    <w:altName w:val="Times New Roman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3748788"/>
      <w:docPartObj>
        <w:docPartGallery w:val="Page Numbers (Bottom of Page)"/>
        <w:docPartUnique/>
      </w:docPartObj>
    </w:sdtPr>
    <w:sdtEndPr/>
    <w:sdtContent>
      <w:p w14:paraId="204DC7DE" w14:textId="1411A071" w:rsidR="00EA1D36" w:rsidRDefault="00EA1D3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906" w:rsidRPr="00054906">
          <w:rPr>
            <w:noProof/>
            <w:lang w:val="zh-CN"/>
          </w:rPr>
          <w:t>-</w:t>
        </w:r>
        <w:r w:rsidR="00054906">
          <w:rPr>
            <w:noProof/>
          </w:rPr>
          <w:t xml:space="preserve"> 2 -</w:t>
        </w:r>
        <w:r>
          <w:fldChar w:fldCharType="end"/>
        </w:r>
      </w:p>
    </w:sdtContent>
  </w:sdt>
  <w:p w14:paraId="4D472635" w14:textId="77777777" w:rsidR="00EA1D36" w:rsidRDefault="00EA1D3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A9E8C3" w14:textId="77777777" w:rsidR="00B819FF" w:rsidRDefault="00B819FF" w:rsidP="006272A8">
      <w:r>
        <w:separator/>
      </w:r>
    </w:p>
  </w:footnote>
  <w:footnote w:type="continuationSeparator" w:id="0">
    <w:p w14:paraId="64B725D3" w14:textId="77777777" w:rsidR="00B819FF" w:rsidRDefault="00B819FF" w:rsidP="00627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C2"/>
    <w:rsid w:val="00007DAF"/>
    <w:rsid w:val="00036AFC"/>
    <w:rsid w:val="00054906"/>
    <w:rsid w:val="00066BF2"/>
    <w:rsid w:val="001E5789"/>
    <w:rsid w:val="002425C2"/>
    <w:rsid w:val="002F3C0F"/>
    <w:rsid w:val="00354029"/>
    <w:rsid w:val="0037611B"/>
    <w:rsid w:val="00394FA2"/>
    <w:rsid w:val="00420B0A"/>
    <w:rsid w:val="00485F7F"/>
    <w:rsid w:val="00527200"/>
    <w:rsid w:val="006272A8"/>
    <w:rsid w:val="008207EE"/>
    <w:rsid w:val="00821D41"/>
    <w:rsid w:val="008468A4"/>
    <w:rsid w:val="00A07572"/>
    <w:rsid w:val="00A132EA"/>
    <w:rsid w:val="00A34EA2"/>
    <w:rsid w:val="00AA6C02"/>
    <w:rsid w:val="00AB7767"/>
    <w:rsid w:val="00AD5C79"/>
    <w:rsid w:val="00B13993"/>
    <w:rsid w:val="00B819FF"/>
    <w:rsid w:val="00B95F1B"/>
    <w:rsid w:val="00BC7D12"/>
    <w:rsid w:val="00CA33DC"/>
    <w:rsid w:val="00DC3B5B"/>
    <w:rsid w:val="00DE1E80"/>
    <w:rsid w:val="00EA1D36"/>
    <w:rsid w:val="00F01F16"/>
    <w:rsid w:val="00F3451E"/>
    <w:rsid w:val="00F6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D1B14"/>
  <w15:chartTrackingRefBased/>
  <w15:docId w15:val="{87888F72-D426-4574-AEE3-06429E5F5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2A8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72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72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72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72A8"/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007DAF"/>
    <w:rPr>
      <w:color w:val="0563C1" w:themeColor="hyperlink"/>
      <w:u w:val="single"/>
    </w:rPr>
  </w:style>
  <w:style w:type="character" w:customStyle="1" w:styleId="style2">
    <w:name w:val="style2"/>
    <w:basedOn w:val="a0"/>
    <w:qFormat/>
    <w:rsid w:val="00007DAF"/>
  </w:style>
  <w:style w:type="paragraph" w:styleId="a6">
    <w:name w:val="Balloon Text"/>
    <w:basedOn w:val="a"/>
    <w:link w:val="Char1"/>
    <w:uiPriority w:val="99"/>
    <w:semiHidden/>
    <w:unhideWhenUsed/>
    <w:rsid w:val="0037611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7611B"/>
    <w:rPr>
      <w:rFonts w:ascii="等线" w:eastAsia="等线" w:hAnsi="等线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Administrator</cp:lastModifiedBy>
  <cp:revision>17</cp:revision>
  <cp:lastPrinted>2021-08-25T13:38:00Z</cp:lastPrinted>
  <dcterms:created xsi:type="dcterms:W3CDTF">2021-08-23T07:03:00Z</dcterms:created>
  <dcterms:modified xsi:type="dcterms:W3CDTF">2021-08-30T02:16:00Z</dcterms:modified>
</cp:coreProperties>
</file>