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附件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2</w:t>
      </w:r>
    </w:p>
    <w:p>
      <w:pPr>
        <w:spacing w:line="240" w:lineRule="auto"/>
        <w:jc w:val="center"/>
        <w:rPr>
          <w:rFonts w:hint="eastAsia" w:ascii="方正小标宋简体" w:eastAsia="方正小标宋简体"/>
          <w:b w:val="0"/>
          <w:bCs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eastAsia="方正小标宋简体"/>
          <w:b w:val="0"/>
          <w:bCs/>
          <w:sz w:val="44"/>
          <w:szCs w:val="44"/>
          <w:lang w:eastAsia="zh-CN"/>
        </w:rPr>
        <w:t>下山镇公开招聘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就业见习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eastAsia="zh-CN"/>
        </w:rPr>
        <w:t>报名表</w:t>
      </w:r>
    </w:p>
    <w:bookmarkEnd w:id="0"/>
    <w:p>
      <w:pPr>
        <w:spacing w:line="240" w:lineRule="auto"/>
        <w:jc w:val="center"/>
        <w:rPr>
          <w:rFonts w:hint="eastAsia"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（20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21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年度）</w:t>
      </w:r>
    </w:p>
    <w:tbl>
      <w:tblPr>
        <w:tblStyle w:val="2"/>
        <w:tblpPr w:leftFromText="180" w:rightFromText="180" w:vertAnchor="page" w:horzAnchor="page" w:tblpX="1459" w:tblpY="4274"/>
        <w:tblW w:w="89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7"/>
        <w:gridCol w:w="1843"/>
        <w:gridCol w:w="1421"/>
        <w:gridCol w:w="720"/>
        <w:gridCol w:w="1258"/>
        <w:gridCol w:w="163"/>
        <w:gridCol w:w="19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52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    历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院  (系)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专    业</w:t>
            </w:r>
          </w:p>
        </w:tc>
        <w:tc>
          <w:tcPr>
            <w:tcW w:w="40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入学前户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籍所在地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9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1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家庭通信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地址及电话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见习人员类型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（勾选其一）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ind w:firstLine="240" w:firstLineChars="100"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□离校2年内毕业生   □16-24岁失业青年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6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见习意向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ind w:firstLine="960" w:firstLineChars="400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6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ind w:firstLine="24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是否服从调剂  □服从    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□不服从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5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spacing w:line="600" w:lineRule="exac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4"/>
        </w:rPr>
        <w:t>学校所在省（区、市）：                     学校名称：</w:t>
      </w:r>
    </w:p>
    <w:p>
      <w:pPr>
        <w:rPr>
          <w:rFonts w:hint="eastAsia" w:ascii="宋体" w:hAnsi="宋体" w:eastAsia="宋体" w:cs="宋体"/>
          <w:b/>
        </w:rPr>
      </w:pPr>
    </w:p>
    <w:tbl>
      <w:tblPr>
        <w:tblStyle w:val="2"/>
        <w:tblpPr w:leftFromText="180" w:rightFromText="180" w:vertAnchor="text" w:horzAnchor="margin" w:tblpXSpec="center" w:tblpY="2"/>
        <w:tblW w:w="8977" w:type="dxa"/>
        <w:tblInd w:w="-6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3"/>
        <w:gridCol w:w="73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</w:trPr>
        <w:tc>
          <w:tcPr>
            <w:tcW w:w="16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大学期间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奖励和处分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8" w:hRule="atLeast"/>
        </w:trPr>
        <w:tc>
          <w:tcPr>
            <w:tcW w:w="16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1、本人自愿参加高校毕业生就业见习计划，保证本人相关信息真实。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2、本人将按照规定的时间及时前往见习单位报到，并服从岗位分配，除不可抗力外，不以任何理由拖延。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3、见习期间，本人将自觉遵守国家法律和高校毕业生就业见习计划的管理规定，爱岗敬业，尽职尽责。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4、见习期满，按时离岗，并做好工作交接。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ind w:firstLine="3360" w:firstLineChars="140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本人签字：</w:t>
            </w:r>
          </w:p>
          <w:p>
            <w:pPr>
              <w:spacing w:line="400" w:lineRule="exact"/>
              <w:ind w:firstLine="3360" w:firstLineChars="140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spacing w:line="400" w:lineRule="exact"/>
              <w:ind w:firstLine="5280" w:firstLineChars="2200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月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0" w:hRule="atLeast"/>
        </w:trPr>
        <w:tc>
          <w:tcPr>
            <w:tcW w:w="16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引导和鼓励高校毕业生面向基层就业工作办公室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ind w:firstLine="468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（盖章）</w:t>
            </w:r>
          </w:p>
          <w:p>
            <w:pPr>
              <w:spacing w:line="400" w:lineRule="exact"/>
              <w:ind w:firstLine="468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16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备    注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D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下山-李昆</cp:lastModifiedBy>
  <dcterms:modified xsi:type="dcterms:W3CDTF">2021-11-05T13:32:16Z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869E1D876AE44F03AE4D4E83D3E5CE2A</vt:lpwstr>
  </property>
</Properties>
</file>