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500" w:lineRule="exact"/>
        <w:jc w:val="center"/>
        <w:rPr>
          <w:rFonts w:ascii="仿宋_GB2312"/>
          <w:b/>
          <w:sz w:val="44"/>
        </w:rPr>
      </w:pPr>
      <w:r>
        <w:rPr>
          <w:rFonts w:hint="eastAsia" w:ascii="仿宋_GB2312"/>
          <w:b/>
          <w:sz w:val="44"/>
        </w:rPr>
        <w:t>面试须知</w:t>
      </w:r>
    </w:p>
    <w:p>
      <w:pPr>
        <w:spacing w:before="156" w:beforeLines="50" w:line="460" w:lineRule="exact"/>
        <w:ind w:firstLine="600" w:firstLineChars="200"/>
        <w:rPr>
          <w:rFonts w:ascii="仿宋_GB2312"/>
          <w:szCs w:val="30"/>
        </w:rPr>
      </w:pPr>
      <w:r>
        <w:rPr>
          <w:rFonts w:hint="eastAsia" w:ascii="仿宋_GB2312"/>
          <w:szCs w:val="30"/>
        </w:rPr>
        <w:t>一、面试</w:t>
      </w:r>
      <w:r>
        <w:rPr>
          <w:rFonts w:ascii="仿宋_GB2312"/>
          <w:szCs w:val="30"/>
        </w:rPr>
        <w:t>期间</w:t>
      </w:r>
      <w:r>
        <w:rPr>
          <w:rFonts w:hint="eastAsia" w:ascii="仿宋_GB2312"/>
          <w:szCs w:val="30"/>
        </w:rPr>
        <w:t>是</w:t>
      </w:r>
      <w:r>
        <w:rPr>
          <w:rFonts w:ascii="仿宋_GB2312"/>
          <w:szCs w:val="30"/>
        </w:rPr>
        <w:t>指面试</w:t>
      </w:r>
      <w:r>
        <w:rPr>
          <w:rFonts w:hint="eastAsia" w:ascii="仿宋_GB2312"/>
          <w:szCs w:val="30"/>
        </w:rPr>
        <w:t>当日</w:t>
      </w:r>
      <w:r>
        <w:rPr>
          <w:rFonts w:ascii="仿宋_GB2312"/>
          <w:szCs w:val="30"/>
        </w:rPr>
        <w:t>上午</w:t>
      </w:r>
      <w:r>
        <w:rPr>
          <w:rFonts w:hint="eastAsia" w:ascii="仿宋_GB2312"/>
          <w:szCs w:val="30"/>
          <w:lang w:val="en-US" w:eastAsia="zh-CN"/>
        </w:rPr>
        <w:t>11</w:t>
      </w:r>
      <w:r>
        <w:rPr>
          <w:rFonts w:hint="eastAsia" w:ascii="仿宋_GB2312"/>
          <w:szCs w:val="30"/>
        </w:rPr>
        <w:t>：10至</w:t>
      </w:r>
      <w:r>
        <w:rPr>
          <w:rFonts w:ascii="仿宋_GB2312"/>
          <w:szCs w:val="30"/>
        </w:rPr>
        <w:t>面试结束；</w:t>
      </w:r>
      <w:r>
        <w:rPr>
          <w:rFonts w:hint="eastAsia" w:ascii="仿宋_GB2312"/>
          <w:szCs w:val="30"/>
        </w:rPr>
        <w:t>面试考场是指候考室、面试室等区域。各区域在</w:t>
      </w:r>
      <w:r>
        <w:rPr>
          <w:rFonts w:ascii="仿宋_GB2312"/>
          <w:szCs w:val="30"/>
        </w:rPr>
        <w:t>面试期间</w:t>
      </w:r>
      <w:r>
        <w:rPr>
          <w:rFonts w:hint="eastAsia" w:ascii="仿宋_GB2312"/>
          <w:szCs w:val="30"/>
        </w:rPr>
        <w:t>实行封闭管理。</w:t>
      </w:r>
    </w:p>
    <w:p>
      <w:pPr>
        <w:spacing w:before="156" w:beforeLines="50" w:line="460" w:lineRule="exact"/>
        <w:ind w:firstLine="600" w:firstLineChars="200"/>
        <w:rPr>
          <w:rFonts w:ascii="仿宋_GB2312"/>
          <w:szCs w:val="30"/>
        </w:rPr>
      </w:pPr>
      <w:r>
        <w:rPr>
          <w:rFonts w:hint="eastAsia" w:ascii="仿宋_GB2312"/>
          <w:szCs w:val="30"/>
        </w:rPr>
        <w:t>二、面试当日上午</w:t>
      </w:r>
      <w:r>
        <w:rPr>
          <w:rFonts w:hint="eastAsia" w:ascii="仿宋_GB2312"/>
          <w:szCs w:val="30"/>
          <w:lang w:val="en-US" w:eastAsia="zh-CN"/>
        </w:rPr>
        <w:t>10</w:t>
      </w:r>
      <w:r>
        <w:rPr>
          <w:rFonts w:hint="eastAsia" w:ascii="仿宋_GB2312"/>
          <w:szCs w:val="30"/>
        </w:rPr>
        <w:t>:30考生凭面试准考证和有效居民身份证（含</w:t>
      </w:r>
      <w:r>
        <w:rPr>
          <w:rFonts w:ascii="仿宋_GB2312"/>
          <w:szCs w:val="30"/>
        </w:rPr>
        <w:t>有效临时居民</w:t>
      </w:r>
      <w:r>
        <w:rPr>
          <w:rFonts w:hint="eastAsia" w:ascii="仿宋_GB2312"/>
          <w:szCs w:val="30"/>
        </w:rPr>
        <w:t>身份</w:t>
      </w:r>
      <w:r>
        <w:rPr>
          <w:rFonts w:ascii="仿宋_GB2312"/>
          <w:szCs w:val="30"/>
        </w:rPr>
        <w:t>证）</w:t>
      </w:r>
      <w:r>
        <w:rPr>
          <w:rFonts w:hint="eastAsia" w:ascii="仿宋_GB2312"/>
          <w:szCs w:val="30"/>
        </w:rPr>
        <w:t>原件进入指定候考室；上午</w:t>
      </w:r>
      <w:r>
        <w:rPr>
          <w:rFonts w:hint="eastAsia" w:ascii="仿宋_GB2312"/>
          <w:szCs w:val="30"/>
          <w:lang w:val="en-US" w:eastAsia="zh-CN"/>
        </w:rPr>
        <w:t>11</w:t>
      </w:r>
      <w:r>
        <w:rPr>
          <w:rFonts w:hint="eastAsia" w:ascii="仿宋_GB2312"/>
          <w:szCs w:val="30"/>
        </w:rPr>
        <w:t>:10仍未到达指定候考室的考生，按弃权处理，责任自负。</w:t>
      </w:r>
    </w:p>
    <w:p>
      <w:pPr>
        <w:spacing w:before="156" w:beforeLines="50" w:line="460" w:lineRule="exact"/>
        <w:ind w:firstLine="600" w:firstLineChars="200"/>
        <w:rPr>
          <w:rFonts w:hint="eastAsia" w:ascii="仿宋_GB2312"/>
          <w:szCs w:val="30"/>
        </w:rPr>
      </w:pPr>
      <w:r>
        <w:rPr>
          <w:rFonts w:hint="eastAsia" w:ascii="仿宋_GB2312"/>
          <w:szCs w:val="30"/>
        </w:rPr>
        <w:t>三、面试</w:t>
      </w:r>
      <w:r>
        <w:rPr>
          <w:rFonts w:ascii="仿宋_GB2312"/>
          <w:szCs w:val="30"/>
        </w:rPr>
        <w:t>期间，</w:t>
      </w:r>
      <w:r>
        <w:rPr>
          <w:rFonts w:hint="eastAsia" w:ascii="仿宋_GB2312"/>
          <w:szCs w:val="30"/>
        </w:rPr>
        <w:t>考生禁止</w:t>
      </w:r>
      <w:r>
        <w:rPr>
          <w:rFonts w:ascii="仿宋_GB2312"/>
          <w:szCs w:val="30"/>
        </w:rPr>
        <w:t>在封闭区域使用各种电子、通信、计算、存储等设备</w:t>
      </w:r>
      <w:r>
        <w:rPr>
          <w:rFonts w:hint="eastAsia" w:ascii="仿宋_GB2312"/>
          <w:szCs w:val="30"/>
        </w:rPr>
        <w:t>，违反</w:t>
      </w:r>
      <w:r>
        <w:rPr>
          <w:rFonts w:ascii="仿宋_GB2312"/>
          <w:szCs w:val="30"/>
        </w:rPr>
        <w:t>规定使用的，取消</w:t>
      </w:r>
      <w:r>
        <w:rPr>
          <w:rFonts w:hint="eastAsia" w:ascii="仿宋_GB2312"/>
          <w:szCs w:val="30"/>
        </w:rPr>
        <w:t>该</w:t>
      </w:r>
      <w:r>
        <w:rPr>
          <w:rFonts w:ascii="仿宋_GB2312"/>
          <w:szCs w:val="30"/>
        </w:rPr>
        <w:t>考生面试资格。</w:t>
      </w:r>
    </w:p>
    <w:p>
      <w:pPr>
        <w:spacing w:before="156" w:beforeLines="50" w:line="460" w:lineRule="exact"/>
        <w:ind w:firstLine="600" w:firstLineChars="200"/>
        <w:rPr>
          <w:rFonts w:hint="eastAsia" w:ascii="仿宋_GB2312"/>
          <w:szCs w:val="30"/>
        </w:rPr>
      </w:pPr>
      <w:r>
        <w:rPr>
          <w:rFonts w:hint="eastAsia" w:ascii="仿宋_GB2312"/>
          <w:szCs w:val="30"/>
        </w:rPr>
        <w:t>四</w:t>
      </w:r>
      <w:r>
        <w:rPr>
          <w:rFonts w:ascii="仿宋_GB2312"/>
          <w:szCs w:val="30"/>
        </w:rPr>
        <w:t>、</w:t>
      </w:r>
      <w:r>
        <w:rPr>
          <w:rFonts w:hint="eastAsia" w:ascii="仿宋_GB2312"/>
          <w:szCs w:val="30"/>
        </w:rPr>
        <w:t>考生进入</w:t>
      </w:r>
      <w:r>
        <w:rPr>
          <w:rFonts w:ascii="仿宋_GB2312"/>
          <w:szCs w:val="30"/>
        </w:rPr>
        <w:t>指定候考室后，应将手机等禁止使用和携带的设备</w:t>
      </w:r>
      <w:r>
        <w:rPr>
          <w:rFonts w:hint="eastAsia" w:ascii="仿宋_GB2312"/>
          <w:szCs w:val="30"/>
        </w:rPr>
        <w:t>（调至</w:t>
      </w:r>
      <w:r>
        <w:rPr>
          <w:rFonts w:ascii="仿宋_GB2312"/>
          <w:szCs w:val="30"/>
        </w:rPr>
        <w:t>关机状态）交由候考室工作人员统一保管</w:t>
      </w:r>
      <w:r>
        <w:rPr>
          <w:rFonts w:hint="eastAsia" w:ascii="仿宋_GB2312"/>
          <w:szCs w:val="30"/>
        </w:rPr>
        <w:t>，未按</w:t>
      </w:r>
      <w:r>
        <w:rPr>
          <w:rFonts w:ascii="仿宋_GB2312"/>
          <w:szCs w:val="30"/>
        </w:rPr>
        <w:t>要求上交，</w:t>
      </w:r>
      <w:r>
        <w:rPr>
          <w:rFonts w:hint="eastAsia" w:ascii="仿宋_GB2312"/>
          <w:szCs w:val="30"/>
        </w:rPr>
        <w:t>经</w:t>
      </w:r>
      <w:r>
        <w:rPr>
          <w:rFonts w:ascii="仿宋_GB2312"/>
          <w:szCs w:val="30"/>
        </w:rPr>
        <w:t>提醒仍不改正的，该考生面试成绩无效</w:t>
      </w:r>
      <w:r>
        <w:rPr>
          <w:rFonts w:hint="eastAsia" w:ascii="仿宋_GB2312"/>
          <w:szCs w:val="30"/>
        </w:rPr>
        <w:t>。</w:t>
      </w:r>
    </w:p>
    <w:p>
      <w:pPr>
        <w:spacing w:before="156" w:beforeLines="50" w:line="460" w:lineRule="exact"/>
        <w:ind w:firstLine="600" w:firstLineChars="200"/>
        <w:rPr>
          <w:rFonts w:ascii="仿宋_GB2312"/>
          <w:szCs w:val="30"/>
        </w:rPr>
      </w:pPr>
      <w:r>
        <w:rPr>
          <w:rFonts w:hint="eastAsia" w:ascii="仿宋_GB2312"/>
          <w:szCs w:val="30"/>
        </w:rPr>
        <w:t>五、按候考室工作人员安排抽签确定</w:t>
      </w:r>
      <w:bookmarkStart w:id="0" w:name="_GoBack"/>
      <w:bookmarkEnd w:id="0"/>
      <w:r>
        <w:rPr>
          <w:rFonts w:hint="eastAsia" w:ascii="仿宋_GB2312"/>
          <w:szCs w:val="30"/>
        </w:rPr>
        <w:t>考生面试先后顺序，并在《面试人员顺序表》上签名确认，妥善保管并佩带好抽签号牌（应试人员证），凭抽签号牌进入考场参加面试。</w:t>
      </w:r>
    </w:p>
    <w:p>
      <w:pPr>
        <w:spacing w:before="156" w:beforeLines="50" w:line="460" w:lineRule="exact"/>
        <w:ind w:firstLine="600" w:firstLineChars="200"/>
        <w:rPr>
          <w:rFonts w:ascii="仿宋_GB2312"/>
          <w:szCs w:val="30"/>
        </w:rPr>
      </w:pPr>
      <w:r>
        <w:rPr>
          <w:rFonts w:hint="eastAsia" w:ascii="仿宋_GB2312"/>
          <w:szCs w:val="30"/>
        </w:rPr>
        <w:t>六、面试前要耐心等待，不得与外界联系，不得擅自离开候考室，不得大声喧哗和议论；需要去卫生间的，须经候考室工作人员同意，由1名同性别工作人员陪同前往并返回，期间不得与他人接触。</w:t>
      </w:r>
    </w:p>
    <w:p>
      <w:pPr>
        <w:spacing w:before="156" w:beforeLines="50" w:line="460" w:lineRule="exact"/>
        <w:ind w:firstLine="600" w:firstLineChars="200"/>
        <w:rPr>
          <w:rFonts w:ascii="仿宋_GB2312"/>
          <w:szCs w:val="30"/>
        </w:rPr>
      </w:pPr>
      <w:r>
        <w:rPr>
          <w:rFonts w:hint="eastAsia" w:ascii="仿宋_GB2312"/>
          <w:szCs w:val="30"/>
        </w:rPr>
        <w:t>七、当前一位考生面试时，后一位考生要作好准备。进入指定面试室后，考生只能向考官报告自己的抽签号，禁止向考官透露姓名等个人信息。</w:t>
      </w:r>
    </w:p>
    <w:p>
      <w:pPr>
        <w:spacing w:before="156" w:beforeLines="50" w:line="460" w:lineRule="exact"/>
        <w:ind w:firstLine="600" w:firstLineChars="200"/>
        <w:rPr>
          <w:rFonts w:ascii="仿宋_GB2312"/>
          <w:szCs w:val="30"/>
        </w:rPr>
      </w:pPr>
      <w:r>
        <w:rPr>
          <w:rFonts w:hint="eastAsia" w:ascii="仿宋_GB2312"/>
          <w:szCs w:val="30"/>
        </w:rPr>
        <w:t>八、面试结束后，到候分处等候，待听取面试成绩、归还抽签号牌（应试人员证）后带上自己的物品离开考点，不得在考场附近喧哗、逗留。已面试考生不得以任何形式向候考考生泄露面试内容。</w:t>
      </w:r>
    </w:p>
    <w:p>
      <w:pPr>
        <w:spacing w:before="156" w:beforeLines="50" w:line="460" w:lineRule="exact"/>
        <w:ind w:firstLine="600" w:firstLineChars="200"/>
      </w:pPr>
      <w:r>
        <w:rPr>
          <w:rFonts w:hint="eastAsia" w:ascii="仿宋_GB2312"/>
          <w:szCs w:val="30"/>
        </w:rPr>
        <w:t>九、尊重他人，服从管理，讲究卫生，文明礼貌。自觉遵守考试纪律和相关要求，如有违纪违规行为，按《贵州省人事考试违规违纪行为处理暂行规定》和《中华人民共和国刑法修正案（九）》有关考试违法行为处理的规定进行处理。</w:t>
      </w:r>
    </w:p>
    <w:sectPr>
      <w:pgSz w:w="11906" w:h="16838"/>
      <w:pgMar w:top="1418" w:right="1274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111"/>
    <w:rsid w:val="00034312"/>
    <w:rsid w:val="00097CE2"/>
    <w:rsid w:val="000B3B08"/>
    <w:rsid w:val="000C5B6C"/>
    <w:rsid w:val="000D17E0"/>
    <w:rsid w:val="001C09FF"/>
    <w:rsid w:val="001C3D3E"/>
    <w:rsid w:val="002738D4"/>
    <w:rsid w:val="00312A4C"/>
    <w:rsid w:val="00324111"/>
    <w:rsid w:val="00340E4B"/>
    <w:rsid w:val="003C23E1"/>
    <w:rsid w:val="004344CF"/>
    <w:rsid w:val="00460511"/>
    <w:rsid w:val="00483A70"/>
    <w:rsid w:val="005B0FDE"/>
    <w:rsid w:val="005F6303"/>
    <w:rsid w:val="00690805"/>
    <w:rsid w:val="00696E7A"/>
    <w:rsid w:val="00735916"/>
    <w:rsid w:val="008A10D8"/>
    <w:rsid w:val="008B545D"/>
    <w:rsid w:val="009B456C"/>
    <w:rsid w:val="00A60754"/>
    <w:rsid w:val="00A66191"/>
    <w:rsid w:val="00A8226F"/>
    <w:rsid w:val="00B9175E"/>
    <w:rsid w:val="00BC400D"/>
    <w:rsid w:val="00C37A22"/>
    <w:rsid w:val="00CD5AE2"/>
    <w:rsid w:val="00CF3AD3"/>
    <w:rsid w:val="00D51932"/>
    <w:rsid w:val="00D85C29"/>
    <w:rsid w:val="00DF191E"/>
    <w:rsid w:val="00DF69E2"/>
    <w:rsid w:val="00E36AFE"/>
    <w:rsid w:val="00E5226D"/>
    <w:rsid w:val="00E60D8D"/>
    <w:rsid w:val="00EE48BA"/>
    <w:rsid w:val="00FB40AA"/>
    <w:rsid w:val="00FF405D"/>
    <w:rsid w:val="057C26EE"/>
    <w:rsid w:val="44283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5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5"/>
    <w:link w:val="2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593</Characters>
  <Lines>4</Lines>
  <Paragraphs>1</Paragraphs>
  <TotalTime>0</TotalTime>
  <ScaleCrop>false</ScaleCrop>
  <LinksUpToDate>false</LinksUpToDate>
  <CharactersWithSpaces>695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2018-07-13T03:22:00Z</dcterms:created>
  <dc:creator>Administrator</dc:creator>
  <cp:lastModifiedBy>杨远鹏</cp:lastModifiedBy>
  <cp:lastPrinted>2018-07-13T01:48:00Z</cp:lastPrinted>
  <dcterms:modified xsi:type="dcterms:W3CDTF">2019-04-09T08:01:30Z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