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spacing w:val="-20"/>
          <w:sz w:val="44"/>
          <w:szCs w:val="44"/>
          <w:lang w:eastAsia="zh-CN"/>
        </w:rPr>
      </w:pPr>
      <w:r>
        <w:rPr>
          <w:rFonts w:hint="eastAsia" w:ascii="宋体" w:hAnsi="宋体" w:eastAsia="宋体" w:cs="宋体"/>
          <w:b/>
          <w:bCs/>
          <w:spacing w:val="-20"/>
          <w:sz w:val="44"/>
          <w:szCs w:val="44"/>
          <w:lang w:eastAsia="zh-CN"/>
        </w:rPr>
        <w:t>贵州省公务员考试录用参考专业目录（试行）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_GB2312"/>
          <w:sz w:val="32"/>
          <w:szCs w:val="32"/>
        </w:rPr>
        <w:t>为</w:t>
      </w:r>
      <w:r>
        <w:rPr>
          <w:rFonts w:hint="eastAsia" w:ascii="仿宋" w:hAnsi="仿宋" w:eastAsia="仿宋" w:cs="仿宋_GB2312"/>
          <w:sz w:val="32"/>
          <w:szCs w:val="32"/>
          <w:lang w:eastAsia="zh-CN"/>
        </w:rPr>
        <w:t>进一步规范和完善</w:t>
      </w:r>
      <w:r>
        <w:rPr>
          <w:rFonts w:hint="eastAsia" w:ascii="仿宋" w:hAnsi="仿宋" w:eastAsia="仿宋" w:cs="仿宋"/>
          <w:sz w:val="32"/>
          <w:szCs w:val="32"/>
        </w:rPr>
        <w:t>我省公务员</w:t>
      </w:r>
      <w:r>
        <w:rPr>
          <w:rFonts w:hint="eastAsia" w:ascii="仿宋" w:hAnsi="仿宋" w:eastAsia="仿宋" w:cs="仿宋"/>
          <w:sz w:val="32"/>
          <w:szCs w:val="32"/>
          <w:lang w:eastAsia="zh-CN"/>
        </w:rPr>
        <w:t>考试录用职位专业设置工作，方便考生报考，根据</w:t>
      </w:r>
      <w:r>
        <w:rPr>
          <w:rFonts w:hint="eastAsia" w:ascii="仿宋" w:hAnsi="仿宋" w:eastAsia="仿宋" w:cs="仿宋_GB2312"/>
          <w:sz w:val="32"/>
          <w:szCs w:val="32"/>
        </w:rPr>
        <w:t>当前</w:t>
      </w:r>
      <w:r>
        <w:rPr>
          <w:rFonts w:hint="eastAsia" w:ascii="仿宋" w:hAnsi="仿宋" w:eastAsia="仿宋" w:cs="仿宋_GB2312"/>
          <w:sz w:val="32"/>
          <w:szCs w:val="32"/>
          <w:lang w:eastAsia="zh-CN"/>
        </w:rPr>
        <w:t>我国</w:t>
      </w:r>
      <w:r>
        <w:rPr>
          <w:rFonts w:hint="eastAsia" w:ascii="仿宋" w:hAnsi="仿宋" w:eastAsia="仿宋" w:cs="仿宋_GB2312"/>
          <w:sz w:val="32"/>
          <w:szCs w:val="32"/>
        </w:rPr>
        <w:t>高等教育专业设置实际情况，</w:t>
      </w:r>
      <w:r>
        <w:rPr>
          <w:rFonts w:hint="eastAsia" w:ascii="仿宋" w:hAnsi="仿宋" w:eastAsia="仿宋" w:cs="仿宋_GB2312"/>
          <w:sz w:val="32"/>
          <w:szCs w:val="32"/>
          <w:lang w:eastAsia="zh-CN"/>
        </w:rPr>
        <w:t>省公务员主管部门研究制定了《贵州省公务员考试录用参考专业目录（试行）》。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黑体" w:hAnsi="黑体" w:eastAsia="黑体" w:cs="黑体"/>
          <w:sz w:val="32"/>
          <w:szCs w:val="32"/>
          <w:lang w:val="en-US" w:eastAsia="zh-CN"/>
        </w:rPr>
        <w:t>一、专业目录构成。</w:t>
      </w:r>
      <w:r>
        <w:rPr>
          <w:rFonts w:hint="eastAsia" w:ascii="仿宋" w:hAnsi="仿宋" w:eastAsia="仿宋" w:cs="仿宋"/>
          <w:sz w:val="32"/>
          <w:szCs w:val="32"/>
          <w:lang w:eastAsia="zh-CN"/>
        </w:rPr>
        <w:t>《贵州省公务员考试录用参考专业目录（试行）》分为基础性目录和辅助性目录。基础性目录（附件</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）涵盖了</w:t>
      </w:r>
      <w:r>
        <w:rPr>
          <w:rFonts w:hint="eastAsia" w:ascii="仿宋" w:hAnsi="仿宋" w:eastAsia="仿宋" w:cs="仿宋"/>
          <w:sz w:val="32"/>
          <w:szCs w:val="32"/>
        </w:rPr>
        <w:t>全日制教育和继续教育两个系列</w:t>
      </w:r>
      <w:r>
        <w:rPr>
          <w:rFonts w:hint="eastAsia" w:ascii="仿宋" w:hAnsi="仿宋" w:eastAsia="仿宋" w:cs="仿宋"/>
          <w:sz w:val="32"/>
          <w:szCs w:val="32"/>
          <w:lang w:eastAsia="zh-CN"/>
        </w:rPr>
        <w:t>及</w:t>
      </w:r>
      <w:r>
        <w:rPr>
          <w:rFonts w:hint="eastAsia" w:ascii="仿宋" w:hAnsi="仿宋" w:eastAsia="仿宋" w:cs="仿宋"/>
          <w:sz w:val="32"/>
          <w:szCs w:val="32"/>
        </w:rPr>
        <w:t>研究生教</w:t>
      </w:r>
      <w:r>
        <w:rPr>
          <w:rFonts w:hint="eastAsia" w:ascii="仿宋" w:hAnsi="仿宋" w:eastAsia="仿宋" w:cs="仿宋"/>
          <w:sz w:val="32"/>
          <w:szCs w:val="32"/>
          <w:lang w:eastAsia="zh-CN"/>
        </w:rPr>
        <w:t>育</w:t>
      </w:r>
      <w:r>
        <w:rPr>
          <w:rFonts w:hint="eastAsia" w:ascii="仿宋" w:hAnsi="仿宋" w:eastAsia="仿宋" w:cs="仿宋"/>
          <w:sz w:val="32"/>
          <w:szCs w:val="32"/>
        </w:rPr>
        <w:t>、本科生教育、高等职业教育</w:t>
      </w:r>
      <w:r>
        <w:rPr>
          <w:rFonts w:hint="eastAsia" w:ascii="仿宋" w:hAnsi="仿宋" w:eastAsia="仿宋" w:cs="仿宋"/>
          <w:sz w:val="32"/>
          <w:szCs w:val="32"/>
          <w:lang w:eastAsia="zh-CN"/>
        </w:rPr>
        <w:t>三个层次的专业；辅助性目录（附件</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）由基础性</w:t>
      </w:r>
      <w:r>
        <w:rPr>
          <w:rFonts w:hint="eastAsia" w:ascii="仿宋" w:hAnsi="仿宋" w:eastAsia="仿宋" w:cs="仿宋"/>
          <w:sz w:val="32"/>
          <w:szCs w:val="32"/>
        </w:rPr>
        <w:t>目录</w:t>
      </w:r>
      <w:r>
        <w:rPr>
          <w:rFonts w:hint="eastAsia" w:ascii="仿宋" w:hAnsi="仿宋" w:eastAsia="仿宋" w:cs="仿宋"/>
          <w:sz w:val="32"/>
          <w:szCs w:val="32"/>
          <w:lang w:eastAsia="zh-CN"/>
        </w:rPr>
        <w:t>中的</w:t>
      </w:r>
      <w:r>
        <w:rPr>
          <w:rFonts w:hint="eastAsia" w:ascii="仿宋" w:hAnsi="仿宋" w:eastAsia="仿宋" w:cs="仿宋"/>
          <w:sz w:val="32"/>
          <w:szCs w:val="32"/>
        </w:rPr>
        <w:t>某些相近或者相似的专业组成</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研究生专业参考目录。</w:t>
      </w:r>
      <w:r>
        <w:rPr>
          <w:rFonts w:hint="eastAsia" w:ascii="仿宋" w:hAnsi="仿宋" w:eastAsia="仿宋" w:cs="仿宋"/>
          <w:sz w:val="32"/>
          <w:szCs w:val="32"/>
          <w:lang w:eastAsia="zh-CN"/>
        </w:rPr>
        <w:t>按照《学位授予和人才培养学科目录（2011年）》“学科门类”和“一级学科”进行职</w:t>
      </w:r>
      <w:r>
        <w:rPr>
          <w:rFonts w:hint="eastAsia" w:ascii="仿宋" w:hAnsi="仿宋" w:eastAsia="仿宋" w:cs="仿宋"/>
          <w:sz w:val="32"/>
          <w:szCs w:val="32"/>
        </w:rPr>
        <w:t>位专业资格条件设置</w:t>
      </w:r>
      <w:r>
        <w:rPr>
          <w:rFonts w:hint="eastAsia" w:ascii="仿宋" w:hAnsi="仿宋" w:eastAsia="仿宋" w:cs="仿宋"/>
          <w:sz w:val="32"/>
          <w:szCs w:val="32"/>
          <w:lang w:eastAsia="zh-CN"/>
        </w:rPr>
        <w:t>；需进行具体专业设置的按照</w:t>
      </w:r>
      <w:r>
        <w:rPr>
          <w:rFonts w:hint="eastAsia" w:ascii="仿宋" w:hAnsi="仿宋" w:eastAsia="仿宋" w:cs="仿宋"/>
          <w:sz w:val="32"/>
          <w:szCs w:val="32"/>
        </w:rPr>
        <w:t>《授予博士、硕士学位和培养研究生的学科专业目录（1997年）》</w:t>
      </w:r>
      <w:r>
        <w:rPr>
          <w:rFonts w:hint="eastAsia" w:ascii="仿宋" w:hAnsi="仿宋" w:eastAsia="仿宋" w:cs="仿宋"/>
          <w:sz w:val="32"/>
          <w:szCs w:val="32"/>
          <w:lang w:eastAsia="zh-CN"/>
        </w:rPr>
        <w:t>“二级学科”</w:t>
      </w:r>
      <w:r>
        <w:rPr>
          <w:rFonts w:hint="eastAsia" w:ascii="仿宋" w:hAnsi="仿宋" w:eastAsia="仿宋" w:cs="仿宋"/>
          <w:sz w:val="32"/>
          <w:szCs w:val="32"/>
        </w:rPr>
        <w:t>进行职位专业资格条件设置。</w:t>
      </w:r>
      <w:r>
        <w:rPr>
          <w:rFonts w:hint="eastAsia" w:ascii="仿宋" w:hAnsi="仿宋" w:eastAsia="仿宋" w:cs="仿宋"/>
          <w:sz w:val="32"/>
          <w:szCs w:val="32"/>
          <w:lang w:eastAsia="zh-CN"/>
        </w:rPr>
        <w:t>具体参考专业目录详见附件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三、全日制本科和专科专业</w:t>
      </w:r>
      <w:r>
        <w:rPr>
          <w:rFonts w:hint="eastAsia" w:ascii="黑体" w:hAnsi="黑体" w:eastAsia="黑体" w:cs="黑体"/>
          <w:sz w:val="32"/>
          <w:szCs w:val="32"/>
          <w:lang w:eastAsia="zh-CN"/>
        </w:rPr>
        <w:t>参考</w:t>
      </w:r>
      <w:r>
        <w:rPr>
          <w:rFonts w:hint="eastAsia" w:ascii="黑体" w:hAnsi="黑体" w:eastAsia="黑体" w:cs="黑体"/>
          <w:sz w:val="32"/>
          <w:szCs w:val="32"/>
          <w:lang w:val="en-US" w:eastAsia="zh-CN"/>
        </w:rPr>
        <w:t>目录。</w:t>
      </w:r>
      <w:r>
        <w:rPr>
          <w:rFonts w:hint="eastAsia" w:ascii="仿宋" w:hAnsi="仿宋" w:eastAsia="仿宋" w:cs="仿宋"/>
          <w:sz w:val="32"/>
          <w:szCs w:val="32"/>
        </w:rPr>
        <w:t>按照《普通高等学校本科专业目录（2012年）》</w:t>
      </w:r>
      <w:r>
        <w:rPr>
          <w:rFonts w:hint="eastAsia" w:ascii="仿宋" w:hAnsi="仿宋" w:eastAsia="仿宋" w:cs="仿宋"/>
          <w:sz w:val="32"/>
          <w:szCs w:val="32"/>
          <w:lang w:eastAsia="zh-CN"/>
        </w:rPr>
        <w:t>“学科门类”和“一级学科（专业类）”</w:t>
      </w:r>
      <w:r>
        <w:rPr>
          <w:rFonts w:hint="eastAsia" w:ascii="仿宋" w:hAnsi="仿宋" w:eastAsia="仿宋" w:cs="仿宋"/>
          <w:sz w:val="32"/>
          <w:szCs w:val="32"/>
        </w:rPr>
        <w:t>进行职位专业资格条件设置</w:t>
      </w:r>
      <w:r>
        <w:rPr>
          <w:rFonts w:hint="eastAsia" w:ascii="仿宋" w:hAnsi="仿宋" w:eastAsia="仿宋" w:cs="仿宋"/>
          <w:sz w:val="32"/>
          <w:szCs w:val="32"/>
          <w:lang w:eastAsia="zh-CN"/>
        </w:rPr>
        <w:t>；需进行具体专业设置的，报同级公务员主管部门研究确定，按“二级学科”</w:t>
      </w:r>
      <w:r>
        <w:rPr>
          <w:rFonts w:hint="eastAsia" w:ascii="仿宋" w:hAnsi="仿宋" w:eastAsia="仿宋" w:cs="仿宋"/>
          <w:sz w:val="32"/>
          <w:szCs w:val="32"/>
        </w:rPr>
        <w:t>职位专业资格条件设置</w:t>
      </w:r>
      <w:r>
        <w:rPr>
          <w:rFonts w:hint="eastAsia" w:ascii="仿宋" w:hAnsi="仿宋" w:eastAsia="仿宋" w:cs="仿宋"/>
          <w:sz w:val="32"/>
          <w:szCs w:val="32"/>
          <w:lang w:eastAsia="zh-CN"/>
        </w:rPr>
        <w:t>。全日制专科专业</w:t>
      </w:r>
      <w:r>
        <w:rPr>
          <w:rFonts w:hint="eastAsia" w:ascii="仿宋" w:hAnsi="仿宋" w:eastAsia="仿宋" w:cs="仿宋"/>
          <w:sz w:val="32"/>
          <w:szCs w:val="32"/>
        </w:rPr>
        <w:t>按照</w:t>
      </w:r>
      <w:r>
        <w:rPr>
          <w:rFonts w:hint="eastAsia" w:ascii="仿宋" w:hAnsi="仿宋" w:eastAsia="仿宋" w:cs="仿宋"/>
          <w:sz w:val="32"/>
          <w:szCs w:val="32"/>
          <w:lang w:bidi="zh-CN"/>
        </w:rPr>
        <w:t>《普通高等学校高职高专教育指导性专业目录（试行）》</w:t>
      </w:r>
      <w:r>
        <w:rPr>
          <w:rFonts w:hint="eastAsia" w:ascii="仿宋" w:hAnsi="仿宋" w:eastAsia="仿宋" w:cs="仿宋"/>
          <w:sz w:val="32"/>
          <w:szCs w:val="32"/>
          <w:lang w:eastAsia="zh-CN"/>
        </w:rPr>
        <w:t>“学科门类（学科大类）”和“一级学科（专业类）”</w:t>
      </w:r>
      <w:r>
        <w:rPr>
          <w:rFonts w:hint="eastAsia" w:ascii="仿宋" w:hAnsi="仿宋" w:eastAsia="仿宋" w:cs="仿宋"/>
          <w:sz w:val="32"/>
          <w:szCs w:val="32"/>
        </w:rPr>
        <w:t>进行职位专业资格条件设置</w:t>
      </w:r>
      <w:r>
        <w:rPr>
          <w:rFonts w:hint="eastAsia" w:ascii="仿宋" w:hAnsi="仿宋" w:eastAsia="仿宋" w:cs="仿宋"/>
          <w:sz w:val="32"/>
          <w:szCs w:val="32"/>
          <w:lang w:eastAsia="zh-CN"/>
        </w:rPr>
        <w:t>。具体参考专业目录详见附件</w:t>
      </w:r>
      <w:r>
        <w:rPr>
          <w:rFonts w:hint="eastAsia" w:ascii="仿宋" w:hAnsi="仿宋" w:eastAsia="仿宋" w:cs="仿宋"/>
          <w:sz w:val="32"/>
          <w:szCs w:val="32"/>
          <w:lang w:val="en-US" w:eastAsia="zh-CN"/>
        </w:rPr>
        <w:t xml:space="preserve">2 </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自学考试本科和专科参考</w:t>
      </w:r>
      <w:r>
        <w:rPr>
          <w:rFonts w:hint="eastAsia" w:ascii="黑体" w:hAnsi="黑体" w:eastAsia="黑体" w:cs="黑体"/>
          <w:sz w:val="32"/>
          <w:szCs w:val="32"/>
        </w:rPr>
        <w:t>专业</w:t>
      </w:r>
      <w:r>
        <w:rPr>
          <w:rFonts w:hint="eastAsia" w:ascii="黑体" w:hAnsi="黑体" w:eastAsia="黑体" w:cs="黑体"/>
          <w:sz w:val="32"/>
          <w:szCs w:val="32"/>
          <w:lang w:eastAsia="zh-CN"/>
        </w:rPr>
        <w:t>目录。</w:t>
      </w:r>
      <w:r>
        <w:rPr>
          <w:rFonts w:hint="eastAsia" w:ascii="仿宋" w:hAnsi="仿宋" w:eastAsia="仿宋" w:cs="仿宋"/>
          <w:sz w:val="32"/>
          <w:szCs w:val="32"/>
          <w:lang w:eastAsia="zh-CN"/>
        </w:rPr>
        <w:t>按照《</w:t>
      </w:r>
      <w:r>
        <w:rPr>
          <w:rFonts w:hint="eastAsia" w:ascii="仿宋" w:hAnsi="仿宋" w:eastAsia="仿宋" w:cs="仿宋"/>
          <w:sz w:val="32"/>
          <w:szCs w:val="32"/>
        </w:rPr>
        <w:t>贵州省自学考试</w:t>
      </w:r>
      <w:r>
        <w:rPr>
          <w:rFonts w:hint="eastAsia" w:ascii="仿宋" w:hAnsi="仿宋" w:eastAsia="仿宋" w:cs="仿宋"/>
          <w:sz w:val="32"/>
          <w:szCs w:val="32"/>
          <w:lang w:eastAsia="zh-CN"/>
        </w:rPr>
        <w:t>本</w:t>
      </w:r>
      <w:r>
        <w:rPr>
          <w:rFonts w:hint="eastAsia" w:ascii="仿宋" w:hAnsi="仿宋" w:eastAsia="仿宋" w:cs="仿宋"/>
          <w:sz w:val="32"/>
          <w:szCs w:val="32"/>
        </w:rPr>
        <w:t>科专业目录（2015年）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“二级学科”进行</w:t>
      </w:r>
      <w:r>
        <w:rPr>
          <w:rFonts w:hint="eastAsia" w:ascii="仿宋" w:hAnsi="仿宋" w:eastAsia="仿宋" w:cs="仿宋"/>
          <w:sz w:val="32"/>
          <w:szCs w:val="32"/>
        </w:rPr>
        <w:t>职位专业资格条件设置</w:t>
      </w:r>
      <w:r>
        <w:rPr>
          <w:rFonts w:hint="eastAsia" w:ascii="仿宋" w:hAnsi="仿宋" w:eastAsia="仿宋" w:cs="仿宋"/>
          <w:sz w:val="32"/>
          <w:szCs w:val="32"/>
          <w:lang w:eastAsia="zh-CN"/>
        </w:rPr>
        <w:t>。自学考试专科</w:t>
      </w:r>
      <w:r>
        <w:rPr>
          <w:rFonts w:hint="eastAsia" w:ascii="仿宋" w:hAnsi="仿宋" w:eastAsia="仿宋" w:cs="仿宋"/>
          <w:sz w:val="32"/>
          <w:szCs w:val="32"/>
        </w:rPr>
        <w:t>专业</w:t>
      </w:r>
      <w:r>
        <w:rPr>
          <w:rFonts w:hint="eastAsia" w:ascii="仿宋" w:hAnsi="仿宋" w:eastAsia="仿宋" w:cs="仿宋"/>
          <w:sz w:val="32"/>
          <w:szCs w:val="32"/>
          <w:lang w:eastAsia="zh-CN"/>
        </w:rPr>
        <w:t>按照《</w:t>
      </w:r>
      <w:r>
        <w:rPr>
          <w:rFonts w:hint="eastAsia" w:ascii="仿宋" w:hAnsi="仿宋" w:eastAsia="仿宋" w:cs="仿宋"/>
          <w:sz w:val="32"/>
          <w:szCs w:val="32"/>
        </w:rPr>
        <w:t>贵州省自学考试</w:t>
      </w:r>
      <w:r>
        <w:rPr>
          <w:rFonts w:hint="eastAsia" w:ascii="仿宋" w:hAnsi="仿宋" w:eastAsia="仿宋" w:cs="仿宋"/>
          <w:sz w:val="32"/>
          <w:szCs w:val="32"/>
          <w:lang w:eastAsia="zh-CN"/>
        </w:rPr>
        <w:t>专</w:t>
      </w:r>
      <w:r>
        <w:rPr>
          <w:rFonts w:hint="eastAsia" w:ascii="仿宋" w:hAnsi="仿宋" w:eastAsia="仿宋" w:cs="仿宋"/>
          <w:sz w:val="32"/>
          <w:szCs w:val="32"/>
        </w:rPr>
        <w:t>科专业目录（2015年）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“二级学科”进行</w:t>
      </w:r>
      <w:r>
        <w:rPr>
          <w:rFonts w:hint="eastAsia" w:ascii="仿宋" w:hAnsi="仿宋" w:eastAsia="仿宋" w:cs="仿宋"/>
          <w:sz w:val="32"/>
          <w:szCs w:val="32"/>
        </w:rPr>
        <w:t>职位专业资格条件设置</w:t>
      </w:r>
      <w:r>
        <w:rPr>
          <w:rFonts w:hint="eastAsia" w:ascii="仿宋" w:hAnsi="仿宋" w:eastAsia="仿宋" w:cs="仿宋"/>
          <w:sz w:val="32"/>
          <w:szCs w:val="32"/>
          <w:lang w:eastAsia="zh-CN"/>
        </w:rPr>
        <w:t>。具体参考专业目录详见附件</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五、部分</w:t>
      </w:r>
      <w:r>
        <w:rPr>
          <w:rFonts w:hint="eastAsia" w:ascii="黑体" w:hAnsi="黑体" w:eastAsia="黑体" w:cs="黑体"/>
          <w:sz w:val="32"/>
          <w:szCs w:val="32"/>
          <w:lang w:eastAsia="zh-CN"/>
        </w:rPr>
        <w:t>相关专业参考目录。</w:t>
      </w:r>
      <w:r>
        <w:rPr>
          <w:rFonts w:hint="eastAsia" w:ascii="仿宋" w:hAnsi="仿宋" w:eastAsia="仿宋" w:cs="仿宋"/>
          <w:sz w:val="32"/>
          <w:szCs w:val="32"/>
          <w:lang w:eastAsia="zh-CN"/>
        </w:rPr>
        <w:t>按照《</w:t>
      </w:r>
      <w:r>
        <w:rPr>
          <w:rFonts w:hint="eastAsia" w:ascii="仿宋" w:hAnsi="仿宋" w:eastAsia="仿宋" w:cs="仿宋"/>
          <w:sz w:val="32"/>
          <w:szCs w:val="32"/>
        </w:rPr>
        <w:t>计算机及相关专业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会计及相关专业</w:t>
      </w:r>
      <w:r>
        <w:rPr>
          <w:rFonts w:hint="eastAsia" w:ascii="仿宋" w:hAnsi="仿宋" w:eastAsia="仿宋" w:cs="仿宋"/>
          <w:sz w:val="32"/>
          <w:szCs w:val="32"/>
          <w:lang w:eastAsia="zh-CN"/>
        </w:rPr>
        <w:t>、</w:t>
      </w:r>
      <w:r>
        <w:rPr>
          <w:rFonts w:hint="eastAsia" w:ascii="仿宋" w:hAnsi="仿宋" w:eastAsia="仿宋" w:cs="仿宋"/>
          <w:sz w:val="32"/>
          <w:szCs w:val="32"/>
        </w:rPr>
        <w:t>公安类专业、法医相关专业、物证检验技术相关专业</w:t>
      </w:r>
      <w:r>
        <w:rPr>
          <w:rFonts w:hint="eastAsia" w:ascii="仿宋" w:hAnsi="仿宋" w:eastAsia="仿宋" w:cs="仿宋"/>
          <w:sz w:val="32"/>
          <w:szCs w:val="32"/>
          <w:lang w:eastAsia="zh-CN"/>
        </w:rPr>
        <w:t>、</w:t>
      </w:r>
      <w:r>
        <w:rPr>
          <w:rFonts w:hint="eastAsia" w:ascii="仿宋" w:hAnsi="仿宋" w:eastAsia="仿宋" w:cs="仿宋"/>
          <w:sz w:val="32"/>
          <w:szCs w:val="32"/>
        </w:rPr>
        <w:t>现场勘查检验技术相关专业</w:t>
      </w:r>
      <w:r>
        <w:rPr>
          <w:rFonts w:hint="eastAsia" w:ascii="仿宋" w:hAnsi="仿宋" w:eastAsia="仿宋" w:cs="仿宋"/>
          <w:sz w:val="32"/>
          <w:szCs w:val="32"/>
          <w:lang w:val="en-US" w:eastAsia="zh-CN"/>
        </w:rPr>
        <w:t>进行</w:t>
      </w:r>
      <w:r>
        <w:rPr>
          <w:rFonts w:hint="eastAsia" w:ascii="仿宋" w:hAnsi="仿宋" w:eastAsia="仿宋" w:cs="仿宋"/>
          <w:sz w:val="32"/>
          <w:szCs w:val="32"/>
        </w:rPr>
        <w:t>职位专业资格条件设置</w:t>
      </w:r>
      <w:r>
        <w:rPr>
          <w:rFonts w:hint="eastAsia" w:ascii="仿宋" w:hAnsi="仿宋" w:eastAsia="仿宋" w:cs="仿宋"/>
          <w:sz w:val="32"/>
          <w:szCs w:val="32"/>
          <w:lang w:eastAsia="zh-CN"/>
        </w:rPr>
        <w:t>。部分相关专业参考专业目录详见附件</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val="en-US" w:eastAsia="zh-CN"/>
        </w:rPr>
        <w:t>六、其他。</w:t>
      </w:r>
      <w:r>
        <w:rPr>
          <w:rFonts w:hint="eastAsia" w:ascii="仿宋" w:hAnsi="仿宋" w:eastAsia="仿宋" w:cs="仿宋"/>
          <w:sz w:val="32"/>
          <w:szCs w:val="32"/>
          <w:lang w:val="en-US" w:eastAsia="zh-CN"/>
        </w:rPr>
        <w:t>报考人员所学专业不在此参考专业目录之列的，由</w:t>
      </w:r>
      <w:r>
        <w:rPr>
          <w:rFonts w:hint="eastAsia" w:ascii="仿宋" w:hAnsi="仿宋" w:eastAsia="仿宋" w:cs="仿宋"/>
          <w:sz w:val="32"/>
          <w:szCs w:val="32"/>
        </w:rPr>
        <w:t>报考人员</w:t>
      </w:r>
      <w:r>
        <w:rPr>
          <w:rFonts w:hint="eastAsia" w:ascii="仿宋" w:hAnsi="仿宋" w:eastAsia="仿宋" w:cs="仿宋"/>
          <w:sz w:val="32"/>
          <w:szCs w:val="32"/>
          <w:lang w:eastAsia="zh-CN"/>
        </w:rPr>
        <w:t>持专业证明资料</w:t>
      </w:r>
      <w:r>
        <w:rPr>
          <w:rFonts w:hint="eastAsia" w:ascii="仿宋" w:hAnsi="仿宋" w:eastAsia="仿宋" w:cs="仿宋"/>
          <w:sz w:val="32"/>
          <w:szCs w:val="32"/>
        </w:rPr>
        <w:t>向</w:t>
      </w:r>
      <w:r>
        <w:rPr>
          <w:rFonts w:hint="eastAsia" w:ascii="仿宋" w:hAnsi="仿宋" w:eastAsia="仿宋" w:cs="仿宋"/>
          <w:sz w:val="32"/>
          <w:szCs w:val="32"/>
          <w:lang w:eastAsia="zh-CN"/>
        </w:rPr>
        <w:t>招录机关</w:t>
      </w:r>
      <w:r>
        <w:rPr>
          <w:rFonts w:hint="eastAsia" w:ascii="仿宋" w:hAnsi="仿宋" w:eastAsia="仿宋" w:cs="仿宋"/>
          <w:sz w:val="32"/>
          <w:szCs w:val="32"/>
        </w:rPr>
        <w:t>提出申请，</w:t>
      </w:r>
      <w:r>
        <w:rPr>
          <w:rFonts w:hint="eastAsia" w:ascii="仿宋" w:hAnsi="仿宋" w:eastAsia="仿宋" w:cs="仿宋"/>
          <w:sz w:val="32"/>
          <w:szCs w:val="32"/>
          <w:lang w:eastAsia="zh-CN"/>
        </w:rPr>
        <w:t>市（州）级以上</w:t>
      </w:r>
      <w:r>
        <w:rPr>
          <w:rFonts w:hint="eastAsia" w:ascii="仿宋" w:hAnsi="仿宋" w:eastAsia="仿宋" w:cs="仿宋"/>
          <w:sz w:val="32"/>
          <w:szCs w:val="32"/>
        </w:rPr>
        <w:t>公务员主管部门</w:t>
      </w:r>
      <w:r>
        <w:rPr>
          <w:rFonts w:hint="eastAsia" w:ascii="仿宋" w:hAnsi="仿宋" w:eastAsia="仿宋" w:cs="仿宋"/>
          <w:sz w:val="32"/>
          <w:szCs w:val="32"/>
          <w:lang w:eastAsia="zh-CN"/>
        </w:rPr>
        <w:t>研究</w:t>
      </w:r>
      <w:r>
        <w:rPr>
          <w:rFonts w:hint="eastAsia" w:ascii="仿宋" w:hAnsi="仿宋" w:eastAsia="仿宋" w:cs="仿宋"/>
          <w:sz w:val="32"/>
          <w:szCs w:val="32"/>
        </w:rPr>
        <w:t>确定</w:t>
      </w:r>
      <w:r>
        <w:rPr>
          <w:rFonts w:hint="eastAsia" w:ascii="仿宋" w:hAnsi="仿宋" w:eastAsia="仿宋" w:cs="仿宋"/>
          <w:sz w:val="32"/>
          <w:szCs w:val="32"/>
          <w:lang w:eastAsia="zh-CN"/>
        </w:rPr>
        <w:t>后，方可报考，并报省级公务员主管部门备案</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iCs w:val="0"/>
          <w:sz w:val="32"/>
          <w:szCs w:val="32"/>
          <w:lang w:val="en-US" w:eastAsia="zh-CN"/>
        </w:rPr>
        <w:t>附件：</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、研究生专业参考目录</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2</w:t>
      </w:r>
      <w:r>
        <w:rPr>
          <w:rFonts w:hint="eastAsia" w:ascii="仿宋_GB2312" w:hAnsi="仿宋_GB2312" w:eastAsia="仿宋_GB2312" w:cs="仿宋_GB2312"/>
          <w:b w:val="0"/>
          <w:bCs w:val="0"/>
          <w:sz w:val="32"/>
          <w:szCs w:val="32"/>
          <w:lang w:eastAsia="zh-CN"/>
        </w:rPr>
        <w:t>、全日制本科和专科专业参考目录</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3</w:t>
      </w:r>
      <w:r>
        <w:rPr>
          <w:rFonts w:hint="eastAsia" w:ascii="仿宋_GB2312" w:hAnsi="仿宋_GB2312" w:eastAsia="仿宋_GB2312" w:cs="仿宋_GB2312"/>
          <w:b w:val="0"/>
          <w:bCs w:val="0"/>
          <w:sz w:val="32"/>
          <w:szCs w:val="32"/>
          <w:lang w:eastAsia="zh-CN"/>
        </w:rPr>
        <w:t>、自学考试本科和专科参考专业目录</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firstLine="420" w:firstLineChars="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val="0"/>
          <w:bCs w:val="0"/>
          <w:sz w:val="32"/>
          <w:szCs w:val="32"/>
          <w:lang w:val="en-US" w:eastAsia="zh-CN"/>
        </w:rPr>
        <w:t xml:space="preserve">  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部分</w:t>
      </w:r>
      <w:r>
        <w:rPr>
          <w:rFonts w:hint="eastAsia" w:ascii="仿宋_GB2312" w:hAnsi="仿宋_GB2312" w:eastAsia="仿宋_GB2312" w:cs="仿宋_GB2312"/>
          <w:b w:val="0"/>
          <w:bCs w:val="0"/>
          <w:sz w:val="32"/>
          <w:szCs w:val="32"/>
          <w:lang w:eastAsia="zh-CN"/>
        </w:rPr>
        <w:t>相关专业参考目录</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6"/>
          <w:szCs w:val="36"/>
        </w:rPr>
      </w:pPr>
      <w:r>
        <w:rPr>
          <w:rFonts w:hint="eastAsia" w:eastAsia="黑体"/>
          <w:sz w:val="36"/>
          <w:szCs w:val="36"/>
        </w:rPr>
        <w:t>学位授予和人才培养学科目录</w:t>
      </w:r>
    </w:p>
    <w:p>
      <w:pPr>
        <w:jc w:val="center"/>
        <w:rPr>
          <w:rFonts w:eastAsia="黑体"/>
          <w:sz w:val="36"/>
          <w:szCs w:val="36"/>
        </w:rPr>
      </w:pPr>
    </w:p>
    <w:p>
      <w:pPr>
        <w:jc w:val="center"/>
        <w:rPr>
          <w:rFonts w:hint="eastAsia" w:ascii="仿宋_GB2312" w:eastAsia="仿宋_GB2312"/>
          <w:sz w:val="28"/>
          <w:szCs w:val="28"/>
        </w:rPr>
      </w:pPr>
      <w:r>
        <w:rPr>
          <w:rFonts w:hint="eastAsia" w:ascii="仿宋_GB2312" w:eastAsia="仿宋_GB2312"/>
          <w:sz w:val="28"/>
          <w:szCs w:val="28"/>
        </w:rPr>
        <w:t>（2011年）</w:t>
      </w: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hint="eastAsia" w:ascii="仿宋_GB2312" w:eastAsia="仿宋_GB2312"/>
          <w:b/>
          <w:sz w:val="28"/>
          <w:szCs w:val="28"/>
        </w:rPr>
      </w:pPr>
      <w:r>
        <w:rPr>
          <w:rFonts w:hint="eastAsia" w:ascii="仿宋_GB2312" w:eastAsia="仿宋_GB2312"/>
          <w:b/>
          <w:sz w:val="28"/>
          <w:szCs w:val="28"/>
        </w:rPr>
        <w:t>国 务 院 学 位 委 员 会</w:t>
      </w:r>
    </w:p>
    <w:p>
      <w:pPr>
        <w:jc w:val="center"/>
        <w:rPr>
          <w:rFonts w:hint="eastAsia" w:ascii="仿宋_GB2312" w:eastAsia="仿宋_GB2312"/>
          <w:b/>
          <w:sz w:val="28"/>
          <w:szCs w:val="28"/>
        </w:rPr>
      </w:pPr>
      <w:r>
        <w:rPr>
          <w:rFonts w:hint="eastAsia" w:ascii="仿宋_GB2312" w:eastAsia="仿宋_GB2312"/>
          <w:b/>
          <w:sz w:val="28"/>
          <w:szCs w:val="28"/>
        </w:rPr>
        <w:t>教        育         部</w:t>
      </w:r>
    </w:p>
    <w:p>
      <w:pPr>
        <w:jc w:val="left"/>
        <w:rPr>
          <w:rFonts w:hint="eastAsia" w:eastAsia="黑体"/>
          <w:sz w:val="32"/>
          <w:szCs w:val="32"/>
        </w:rPr>
      </w:pPr>
      <w:r>
        <w:rPr>
          <w:rFonts w:hint="eastAsia" w:ascii="仿宋_GB2312" w:eastAsia="仿宋_GB2312"/>
          <w:b/>
          <w:sz w:val="28"/>
          <w:szCs w:val="28"/>
          <w:lang w:val="en-US" w:eastAsia="zh-CN"/>
        </w:rPr>
        <w:t xml:space="preserve">                        </w:t>
      </w:r>
      <w:r>
        <w:rPr>
          <w:rFonts w:hint="eastAsia" w:ascii="仿宋_GB2312" w:eastAsia="仿宋_GB2312"/>
          <w:b/>
          <w:sz w:val="28"/>
          <w:szCs w:val="28"/>
        </w:rPr>
        <w:t>二○一一年三月</w:t>
      </w:r>
      <w:r>
        <w:rPr>
          <w:rFonts w:eastAsia="黑体"/>
          <w:sz w:val="36"/>
          <w:szCs w:val="36"/>
        </w:rPr>
        <w:br w:type="page"/>
      </w:r>
    </w:p>
    <w:p>
      <w:pPr>
        <w:jc w:val="center"/>
        <w:rPr>
          <w:rFonts w:eastAsia="黑体"/>
          <w:sz w:val="36"/>
          <w:szCs w:val="36"/>
        </w:rPr>
      </w:pPr>
      <w:r>
        <w:rPr>
          <w:rFonts w:eastAsia="黑体"/>
          <w:sz w:val="36"/>
          <w:szCs w:val="36"/>
        </w:rPr>
        <w:t>说      明</w:t>
      </w:r>
    </w:p>
    <w:p>
      <w:pPr>
        <w:jc w:val="center"/>
        <w:rPr>
          <w:rFonts w:eastAsia="楷体_GB2312"/>
          <w:sz w:val="32"/>
          <w:szCs w:val="32"/>
        </w:rPr>
      </w:pPr>
    </w:p>
    <w:p>
      <w:pPr>
        <w:tabs>
          <w:tab w:val="left" w:pos="630"/>
        </w:tabs>
        <w:ind w:firstLine="600"/>
        <w:rPr>
          <w:rFonts w:eastAsia="楷体_GB2312"/>
          <w:sz w:val="30"/>
          <w:szCs w:val="30"/>
        </w:rPr>
      </w:pPr>
      <w:r>
        <w:rPr>
          <w:rFonts w:eastAsia="楷体_GB2312"/>
          <w:sz w:val="30"/>
          <w:szCs w:val="30"/>
        </w:rPr>
        <w:t>一、根据国务院学位委员会、教育部</w:t>
      </w:r>
      <w:r>
        <w:rPr>
          <w:rFonts w:hint="eastAsia" w:eastAsia="楷体_GB2312"/>
          <w:sz w:val="30"/>
          <w:szCs w:val="30"/>
        </w:rPr>
        <w:t>印</w:t>
      </w:r>
      <w:r>
        <w:rPr>
          <w:rFonts w:eastAsia="楷体_GB2312"/>
          <w:sz w:val="30"/>
          <w:szCs w:val="30"/>
        </w:rPr>
        <w:t>发的《学位授予和人才培养学科目录设置与管理办法》（学位〔2009〕10号）的规定，《学位授予和人才培养学科目录》分为学科门类和一级学科，是国家进行学位授权审核与学科管理、学位授予单位开展学位授予与人才培养工作的基本依据，适用于硕士、博士的学位授予、招生和培养，并用于学科建设和教育统计分类等工作。</w:t>
      </w:r>
      <w:r>
        <w:rPr>
          <w:rFonts w:hint="eastAsia" w:eastAsia="楷体_GB2312"/>
          <w:sz w:val="30"/>
          <w:szCs w:val="30"/>
        </w:rPr>
        <w:t>学士学位按本目录的学科门类授予。</w:t>
      </w:r>
    </w:p>
    <w:p>
      <w:pPr>
        <w:ind w:firstLine="600"/>
        <w:rPr>
          <w:rFonts w:eastAsia="楷体_GB2312"/>
          <w:sz w:val="30"/>
          <w:szCs w:val="30"/>
        </w:rPr>
      </w:pPr>
      <w:r>
        <w:rPr>
          <w:rFonts w:eastAsia="楷体_GB2312"/>
          <w:sz w:val="30"/>
          <w:szCs w:val="30"/>
        </w:rPr>
        <w:t>二、本目录是在原《授予博士、硕士学位和培养研究生的学科、专业目录（1997年颁布）》和《普通高等学校本科专业目录（1998年颁布）》的基础上，经过专家反复论证后编制。</w:t>
      </w:r>
    </w:p>
    <w:p>
      <w:pPr>
        <w:ind w:firstLine="600"/>
        <w:rPr>
          <w:rFonts w:eastAsia="楷体_GB2312"/>
          <w:sz w:val="30"/>
          <w:szCs w:val="30"/>
        </w:rPr>
      </w:pPr>
      <w:r>
        <w:rPr>
          <w:rFonts w:eastAsia="楷体_GB2312"/>
          <w:sz w:val="30"/>
          <w:szCs w:val="30"/>
        </w:rPr>
        <w:t>三、本目录中注明可授不同学科门类学位</w:t>
      </w:r>
      <w:r>
        <w:rPr>
          <w:rFonts w:hint="eastAsia" w:eastAsia="楷体_GB2312"/>
          <w:sz w:val="30"/>
          <w:szCs w:val="30"/>
        </w:rPr>
        <w:t>的一级学科</w:t>
      </w:r>
      <w:r>
        <w:rPr>
          <w:rFonts w:eastAsia="楷体_GB2312"/>
          <w:sz w:val="30"/>
          <w:szCs w:val="30"/>
        </w:rPr>
        <w:t>，</w:t>
      </w:r>
      <w:r>
        <w:rPr>
          <w:rFonts w:hint="eastAsia" w:eastAsia="楷体_GB2312"/>
          <w:sz w:val="30"/>
          <w:szCs w:val="30"/>
        </w:rPr>
        <w:t>可分属不同学科门类，</w:t>
      </w:r>
      <w:r>
        <w:rPr>
          <w:rFonts w:eastAsia="楷体_GB2312"/>
          <w:sz w:val="30"/>
          <w:szCs w:val="30"/>
        </w:rPr>
        <w:t>此类一级学科授予学位的学科门类由学位授予单位的学位评定委员会决定。</w:t>
      </w:r>
    </w:p>
    <w:p>
      <w:pPr>
        <w:ind w:firstLine="600"/>
        <w:rPr>
          <w:rFonts w:hint="eastAsia" w:eastAsia="楷体_GB2312"/>
          <w:sz w:val="30"/>
          <w:szCs w:val="30"/>
        </w:rPr>
      </w:pPr>
      <w:r>
        <w:rPr>
          <w:rFonts w:eastAsia="楷体_GB2312"/>
          <w:sz w:val="30"/>
          <w:szCs w:val="30"/>
        </w:rPr>
        <w:t>四、本目录中学科门类和一级学科的代码分别为二位和四位阿拉伯数字。</w:t>
      </w:r>
    </w:p>
    <w:p>
      <w:pPr>
        <w:ind w:firstLine="600"/>
        <w:rPr>
          <w:rFonts w:hint="eastAsia" w:eastAsia="楷体_GB2312"/>
          <w:sz w:val="30"/>
          <w:szCs w:val="30"/>
        </w:rPr>
      </w:pPr>
      <w:r>
        <w:rPr>
          <w:rFonts w:hint="eastAsia" w:eastAsia="楷体_GB2312"/>
          <w:sz w:val="30"/>
          <w:szCs w:val="30"/>
        </w:rPr>
        <w:t>五、附《专业学位授予和人才培养目录》。</w:t>
      </w:r>
    </w:p>
    <w:p>
      <w:pPr>
        <w:jc w:val="left"/>
        <w:rPr>
          <w:rFonts w:hint="eastAsia" w:eastAsia="黑体"/>
          <w:sz w:val="32"/>
          <w:szCs w:val="32"/>
        </w:rPr>
      </w:pPr>
      <w:r>
        <w:rPr>
          <w:rFonts w:eastAsia="楷体_GB2312"/>
          <w:sz w:val="30"/>
          <w:szCs w:val="30"/>
        </w:rPr>
        <w:br w:type="page"/>
      </w:r>
    </w:p>
    <w:p>
      <w:pPr>
        <w:spacing w:line="700" w:lineRule="exact"/>
        <w:jc w:val="center"/>
        <w:rPr>
          <w:rFonts w:eastAsia="黑体"/>
          <w:b/>
          <w:sz w:val="32"/>
          <w:szCs w:val="32"/>
        </w:rPr>
      </w:pPr>
      <w:r>
        <w:rPr>
          <w:rFonts w:eastAsia="黑体"/>
          <w:b/>
          <w:sz w:val="32"/>
          <w:szCs w:val="32"/>
        </w:rPr>
        <w:t>01  哲学</w:t>
      </w:r>
    </w:p>
    <w:p>
      <w:pPr>
        <w:spacing w:line="700" w:lineRule="exact"/>
        <w:rPr>
          <w:rFonts w:eastAsia="仿宋_GB2312"/>
          <w:sz w:val="32"/>
          <w:szCs w:val="32"/>
        </w:rPr>
      </w:pPr>
      <w:r>
        <w:rPr>
          <w:rFonts w:eastAsia="仿宋_GB2312"/>
          <w:sz w:val="32"/>
          <w:szCs w:val="32"/>
        </w:rPr>
        <w:t xml:space="preserve">0101 </w:t>
      </w:r>
      <w:r>
        <w:rPr>
          <w:rFonts w:hint="eastAsia" w:eastAsia="仿宋_GB2312"/>
          <w:sz w:val="32"/>
          <w:szCs w:val="32"/>
        </w:rPr>
        <w:t xml:space="preserve"> </w:t>
      </w:r>
      <w:r>
        <w:rPr>
          <w:rFonts w:eastAsia="仿宋_GB2312"/>
          <w:sz w:val="32"/>
          <w:szCs w:val="32"/>
        </w:rPr>
        <w:t>哲学</w:t>
      </w:r>
    </w:p>
    <w:p>
      <w:pPr>
        <w:spacing w:line="700" w:lineRule="exact"/>
        <w:jc w:val="center"/>
        <w:rPr>
          <w:rFonts w:eastAsia="黑体"/>
          <w:b/>
          <w:sz w:val="32"/>
          <w:szCs w:val="32"/>
        </w:rPr>
      </w:pPr>
      <w:r>
        <w:rPr>
          <w:rFonts w:eastAsia="黑体"/>
          <w:b/>
          <w:sz w:val="32"/>
          <w:szCs w:val="32"/>
        </w:rPr>
        <w:t>02  经济学</w:t>
      </w:r>
    </w:p>
    <w:p>
      <w:pPr>
        <w:spacing w:line="700" w:lineRule="exact"/>
        <w:rPr>
          <w:rFonts w:eastAsia="仿宋_GB2312"/>
          <w:sz w:val="32"/>
          <w:szCs w:val="32"/>
        </w:rPr>
      </w:pPr>
      <w:r>
        <w:rPr>
          <w:rFonts w:eastAsia="仿宋_GB2312"/>
          <w:sz w:val="32"/>
          <w:szCs w:val="32"/>
        </w:rPr>
        <w:t xml:space="preserve">0201 </w:t>
      </w:r>
      <w:r>
        <w:rPr>
          <w:rFonts w:hint="eastAsia" w:eastAsia="仿宋_GB2312"/>
          <w:sz w:val="32"/>
          <w:szCs w:val="32"/>
        </w:rPr>
        <w:t xml:space="preserve"> </w:t>
      </w:r>
      <w:r>
        <w:rPr>
          <w:rFonts w:eastAsia="仿宋_GB2312"/>
          <w:sz w:val="32"/>
          <w:szCs w:val="32"/>
        </w:rPr>
        <w:t>理论经济学</w:t>
      </w:r>
    </w:p>
    <w:p>
      <w:pPr>
        <w:spacing w:line="700" w:lineRule="exact"/>
        <w:rPr>
          <w:rFonts w:eastAsia="仿宋_GB2312"/>
          <w:sz w:val="32"/>
          <w:szCs w:val="32"/>
        </w:rPr>
      </w:pPr>
      <w:r>
        <w:rPr>
          <w:rFonts w:eastAsia="仿宋_GB2312"/>
          <w:sz w:val="32"/>
          <w:szCs w:val="32"/>
        </w:rPr>
        <w:t xml:space="preserve">0202 </w:t>
      </w:r>
      <w:r>
        <w:rPr>
          <w:rFonts w:hint="eastAsia" w:eastAsia="仿宋_GB2312"/>
          <w:sz w:val="32"/>
          <w:szCs w:val="32"/>
        </w:rPr>
        <w:t xml:space="preserve"> </w:t>
      </w:r>
      <w:r>
        <w:rPr>
          <w:rFonts w:eastAsia="仿宋_GB2312"/>
          <w:sz w:val="32"/>
          <w:szCs w:val="32"/>
        </w:rPr>
        <w:t>应用经济学</w:t>
      </w:r>
    </w:p>
    <w:p>
      <w:pPr>
        <w:spacing w:line="700" w:lineRule="exact"/>
        <w:jc w:val="center"/>
        <w:rPr>
          <w:rFonts w:eastAsia="黑体"/>
          <w:b/>
          <w:sz w:val="32"/>
          <w:szCs w:val="32"/>
        </w:rPr>
      </w:pPr>
      <w:r>
        <w:rPr>
          <w:rFonts w:eastAsia="黑体"/>
          <w:b/>
          <w:sz w:val="32"/>
          <w:szCs w:val="32"/>
        </w:rPr>
        <w:t>03  法学</w:t>
      </w:r>
    </w:p>
    <w:p>
      <w:pPr>
        <w:spacing w:line="700" w:lineRule="exact"/>
        <w:rPr>
          <w:rFonts w:eastAsia="仿宋_GB2312"/>
          <w:sz w:val="32"/>
          <w:szCs w:val="32"/>
        </w:rPr>
      </w:pPr>
      <w:r>
        <w:rPr>
          <w:rFonts w:eastAsia="仿宋_GB2312"/>
          <w:sz w:val="32"/>
          <w:szCs w:val="32"/>
        </w:rPr>
        <w:t xml:space="preserve">0301 </w:t>
      </w:r>
      <w:r>
        <w:rPr>
          <w:rFonts w:hint="eastAsia" w:eastAsia="仿宋_GB2312"/>
          <w:sz w:val="32"/>
          <w:szCs w:val="32"/>
        </w:rPr>
        <w:t xml:space="preserve"> </w:t>
      </w:r>
      <w:r>
        <w:rPr>
          <w:rFonts w:eastAsia="仿宋_GB2312"/>
          <w:sz w:val="32"/>
          <w:szCs w:val="32"/>
        </w:rPr>
        <w:t>法学</w:t>
      </w:r>
    </w:p>
    <w:p>
      <w:pPr>
        <w:spacing w:line="700" w:lineRule="exact"/>
        <w:rPr>
          <w:rFonts w:eastAsia="仿宋_GB2312"/>
          <w:sz w:val="32"/>
          <w:szCs w:val="32"/>
        </w:rPr>
      </w:pPr>
      <w:r>
        <w:rPr>
          <w:rFonts w:eastAsia="仿宋_GB2312"/>
          <w:sz w:val="32"/>
          <w:szCs w:val="32"/>
        </w:rPr>
        <w:t>0302</w:t>
      </w:r>
      <w:r>
        <w:rPr>
          <w:rFonts w:hint="eastAsia" w:eastAsia="仿宋_GB2312"/>
          <w:sz w:val="32"/>
          <w:szCs w:val="32"/>
        </w:rPr>
        <w:t xml:space="preserve"> </w:t>
      </w:r>
      <w:r>
        <w:rPr>
          <w:rFonts w:eastAsia="仿宋_GB2312"/>
          <w:sz w:val="32"/>
          <w:szCs w:val="32"/>
        </w:rPr>
        <w:t xml:space="preserve"> 政治学</w:t>
      </w:r>
    </w:p>
    <w:p>
      <w:pPr>
        <w:spacing w:line="700" w:lineRule="exact"/>
        <w:rPr>
          <w:rFonts w:eastAsia="仿宋_GB2312"/>
          <w:sz w:val="32"/>
          <w:szCs w:val="32"/>
        </w:rPr>
      </w:pPr>
      <w:r>
        <w:rPr>
          <w:rFonts w:eastAsia="仿宋_GB2312"/>
          <w:sz w:val="32"/>
          <w:szCs w:val="32"/>
        </w:rPr>
        <w:t xml:space="preserve">0303 </w:t>
      </w:r>
      <w:r>
        <w:rPr>
          <w:rFonts w:hint="eastAsia" w:eastAsia="仿宋_GB2312"/>
          <w:sz w:val="32"/>
          <w:szCs w:val="32"/>
        </w:rPr>
        <w:t xml:space="preserve"> </w:t>
      </w:r>
      <w:r>
        <w:rPr>
          <w:rFonts w:eastAsia="仿宋_GB2312"/>
          <w:sz w:val="32"/>
          <w:szCs w:val="32"/>
        </w:rPr>
        <w:t>社会学</w:t>
      </w:r>
    </w:p>
    <w:p>
      <w:pPr>
        <w:spacing w:line="700" w:lineRule="exact"/>
        <w:rPr>
          <w:rFonts w:eastAsia="仿宋_GB2312"/>
          <w:sz w:val="32"/>
          <w:szCs w:val="32"/>
        </w:rPr>
      </w:pPr>
      <w:r>
        <w:rPr>
          <w:rFonts w:eastAsia="仿宋_GB2312"/>
          <w:sz w:val="32"/>
          <w:szCs w:val="32"/>
        </w:rPr>
        <w:t xml:space="preserve">0304 </w:t>
      </w:r>
      <w:r>
        <w:rPr>
          <w:rFonts w:hint="eastAsia" w:eastAsia="仿宋_GB2312"/>
          <w:sz w:val="32"/>
          <w:szCs w:val="32"/>
        </w:rPr>
        <w:t xml:space="preserve"> </w:t>
      </w:r>
      <w:r>
        <w:rPr>
          <w:rFonts w:eastAsia="仿宋_GB2312"/>
          <w:sz w:val="32"/>
          <w:szCs w:val="32"/>
        </w:rPr>
        <w:t>民族学</w:t>
      </w:r>
    </w:p>
    <w:p>
      <w:pPr>
        <w:spacing w:line="700" w:lineRule="exact"/>
        <w:rPr>
          <w:rFonts w:eastAsia="仿宋_GB2312"/>
          <w:sz w:val="32"/>
          <w:szCs w:val="32"/>
        </w:rPr>
      </w:pPr>
      <w:r>
        <w:rPr>
          <w:rFonts w:eastAsia="仿宋_GB2312"/>
          <w:sz w:val="32"/>
          <w:szCs w:val="32"/>
        </w:rPr>
        <w:t xml:space="preserve">0305 </w:t>
      </w:r>
      <w:r>
        <w:rPr>
          <w:rFonts w:hint="eastAsia" w:eastAsia="仿宋_GB2312"/>
          <w:sz w:val="32"/>
          <w:szCs w:val="32"/>
        </w:rPr>
        <w:t xml:space="preserve"> </w:t>
      </w:r>
      <w:r>
        <w:rPr>
          <w:rFonts w:eastAsia="仿宋_GB2312"/>
          <w:sz w:val="32"/>
          <w:szCs w:val="32"/>
        </w:rPr>
        <w:t>马克思主义理论</w:t>
      </w:r>
    </w:p>
    <w:p>
      <w:pPr>
        <w:spacing w:line="700" w:lineRule="exact"/>
        <w:rPr>
          <w:rFonts w:eastAsia="仿宋_GB2312"/>
          <w:sz w:val="32"/>
          <w:szCs w:val="32"/>
        </w:rPr>
      </w:pPr>
      <w:r>
        <w:rPr>
          <w:rFonts w:eastAsia="仿宋_GB2312"/>
          <w:sz w:val="32"/>
          <w:szCs w:val="32"/>
        </w:rPr>
        <w:t xml:space="preserve">0306 </w:t>
      </w:r>
      <w:r>
        <w:rPr>
          <w:rFonts w:hint="eastAsia" w:eastAsia="仿宋_GB2312"/>
          <w:sz w:val="32"/>
          <w:szCs w:val="32"/>
        </w:rPr>
        <w:t xml:space="preserve"> </w:t>
      </w:r>
      <w:r>
        <w:rPr>
          <w:rFonts w:eastAsia="仿宋_GB2312"/>
          <w:sz w:val="32"/>
          <w:szCs w:val="32"/>
        </w:rPr>
        <w:t>公安学</w:t>
      </w:r>
    </w:p>
    <w:p>
      <w:pPr>
        <w:spacing w:line="700" w:lineRule="exact"/>
        <w:jc w:val="center"/>
        <w:rPr>
          <w:rFonts w:eastAsia="黑体"/>
          <w:b/>
          <w:sz w:val="32"/>
          <w:szCs w:val="32"/>
        </w:rPr>
      </w:pPr>
      <w:r>
        <w:rPr>
          <w:rFonts w:eastAsia="黑体"/>
          <w:b/>
          <w:sz w:val="32"/>
          <w:szCs w:val="32"/>
        </w:rPr>
        <w:t>04  教育学</w:t>
      </w:r>
    </w:p>
    <w:p>
      <w:pPr>
        <w:spacing w:line="700" w:lineRule="exact"/>
        <w:rPr>
          <w:rFonts w:eastAsia="仿宋_GB2312"/>
          <w:sz w:val="32"/>
          <w:szCs w:val="32"/>
        </w:rPr>
      </w:pPr>
      <w:r>
        <w:rPr>
          <w:rFonts w:eastAsia="仿宋_GB2312"/>
          <w:sz w:val="32"/>
          <w:szCs w:val="32"/>
        </w:rPr>
        <w:t xml:space="preserve">0401 </w:t>
      </w:r>
      <w:r>
        <w:rPr>
          <w:rFonts w:hint="eastAsia" w:eastAsia="仿宋_GB2312"/>
          <w:sz w:val="32"/>
          <w:szCs w:val="32"/>
        </w:rPr>
        <w:t xml:space="preserve"> </w:t>
      </w:r>
      <w:r>
        <w:rPr>
          <w:rFonts w:eastAsia="仿宋_GB2312"/>
          <w:sz w:val="32"/>
          <w:szCs w:val="32"/>
        </w:rPr>
        <w:t>教育学</w:t>
      </w:r>
    </w:p>
    <w:p>
      <w:pPr>
        <w:spacing w:line="700" w:lineRule="exact"/>
        <w:rPr>
          <w:rFonts w:eastAsia="仿宋_GB2312"/>
          <w:sz w:val="32"/>
          <w:szCs w:val="32"/>
        </w:rPr>
      </w:pPr>
      <w:r>
        <w:rPr>
          <w:rFonts w:eastAsia="仿宋_GB2312"/>
          <w:sz w:val="32"/>
          <w:szCs w:val="32"/>
        </w:rPr>
        <w:t xml:space="preserve">0402 </w:t>
      </w:r>
      <w:r>
        <w:rPr>
          <w:rFonts w:hint="eastAsia" w:eastAsia="仿宋_GB2312"/>
          <w:sz w:val="32"/>
          <w:szCs w:val="32"/>
        </w:rPr>
        <w:t xml:space="preserve"> </w:t>
      </w:r>
      <w:r>
        <w:rPr>
          <w:rFonts w:eastAsia="仿宋_GB2312"/>
          <w:sz w:val="32"/>
          <w:szCs w:val="32"/>
        </w:rPr>
        <w:t>心理学</w:t>
      </w:r>
      <w:r>
        <w:rPr>
          <w:rFonts w:eastAsia="楷体_GB2312"/>
          <w:sz w:val="32"/>
          <w:szCs w:val="32"/>
        </w:rPr>
        <w:t>（可授教育学、理学学位）</w:t>
      </w:r>
    </w:p>
    <w:p>
      <w:pPr>
        <w:spacing w:line="700" w:lineRule="exact"/>
        <w:rPr>
          <w:rFonts w:eastAsia="仿宋_GB2312"/>
          <w:sz w:val="32"/>
          <w:szCs w:val="32"/>
        </w:rPr>
      </w:pPr>
      <w:r>
        <w:rPr>
          <w:rFonts w:eastAsia="仿宋_GB2312"/>
          <w:sz w:val="32"/>
          <w:szCs w:val="32"/>
        </w:rPr>
        <w:t>0403</w:t>
      </w:r>
      <w:r>
        <w:rPr>
          <w:rFonts w:hint="eastAsia" w:eastAsia="仿宋_GB2312"/>
          <w:sz w:val="32"/>
          <w:szCs w:val="32"/>
        </w:rPr>
        <w:t xml:space="preserve"> </w:t>
      </w:r>
      <w:r>
        <w:rPr>
          <w:rFonts w:eastAsia="仿宋_GB2312"/>
          <w:sz w:val="32"/>
          <w:szCs w:val="32"/>
        </w:rPr>
        <w:t xml:space="preserve"> 体育学</w:t>
      </w:r>
    </w:p>
    <w:p>
      <w:pPr>
        <w:spacing w:line="700" w:lineRule="exact"/>
        <w:jc w:val="center"/>
        <w:rPr>
          <w:rFonts w:eastAsia="黑体"/>
          <w:b/>
          <w:sz w:val="32"/>
          <w:szCs w:val="32"/>
        </w:rPr>
      </w:pPr>
      <w:r>
        <w:rPr>
          <w:rFonts w:eastAsia="黑体"/>
          <w:b/>
          <w:sz w:val="32"/>
          <w:szCs w:val="32"/>
        </w:rPr>
        <w:t>05  文学</w:t>
      </w:r>
    </w:p>
    <w:p>
      <w:pPr>
        <w:spacing w:line="700" w:lineRule="exact"/>
        <w:rPr>
          <w:rFonts w:eastAsia="仿宋_GB2312"/>
          <w:sz w:val="32"/>
          <w:szCs w:val="32"/>
        </w:rPr>
      </w:pPr>
      <w:r>
        <w:rPr>
          <w:rFonts w:eastAsia="仿宋_GB2312"/>
          <w:sz w:val="32"/>
          <w:szCs w:val="32"/>
        </w:rPr>
        <w:t xml:space="preserve">0501 </w:t>
      </w:r>
      <w:r>
        <w:rPr>
          <w:rFonts w:hint="eastAsia" w:eastAsia="仿宋_GB2312"/>
          <w:sz w:val="32"/>
          <w:szCs w:val="32"/>
        </w:rPr>
        <w:t xml:space="preserve"> </w:t>
      </w:r>
      <w:r>
        <w:rPr>
          <w:rFonts w:eastAsia="仿宋_GB2312"/>
          <w:sz w:val="32"/>
          <w:szCs w:val="32"/>
        </w:rPr>
        <w:t>中国语言文学</w:t>
      </w:r>
    </w:p>
    <w:p>
      <w:pPr>
        <w:spacing w:line="700" w:lineRule="exact"/>
        <w:rPr>
          <w:rFonts w:eastAsia="仿宋_GB2312"/>
          <w:sz w:val="32"/>
          <w:szCs w:val="32"/>
        </w:rPr>
      </w:pPr>
      <w:r>
        <w:rPr>
          <w:rFonts w:eastAsia="仿宋_GB2312"/>
          <w:sz w:val="32"/>
          <w:szCs w:val="32"/>
        </w:rPr>
        <w:t xml:space="preserve">0502 </w:t>
      </w:r>
      <w:r>
        <w:rPr>
          <w:rFonts w:hint="eastAsia" w:eastAsia="仿宋_GB2312"/>
          <w:sz w:val="32"/>
          <w:szCs w:val="32"/>
        </w:rPr>
        <w:t xml:space="preserve"> </w:t>
      </w:r>
      <w:r>
        <w:rPr>
          <w:rFonts w:eastAsia="仿宋_GB2312"/>
          <w:sz w:val="32"/>
          <w:szCs w:val="32"/>
        </w:rPr>
        <w:t>外国语言文学</w:t>
      </w:r>
    </w:p>
    <w:p>
      <w:pPr>
        <w:spacing w:line="700" w:lineRule="exact"/>
        <w:rPr>
          <w:rFonts w:eastAsia="仿宋_GB2312"/>
          <w:sz w:val="32"/>
          <w:szCs w:val="32"/>
        </w:rPr>
      </w:pPr>
      <w:r>
        <w:rPr>
          <w:rFonts w:eastAsia="仿宋_GB2312"/>
          <w:sz w:val="32"/>
          <w:szCs w:val="32"/>
        </w:rPr>
        <w:t xml:space="preserve">0503 </w:t>
      </w:r>
      <w:r>
        <w:rPr>
          <w:rFonts w:hint="eastAsia" w:eastAsia="仿宋_GB2312"/>
          <w:sz w:val="32"/>
          <w:szCs w:val="32"/>
        </w:rPr>
        <w:t xml:space="preserve"> </w:t>
      </w:r>
      <w:r>
        <w:rPr>
          <w:rFonts w:eastAsia="仿宋_GB2312"/>
          <w:sz w:val="32"/>
          <w:szCs w:val="32"/>
        </w:rPr>
        <w:t>新闻传播学</w:t>
      </w:r>
    </w:p>
    <w:p>
      <w:pPr>
        <w:spacing w:line="700" w:lineRule="exact"/>
        <w:jc w:val="center"/>
        <w:rPr>
          <w:rFonts w:eastAsia="黑体"/>
          <w:b/>
          <w:sz w:val="32"/>
          <w:szCs w:val="32"/>
        </w:rPr>
      </w:pPr>
      <w:r>
        <w:rPr>
          <w:rFonts w:eastAsia="黑体"/>
          <w:b/>
          <w:sz w:val="32"/>
          <w:szCs w:val="32"/>
        </w:rPr>
        <w:t>06  历史学</w:t>
      </w:r>
    </w:p>
    <w:p>
      <w:pPr>
        <w:spacing w:line="700" w:lineRule="exact"/>
        <w:rPr>
          <w:rFonts w:eastAsia="仿宋_GB2312"/>
          <w:sz w:val="32"/>
          <w:szCs w:val="32"/>
        </w:rPr>
      </w:pPr>
      <w:r>
        <w:rPr>
          <w:rFonts w:eastAsia="仿宋_GB2312"/>
          <w:sz w:val="32"/>
          <w:szCs w:val="32"/>
        </w:rPr>
        <w:t xml:space="preserve">0601 </w:t>
      </w:r>
      <w:r>
        <w:rPr>
          <w:rFonts w:hint="eastAsia" w:eastAsia="仿宋_GB2312"/>
          <w:sz w:val="32"/>
          <w:szCs w:val="32"/>
        </w:rPr>
        <w:t xml:space="preserve"> </w:t>
      </w:r>
      <w:r>
        <w:rPr>
          <w:rFonts w:eastAsia="仿宋_GB2312"/>
          <w:sz w:val="32"/>
          <w:szCs w:val="32"/>
        </w:rPr>
        <w:t>考古学</w:t>
      </w:r>
    </w:p>
    <w:p>
      <w:pPr>
        <w:spacing w:line="700" w:lineRule="exact"/>
        <w:rPr>
          <w:rFonts w:eastAsia="仿宋_GB2312"/>
          <w:sz w:val="32"/>
          <w:szCs w:val="32"/>
        </w:rPr>
      </w:pPr>
      <w:r>
        <w:rPr>
          <w:rFonts w:eastAsia="仿宋_GB2312"/>
          <w:sz w:val="32"/>
          <w:szCs w:val="32"/>
        </w:rPr>
        <w:t xml:space="preserve">0602 </w:t>
      </w:r>
      <w:r>
        <w:rPr>
          <w:rFonts w:hint="eastAsia" w:eastAsia="仿宋_GB2312"/>
          <w:sz w:val="32"/>
          <w:szCs w:val="32"/>
        </w:rPr>
        <w:t xml:space="preserve"> </w:t>
      </w:r>
      <w:r>
        <w:rPr>
          <w:rFonts w:eastAsia="仿宋_GB2312"/>
          <w:sz w:val="32"/>
          <w:szCs w:val="32"/>
        </w:rPr>
        <w:t>中国史</w:t>
      </w:r>
    </w:p>
    <w:p>
      <w:pPr>
        <w:spacing w:line="700" w:lineRule="exact"/>
        <w:rPr>
          <w:rFonts w:eastAsia="仿宋_GB2312"/>
          <w:sz w:val="32"/>
          <w:szCs w:val="32"/>
        </w:rPr>
      </w:pPr>
      <w:r>
        <w:rPr>
          <w:rFonts w:eastAsia="仿宋_GB2312"/>
          <w:sz w:val="32"/>
          <w:szCs w:val="32"/>
        </w:rPr>
        <w:t xml:space="preserve">0603 </w:t>
      </w:r>
      <w:r>
        <w:rPr>
          <w:rFonts w:hint="eastAsia" w:eastAsia="仿宋_GB2312"/>
          <w:sz w:val="32"/>
          <w:szCs w:val="32"/>
        </w:rPr>
        <w:t xml:space="preserve"> </w:t>
      </w:r>
      <w:r>
        <w:rPr>
          <w:rFonts w:eastAsia="仿宋_GB2312"/>
          <w:sz w:val="32"/>
          <w:szCs w:val="32"/>
        </w:rPr>
        <w:t>世界史</w:t>
      </w:r>
    </w:p>
    <w:p>
      <w:pPr>
        <w:spacing w:line="700" w:lineRule="exact"/>
        <w:jc w:val="center"/>
        <w:rPr>
          <w:rFonts w:eastAsia="黑体"/>
          <w:b/>
          <w:sz w:val="32"/>
          <w:szCs w:val="32"/>
        </w:rPr>
      </w:pPr>
      <w:r>
        <w:rPr>
          <w:rFonts w:eastAsia="黑体"/>
          <w:b/>
          <w:sz w:val="32"/>
          <w:szCs w:val="32"/>
        </w:rPr>
        <w:t>07  理学</w:t>
      </w:r>
    </w:p>
    <w:p>
      <w:pPr>
        <w:spacing w:line="700" w:lineRule="exact"/>
        <w:rPr>
          <w:rFonts w:eastAsia="仿宋_GB2312"/>
          <w:sz w:val="32"/>
          <w:szCs w:val="32"/>
        </w:rPr>
      </w:pPr>
      <w:r>
        <w:rPr>
          <w:rFonts w:eastAsia="仿宋_GB2312"/>
          <w:sz w:val="32"/>
          <w:szCs w:val="32"/>
        </w:rPr>
        <w:t xml:space="preserve">0701 </w:t>
      </w:r>
      <w:r>
        <w:rPr>
          <w:rFonts w:hint="eastAsia" w:eastAsia="仿宋_GB2312"/>
          <w:sz w:val="32"/>
          <w:szCs w:val="32"/>
        </w:rPr>
        <w:t xml:space="preserve"> </w:t>
      </w:r>
      <w:r>
        <w:rPr>
          <w:rFonts w:eastAsia="仿宋_GB2312"/>
          <w:sz w:val="32"/>
          <w:szCs w:val="32"/>
        </w:rPr>
        <w:t>数学</w:t>
      </w:r>
    </w:p>
    <w:p>
      <w:pPr>
        <w:spacing w:line="700" w:lineRule="exact"/>
        <w:rPr>
          <w:rFonts w:eastAsia="仿宋_GB2312"/>
          <w:sz w:val="32"/>
          <w:szCs w:val="32"/>
        </w:rPr>
      </w:pPr>
      <w:r>
        <w:rPr>
          <w:rFonts w:eastAsia="仿宋_GB2312"/>
          <w:sz w:val="32"/>
          <w:szCs w:val="32"/>
        </w:rPr>
        <w:t xml:space="preserve">0702 </w:t>
      </w:r>
      <w:r>
        <w:rPr>
          <w:rFonts w:hint="eastAsia" w:eastAsia="仿宋_GB2312"/>
          <w:sz w:val="32"/>
          <w:szCs w:val="32"/>
        </w:rPr>
        <w:t xml:space="preserve"> </w:t>
      </w:r>
      <w:r>
        <w:rPr>
          <w:rFonts w:eastAsia="仿宋_GB2312"/>
          <w:sz w:val="32"/>
          <w:szCs w:val="32"/>
        </w:rPr>
        <w:t>物理学</w:t>
      </w:r>
    </w:p>
    <w:p>
      <w:pPr>
        <w:spacing w:line="700" w:lineRule="exact"/>
        <w:rPr>
          <w:rFonts w:eastAsia="仿宋_GB2312"/>
          <w:sz w:val="32"/>
          <w:szCs w:val="32"/>
        </w:rPr>
      </w:pPr>
      <w:r>
        <w:rPr>
          <w:rFonts w:eastAsia="仿宋_GB2312"/>
          <w:sz w:val="32"/>
          <w:szCs w:val="32"/>
        </w:rPr>
        <w:t xml:space="preserve">0703 </w:t>
      </w:r>
      <w:r>
        <w:rPr>
          <w:rFonts w:hint="eastAsia" w:eastAsia="仿宋_GB2312"/>
          <w:sz w:val="32"/>
          <w:szCs w:val="32"/>
        </w:rPr>
        <w:t xml:space="preserve"> </w:t>
      </w:r>
      <w:r>
        <w:rPr>
          <w:rFonts w:eastAsia="仿宋_GB2312"/>
          <w:sz w:val="32"/>
          <w:szCs w:val="32"/>
        </w:rPr>
        <w:t>化学</w:t>
      </w:r>
    </w:p>
    <w:p>
      <w:pPr>
        <w:spacing w:line="700" w:lineRule="exact"/>
        <w:rPr>
          <w:rFonts w:eastAsia="仿宋_GB2312"/>
          <w:sz w:val="32"/>
          <w:szCs w:val="32"/>
        </w:rPr>
      </w:pPr>
      <w:r>
        <w:rPr>
          <w:rFonts w:eastAsia="仿宋_GB2312"/>
          <w:sz w:val="32"/>
          <w:szCs w:val="32"/>
        </w:rPr>
        <w:t xml:space="preserve">0704 </w:t>
      </w:r>
      <w:r>
        <w:rPr>
          <w:rFonts w:hint="eastAsia" w:eastAsia="仿宋_GB2312"/>
          <w:sz w:val="32"/>
          <w:szCs w:val="32"/>
        </w:rPr>
        <w:t xml:space="preserve"> </w:t>
      </w:r>
      <w:r>
        <w:rPr>
          <w:rFonts w:eastAsia="仿宋_GB2312"/>
          <w:sz w:val="32"/>
          <w:szCs w:val="32"/>
        </w:rPr>
        <w:t>天文学</w:t>
      </w:r>
    </w:p>
    <w:p>
      <w:pPr>
        <w:spacing w:line="700" w:lineRule="exact"/>
        <w:rPr>
          <w:rFonts w:eastAsia="仿宋_GB2312"/>
          <w:sz w:val="32"/>
          <w:szCs w:val="32"/>
        </w:rPr>
      </w:pPr>
      <w:r>
        <w:rPr>
          <w:rFonts w:eastAsia="仿宋_GB2312"/>
          <w:sz w:val="32"/>
          <w:szCs w:val="32"/>
        </w:rPr>
        <w:t>0705</w:t>
      </w:r>
      <w:r>
        <w:rPr>
          <w:rFonts w:hint="eastAsia" w:eastAsia="仿宋_GB2312"/>
          <w:sz w:val="32"/>
          <w:szCs w:val="32"/>
        </w:rPr>
        <w:t xml:space="preserve"> </w:t>
      </w:r>
      <w:r>
        <w:rPr>
          <w:rFonts w:eastAsia="仿宋_GB2312"/>
          <w:sz w:val="32"/>
          <w:szCs w:val="32"/>
        </w:rPr>
        <w:t xml:space="preserve"> 地理学</w:t>
      </w:r>
    </w:p>
    <w:p>
      <w:pPr>
        <w:spacing w:line="700" w:lineRule="exact"/>
        <w:rPr>
          <w:rFonts w:eastAsia="仿宋_GB2312"/>
          <w:sz w:val="32"/>
          <w:szCs w:val="32"/>
        </w:rPr>
      </w:pPr>
      <w:r>
        <w:rPr>
          <w:rFonts w:eastAsia="仿宋_GB2312"/>
          <w:sz w:val="32"/>
          <w:szCs w:val="32"/>
        </w:rPr>
        <w:t xml:space="preserve">0706 </w:t>
      </w:r>
      <w:r>
        <w:rPr>
          <w:rFonts w:hint="eastAsia" w:eastAsia="仿宋_GB2312"/>
          <w:sz w:val="32"/>
          <w:szCs w:val="32"/>
        </w:rPr>
        <w:t xml:space="preserve"> </w:t>
      </w:r>
      <w:r>
        <w:rPr>
          <w:rFonts w:eastAsia="仿宋_GB2312"/>
          <w:sz w:val="32"/>
          <w:szCs w:val="32"/>
        </w:rPr>
        <w:t>大气科学</w:t>
      </w:r>
    </w:p>
    <w:p>
      <w:pPr>
        <w:spacing w:line="700" w:lineRule="exact"/>
        <w:rPr>
          <w:rFonts w:eastAsia="仿宋_GB2312"/>
          <w:sz w:val="32"/>
          <w:szCs w:val="32"/>
        </w:rPr>
      </w:pPr>
      <w:r>
        <w:rPr>
          <w:rFonts w:eastAsia="仿宋_GB2312"/>
          <w:sz w:val="32"/>
          <w:szCs w:val="32"/>
        </w:rPr>
        <w:t xml:space="preserve">0707 </w:t>
      </w:r>
      <w:r>
        <w:rPr>
          <w:rFonts w:hint="eastAsia" w:eastAsia="仿宋_GB2312"/>
          <w:sz w:val="32"/>
          <w:szCs w:val="32"/>
        </w:rPr>
        <w:t xml:space="preserve"> </w:t>
      </w:r>
      <w:r>
        <w:rPr>
          <w:rFonts w:eastAsia="仿宋_GB2312"/>
          <w:sz w:val="32"/>
          <w:szCs w:val="32"/>
        </w:rPr>
        <w:t>海洋科学</w:t>
      </w:r>
    </w:p>
    <w:p>
      <w:pPr>
        <w:spacing w:line="700" w:lineRule="exact"/>
        <w:rPr>
          <w:rFonts w:eastAsia="仿宋_GB2312"/>
          <w:sz w:val="32"/>
          <w:szCs w:val="32"/>
        </w:rPr>
      </w:pPr>
      <w:r>
        <w:rPr>
          <w:rFonts w:eastAsia="仿宋_GB2312"/>
          <w:sz w:val="32"/>
          <w:szCs w:val="32"/>
        </w:rPr>
        <w:t xml:space="preserve">0708 </w:t>
      </w:r>
      <w:r>
        <w:rPr>
          <w:rFonts w:hint="eastAsia" w:eastAsia="仿宋_GB2312"/>
          <w:sz w:val="32"/>
          <w:szCs w:val="32"/>
        </w:rPr>
        <w:t xml:space="preserve"> </w:t>
      </w:r>
      <w:r>
        <w:rPr>
          <w:rFonts w:eastAsia="仿宋_GB2312"/>
          <w:sz w:val="32"/>
          <w:szCs w:val="32"/>
        </w:rPr>
        <w:t>地球物理学</w:t>
      </w:r>
    </w:p>
    <w:p>
      <w:pPr>
        <w:spacing w:line="700" w:lineRule="exact"/>
        <w:rPr>
          <w:rFonts w:eastAsia="仿宋_GB2312"/>
          <w:sz w:val="32"/>
          <w:szCs w:val="32"/>
        </w:rPr>
      </w:pPr>
      <w:r>
        <w:rPr>
          <w:rFonts w:eastAsia="仿宋_GB2312"/>
          <w:sz w:val="32"/>
          <w:szCs w:val="32"/>
        </w:rPr>
        <w:t xml:space="preserve">0709 </w:t>
      </w:r>
      <w:r>
        <w:rPr>
          <w:rFonts w:hint="eastAsia" w:eastAsia="仿宋_GB2312"/>
          <w:sz w:val="32"/>
          <w:szCs w:val="32"/>
        </w:rPr>
        <w:t xml:space="preserve"> </w:t>
      </w:r>
      <w:r>
        <w:rPr>
          <w:rFonts w:eastAsia="仿宋_GB2312"/>
          <w:sz w:val="32"/>
          <w:szCs w:val="32"/>
        </w:rPr>
        <w:t>地质学</w:t>
      </w:r>
    </w:p>
    <w:p>
      <w:pPr>
        <w:spacing w:line="700" w:lineRule="exact"/>
        <w:rPr>
          <w:rFonts w:eastAsia="仿宋_GB2312"/>
          <w:sz w:val="32"/>
          <w:szCs w:val="32"/>
        </w:rPr>
      </w:pPr>
      <w:r>
        <w:rPr>
          <w:rFonts w:eastAsia="仿宋_GB2312"/>
          <w:sz w:val="32"/>
          <w:szCs w:val="32"/>
        </w:rPr>
        <w:t xml:space="preserve">0710 </w:t>
      </w:r>
      <w:r>
        <w:rPr>
          <w:rFonts w:hint="eastAsia" w:eastAsia="仿宋_GB2312"/>
          <w:sz w:val="32"/>
          <w:szCs w:val="32"/>
        </w:rPr>
        <w:t xml:space="preserve"> </w:t>
      </w:r>
      <w:r>
        <w:rPr>
          <w:rFonts w:eastAsia="仿宋_GB2312"/>
          <w:sz w:val="32"/>
          <w:szCs w:val="32"/>
        </w:rPr>
        <w:t>生物学</w:t>
      </w:r>
    </w:p>
    <w:p>
      <w:pPr>
        <w:spacing w:line="700" w:lineRule="exact"/>
        <w:rPr>
          <w:rFonts w:eastAsia="仿宋_GB2312"/>
          <w:sz w:val="32"/>
          <w:szCs w:val="32"/>
        </w:rPr>
      </w:pPr>
      <w:r>
        <w:rPr>
          <w:rFonts w:eastAsia="仿宋_GB2312"/>
          <w:sz w:val="32"/>
          <w:szCs w:val="32"/>
        </w:rPr>
        <w:t xml:space="preserve">0711 </w:t>
      </w:r>
      <w:r>
        <w:rPr>
          <w:rFonts w:hint="eastAsia" w:eastAsia="仿宋_GB2312"/>
          <w:sz w:val="32"/>
          <w:szCs w:val="32"/>
        </w:rPr>
        <w:t xml:space="preserve"> </w:t>
      </w:r>
      <w:r>
        <w:rPr>
          <w:rFonts w:eastAsia="仿宋_GB2312"/>
          <w:sz w:val="32"/>
          <w:szCs w:val="32"/>
        </w:rPr>
        <w:t>系统科学</w:t>
      </w:r>
    </w:p>
    <w:p>
      <w:pPr>
        <w:spacing w:line="700" w:lineRule="exact"/>
        <w:ind w:left="963" w:hanging="963" w:hangingChars="301"/>
        <w:rPr>
          <w:rFonts w:eastAsia="楷体_GB2312"/>
          <w:sz w:val="32"/>
          <w:szCs w:val="32"/>
        </w:rPr>
      </w:pPr>
      <w:r>
        <w:rPr>
          <w:rFonts w:eastAsia="仿宋_GB2312"/>
          <w:sz w:val="32"/>
          <w:szCs w:val="32"/>
        </w:rPr>
        <w:t xml:space="preserve">0712 </w:t>
      </w:r>
      <w:r>
        <w:rPr>
          <w:rFonts w:hint="eastAsia" w:eastAsia="仿宋_GB2312"/>
          <w:sz w:val="32"/>
          <w:szCs w:val="32"/>
        </w:rPr>
        <w:t xml:space="preserve"> </w:t>
      </w:r>
      <w:r>
        <w:rPr>
          <w:rFonts w:eastAsia="仿宋_GB2312"/>
          <w:sz w:val="32"/>
          <w:szCs w:val="32"/>
        </w:rPr>
        <w:t>科学技术史</w:t>
      </w:r>
      <w:r>
        <w:rPr>
          <w:rFonts w:eastAsia="楷体_GB2312"/>
          <w:sz w:val="32"/>
          <w:szCs w:val="32"/>
        </w:rPr>
        <w:t>（分学科，可授理学、工学、农学、医学学位）</w:t>
      </w:r>
    </w:p>
    <w:p>
      <w:pPr>
        <w:spacing w:line="700" w:lineRule="exact"/>
        <w:rPr>
          <w:rFonts w:eastAsia="仿宋_GB2312"/>
          <w:sz w:val="32"/>
          <w:szCs w:val="32"/>
        </w:rPr>
      </w:pPr>
      <w:r>
        <w:rPr>
          <w:rFonts w:eastAsia="仿宋_GB2312"/>
          <w:sz w:val="32"/>
          <w:szCs w:val="32"/>
        </w:rPr>
        <w:t xml:space="preserve">0713 </w:t>
      </w:r>
      <w:r>
        <w:rPr>
          <w:rFonts w:hint="eastAsia" w:eastAsia="仿宋_GB2312"/>
          <w:sz w:val="32"/>
          <w:szCs w:val="32"/>
        </w:rPr>
        <w:t xml:space="preserve"> </w:t>
      </w:r>
      <w:r>
        <w:rPr>
          <w:rFonts w:eastAsia="仿宋_GB2312"/>
          <w:sz w:val="32"/>
          <w:szCs w:val="32"/>
        </w:rPr>
        <w:t>生态学</w:t>
      </w:r>
    </w:p>
    <w:p>
      <w:pPr>
        <w:spacing w:line="700" w:lineRule="exact"/>
        <w:rPr>
          <w:rFonts w:eastAsia="仿宋_GB2312"/>
          <w:sz w:val="32"/>
          <w:szCs w:val="32"/>
        </w:rPr>
      </w:pPr>
      <w:r>
        <w:rPr>
          <w:rFonts w:eastAsia="仿宋_GB2312"/>
          <w:sz w:val="32"/>
          <w:szCs w:val="32"/>
        </w:rPr>
        <w:t xml:space="preserve">0714 </w:t>
      </w:r>
      <w:r>
        <w:rPr>
          <w:rFonts w:hint="eastAsia" w:eastAsia="仿宋_GB2312"/>
          <w:sz w:val="32"/>
          <w:szCs w:val="32"/>
        </w:rPr>
        <w:t xml:space="preserve"> </w:t>
      </w:r>
      <w:r>
        <w:rPr>
          <w:rFonts w:eastAsia="仿宋_GB2312"/>
          <w:sz w:val="32"/>
          <w:szCs w:val="32"/>
        </w:rPr>
        <w:t>统计学</w:t>
      </w:r>
      <w:r>
        <w:rPr>
          <w:rFonts w:eastAsia="楷体_GB2312"/>
          <w:sz w:val="32"/>
          <w:szCs w:val="32"/>
        </w:rPr>
        <w:t>（可授理学、经济学学位）</w:t>
      </w:r>
    </w:p>
    <w:p>
      <w:pPr>
        <w:spacing w:line="700" w:lineRule="exact"/>
        <w:jc w:val="center"/>
        <w:rPr>
          <w:rFonts w:eastAsia="黑体"/>
          <w:b/>
          <w:sz w:val="32"/>
          <w:szCs w:val="32"/>
        </w:rPr>
      </w:pPr>
      <w:r>
        <w:rPr>
          <w:rFonts w:eastAsia="黑体"/>
          <w:b/>
          <w:sz w:val="32"/>
          <w:szCs w:val="32"/>
        </w:rPr>
        <w:t>08  工学</w:t>
      </w:r>
    </w:p>
    <w:p>
      <w:pPr>
        <w:spacing w:line="700" w:lineRule="exact"/>
        <w:rPr>
          <w:rFonts w:eastAsia="仿宋_GB2312"/>
          <w:sz w:val="32"/>
          <w:szCs w:val="32"/>
        </w:rPr>
      </w:pPr>
      <w:r>
        <w:rPr>
          <w:rFonts w:eastAsia="仿宋_GB2312"/>
          <w:sz w:val="32"/>
          <w:szCs w:val="32"/>
        </w:rPr>
        <w:t xml:space="preserve">0801 </w:t>
      </w:r>
      <w:r>
        <w:rPr>
          <w:rFonts w:hint="eastAsia" w:eastAsia="仿宋_GB2312"/>
          <w:sz w:val="32"/>
          <w:szCs w:val="32"/>
        </w:rPr>
        <w:t xml:space="preserve"> </w:t>
      </w:r>
      <w:r>
        <w:rPr>
          <w:rFonts w:eastAsia="仿宋_GB2312"/>
          <w:sz w:val="32"/>
          <w:szCs w:val="32"/>
        </w:rPr>
        <w:t>力学</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0802 </w:t>
      </w:r>
      <w:r>
        <w:rPr>
          <w:rFonts w:hint="eastAsia" w:eastAsia="仿宋_GB2312"/>
          <w:sz w:val="32"/>
          <w:szCs w:val="32"/>
        </w:rPr>
        <w:t xml:space="preserve"> </w:t>
      </w:r>
      <w:r>
        <w:rPr>
          <w:rFonts w:eastAsia="仿宋_GB2312"/>
          <w:sz w:val="32"/>
          <w:szCs w:val="32"/>
        </w:rPr>
        <w:t>机械工程</w:t>
      </w:r>
    </w:p>
    <w:p>
      <w:pPr>
        <w:spacing w:line="700" w:lineRule="exact"/>
        <w:rPr>
          <w:rFonts w:eastAsia="仿宋_GB2312"/>
          <w:sz w:val="32"/>
          <w:szCs w:val="32"/>
        </w:rPr>
      </w:pPr>
      <w:r>
        <w:rPr>
          <w:rFonts w:eastAsia="仿宋_GB2312"/>
          <w:sz w:val="32"/>
          <w:szCs w:val="32"/>
        </w:rPr>
        <w:t xml:space="preserve">0803 </w:t>
      </w:r>
      <w:r>
        <w:rPr>
          <w:rFonts w:hint="eastAsia" w:eastAsia="仿宋_GB2312"/>
          <w:sz w:val="32"/>
          <w:szCs w:val="32"/>
        </w:rPr>
        <w:t xml:space="preserve"> </w:t>
      </w:r>
      <w:r>
        <w:rPr>
          <w:rFonts w:eastAsia="仿宋_GB2312"/>
          <w:sz w:val="32"/>
          <w:szCs w:val="32"/>
        </w:rPr>
        <w:t>光学工程</w:t>
      </w:r>
    </w:p>
    <w:p>
      <w:pPr>
        <w:spacing w:line="700" w:lineRule="exact"/>
        <w:rPr>
          <w:rFonts w:eastAsia="仿宋_GB2312"/>
          <w:sz w:val="32"/>
          <w:szCs w:val="32"/>
        </w:rPr>
      </w:pPr>
      <w:r>
        <w:rPr>
          <w:rFonts w:eastAsia="仿宋_GB2312"/>
          <w:sz w:val="32"/>
          <w:szCs w:val="32"/>
        </w:rPr>
        <w:t xml:space="preserve">0804 </w:t>
      </w:r>
      <w:r>
        <w:rPr>
          <w:rFonts w:hint="eastAsia" w:eastAsia="仿宋_GB2312"/>
          <w:sz w:val="32"/>
          <w:szCs w:val="32"/>
        </w:rPr>
        <w:t xml:space="preserve"> </w:t>
      </w:r>
      <w:r>
        <w:rPr>
          <w:rFonts w:eastAsia="仿宋_GB2312"/>
          <w:sz w:val="32"/>
          <w:szCs w:val="32"/>
        </w:rPr>
        <w:t>仪器科学与技术</w:t>
      </w:r>
    </w:p>
    <w:p>
      <w:pPr>
        <w:spacing w:line="700" w:lineRule="exact"/>
        <w:rPr>
          <w:rFonts w:eastAsia="仿宋_GB2312"/>
          <w:sz w:val="32"/>
          <w:szCs w:val="32"/>
        </w:rPr>
      </w:pPr>
      <w:r>
        <w:rPr>
          <w:rFonts w:eastAsia="仿宋_GB2312"/>
          <w:sz w:val="32"/>
          <w:szCs w:val="32"/>
        </w:rPr>
        <w:t xml:space="preserve">0805 </w:t>
      </w:r>
      <w:r>
        <w:rPr>
          <w:rFonts w:hint="eastAsia" w:eastAsia="仿宋_GB2312"/>
          <w:sz w:val="32"/>
          <w:szCs w:val="32"/>
        </w:rPr>
        <w:t xml:space="preserve"> </w:t>
      </w:r>
      <w:r>
        <w:rPr>
          <w:rFonts w:eastAsia="仿宋_GB2312"/>
          <w:sz w:val="32"/>
          <w:szCs w:val="32"/>
        </w:rPr>
        <w:t>材料科学与工程</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0806 </w:t>
      </w:r>
      <w:r>
        <w:rPr>
          <w:rFonts w:hint="eastAsia" w:eastAsia="仿宋_GB2312"/>
          <w:sz w:val="32"/>
          <w:szCs w:val="32"/>
        </w:rPr>
        <w:t xml:space="preserve"> </w:t>
      </w:r>
      <w:r>
        <w:rPr>
          <w:rFonts w:eastAsia="仿宋_GB2312"/>
          <w:sz w:val="32"/>
          <w:szCs w:val="32"/>
        </w:rPr>
        <w:t>冶金工程</w:t>
      </w:r>
    </w:p>
    <w:p>
      <w:pPr>
        <w:spacing w:line="700" w:lineRule="exact"/>
        <w:rPr>
          <w:rFonts w:eastAsia="仿宋_GB2312"/>
          <w:sz w:val="32"/>
          <w:szCs w:val="32"/>
        </w:rPr>
      </w:pPr>
      <w:r>
        <w:rPr>
          <w:rFonts w:eastAsia="仿宋_GB2312"/>
          <w:sz w:val="32"/>
          <w:szCs w:val="32"/>
        </w:rPr>
        <w:t xml:space="preserve">0807 </w:t>
      </w:r>
      <w:r>
        <w:rPr>
          <w:rFonts w:hint="eastAsia" w:eastAsia="仿宋_GB2312"/>
          <w:sz w:val="32"/>
          <w:szCs w:val="32"/>
        </w:rPr>
        <w:t xml:space="preserve"> </w:t>
      </w:r>
      <w:r>
        <w:rPr>
          <w:rFonts w:eastAsia="仿宋_GB2312"/>
          <w:sz w:val="32"/>
          <w:szCs w:val="32"/>
        </w:rPr>
        <w:t>动力工程及工程热物理</w:t>
      </w:r>
    </w:p>
    <w:p>
      <w:pPr>
        <w:spacing w:line="700" w:lineRule="exact"/>
        <w:rPr>
          <w:rFonts w:eastAsia="仿宋_GB2312"/>
          <w:sz w:val="32"/>
          <w:szCs w:val="32"/>
        </w:rPr>
      </w:pPr>
      <w:r>
        <w:rPr>
          <w:rFonts w:eastAsia="仿宋_GB2312"/>
          <w:sz w:val="32"/>
          <w:szCs w:val="32"/>
        </w:rPr>
        <w:t xml:space="preserve">0808 </w:t>
      </w:r>
      <w:r>
        <w:rPr>
          <w:rFonts w:hint="eastAsia" w:eastAsia="仿宋_GB2312"/>
          <w:sz w:val="32"/>
          <w:szCs w:val="32"/>
        </w:rPr>
        <w:t xml:space="preserve"> </w:t>
      </w:r>
      <w:r>
        <w:rPr>
          <w:rFonts w:eastAsia="仿宋_GB2312"/>
          <w:sz w:val="32"/>
          <w:szCs w:val="32"/>
        </w:rPr>
        <w:t>电气工程</w:t>
      </w:r>
    </w:p>
    <w:p>
      <w:pPr>
        <w:spacing w:line="700" w:lineRule="exact"/>
        <w:rPr>
          <w:rFonts w:eastAsia="仿宋_GB2312"/>
          <w:sz w:val="32"/>
          <w:szCs w:val="32"/>
        </w:rPr>
      </w:pPr>
      <w:r>
        <w:rPr>
          <w:rFonts w:eastAsia="仿宋_GB2312"/>
          <w:sz w:val="32"/>
          <w:szCs w:val="32"/>
        </w:rPr>
        <w:t xml:space="preserve">0809 </w:t>
      </w:r>
      <w:r>
        <w:rPr>
          <w:rFonts w:hint="eastAsia" w:eastAsia="仿宋_GB2312"/>
          <w:sz w:val="32"/>
          <w:szCs w:val="32"/>
        </w:rPr>
        <w:t xml:space="preserve"> </w:t>
      </w:r>
      <w:r>
        <w:rPr>
          <w:rFonts w:eastAsia="仿宋_GB2312"/>
          <w:sz w:val="32"/>
          <w:szCs w:val="32"/>
        </w:rPr>
        <w:t>电子科学与技术</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0810 </w:t>
      </w:r>
      <w:r>
        <w:rPr>
          <w:rFonts w:hint="eastAsia" w:eastAsia="仿宋_GB2312"/>
          <w:sz w:val="32"/>
          <w:szCs w:val="32"/>
        </w:rPr>
        <w:t xml:space="preserve"> </w:t>
      </w:r>
      <w:r>
        <w:rPr>
          <w:rFonts w:eastAsia="仿宋_GB2312"/>
          <w:sz w:val="32"/>
          <w:szCs w:val="32"/>
        </w:rPr>
        <w:t>信息与通信工程</w:t>
      </w:r>
    </w:p>
    <w:p>
      <w:pPr>
        <w:spacing w:line="700" w:lineRule="exact"/>
        <w:rPr>
          <w:rFonts w:eastAsia="仿宋_GB2312"/>
          <w:sz w:val="32"/>
          <w:szCs w:val="32"/>
        </w:rPr>
      </w:pPr>
      <w:r>
        <w:rPr>
          <w:rFonts w:eastAsia="仿宋_GB2312"/>
          <w:sz w:val="32"/>
          <w:szCs w:val="32"/>
        </w:rPr>
        <w:t>0811</w:t>
      </w:r>
      <w:r>
        <w:rPr>
          <w:rFonts w:hint="eastAsia" w:eastAsia="仿宋_GB2312"/>
          <w:sz w:val="32"/>
          <w:szCs w:val="32"/>
        </w:rPr>
        <w:t xml:space="preserve"> </w:t>
      </w:r>
      <w:r>
        <w:rPr>
          <w:rFonts w:eastAsia="仿宋_GB2312"/>
          <w:sz w:val="32"/>
          <w:szCs w:val="32"/>
        </w:rPr>
        <w:t xml:space="preserve"> 控制科学与工程</w:t>
      </w:r>
    </w:p>
    <w:p>
      <w:pPr>
        <w:spacing w:line="700" w:lineRule="exact"/>
        <w:rPr>
          <w:rFonts w:eastAsia="仿宋_GB2312"/>
          <w:sz w:val="32"/>
          <w:szCs w:val="32"/>
        </w:rPr>
      </w:pPr>
      <w:r>
        <w:rPr>
          <w:rFonts w:eastAsia="仿宋_GB2312"/>
          <w:sz w:val="32"/>
          <w:szCs w:val="32"/>
        </w:rPr>
        <w:t xml:space="preserve">0812 </w:t>
      </w:r>
      <w:r>
        <w:rPr>
          <w:rFonts w:hint="eastAsia" w:eastAsia="仿宋_GB2312"/>
          <w:sz w:val="32"/>
          <w:szCs w:val="32"/>
        </w:rPr>
        <w:t xml:space="preserve"> </w:t>
      </w:r>
      <w:r>
        <w:rPr>
          <w:rFonts w:eastAsia="仿宋_GB2312"/>
          <w:sz w:val="32"/>
          <w:szCs w:val="32"/>
        </w:rPr>
        <w:t>计算机科学与技术</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0813 </w:t>
      </w:r>
      <w:r>
        <w:rPr>
          <w:rFonts w:hint="eastAsia" w:eastAsia="仿宋_GB2312"/>
          <w:sz w:val="32"/>
          <w:szCs w:val="32"/>
        </w:rPr>
        <w:t xml:space="preserve"> </w:t>
      </w:r>
      <w:r>
        <w:rPr>
          <w:rFonts w:eastAsia="仿宋_GB2312"/>
          <w:sz w:val="32"/>
          <w:szCs w:val="32"/>
        </w:rPr>
        <w:t>建筑学</w:t>
      </w:r>
    </w:p>
    <w:p>
      <w:pPr>
        <w:spacing w:line="700" w:lineRule="exact"/>
        <w:rPr>
          <w:rFonts w:eastAsia="仿宋_GB2312"/>
          <w:sz w:val="32"/>
          <w:szCs w:val="32"/>
        </w:rPr>
      </w:pPr>
      <w:r>
        <w:rPr>
          <w:rFonts w:eastAsia="仿宋_GB2312"/>
          <w:sz w:val="32"/>
          <w:szCs w:val="32"/>
        </w:rPr>
        <w:t xml:space="preserve">0814 </w:t>
      </w:r>
      <w:r>
        <w:rPr>
          <w:rFonts w:hint="eastAsia" w:eastAsia="仿宋_GB2312"/>
          <w:sz w:val="32"/>
          <w:szCs w:val="32"/>
        </w:rPr>
        <w:t xml:space="preserve"> </w:t>
      </w:r>
      <w:r>
        <w:rPr>
          <w:rFonts w:eastAsia="仿宋_GB2312"/>
          <w:sz w:val="32"/>
          <w:szCs w:val="32"/>
        </w:rPr>
        <w:t>土木工程</w:t>
      </w:r>
    </w:p>
    <w:p>
      <w:pPr>
        <w:spacing w:line="700" w:lineRule="exact"/>
        <w:rPr>
          <w:rFonts w:eastAsia="仿宋_GB2312"/>
          <w:sz w:val="32"/>
          <w:szCs w:val="32"/>
        </w:rPr>
      </w:pPr>
      <w:r>
        <w:rPr>
          <w:rFonts w:eastAsia="仿宋_GB2312"/>
          <w:sz w:val="32"/>
          <w:szCs w:val="32"/>
        </w:rPr>
        <w:t xml:space="preserve">0815 </w:t>
      </w:r>
      <w:r>
        <w:rPr>
          <w:rFonts w:hint="eastAsia" w:eastAsia="仿宋_GB2312"/>
          <w:sz w:val="32"/>
          <w:szCs w:val="32"/>
        </w:rPr>
        <w:t xml:space="preserve"> </w:t>
      </w:r>
      <w:r>
        <w:rPr>
          <w:rFonts w:eastAsia="仿宋_GB2312"/>
          <w:sz w:val="32"/>
          <w:szCs w:val="32"/>
        </w:rPr>
        <w:t>水利工程</w:t>
      </w:r>
    </w:p>
    <w:p>
      <w:pPr>
        <w:spacing w:line="700" w:lineRule="exact"/>
        <w:rPr>
          <w:rFonts w:eastAsia="仿宋_GB2312"/>
          <w:sz w:val="32"/>
          <w:szCs w:val="32"/>
        </w:rPr>
      </w:pPr>
      <w:r>
        <w:rPr>
          <w:rFonts w:eastAsia="仿宋_GB2312"/>
          <w:sz w:val="32"/>
          <w:szCs w:val="32"/>
        </w:rPr>
        <w:t xml:space="preserve">0816 </w:t>
      </w:r>
      <w:r>
        <w:rPr>
          <w:rFonts w:hint="eastAsia" w:eastAsia="仿宋_GB2312"/>
          <w:sz w:val="32"/>
          <w:szCs w:val="32"/>
        </w:rPr>
        <w:t xml:space="preserve"> </w:t>
      </w:r>
      <w:r>
        <w:rPr>
          <w:rFonts w:eastAsia="仿宋_GB2312"/>
          <w:sz w:val="32"/>
          <w:szCs w:val="32"/>
        </w:rPr>
        <w:t>测绘科学与技术</w:t>
      </w:r>
    </w:p>
    <w:p>
      <w:pPr>
        <w:spacing w:line="700" w:lineRule="exact"/>
        <w:rPr>
          <w:rFonts w:eastAsia="仿宋_GB2312"/>
          <w:sz w:val="32"/>
          <w:szCs w:val="32"/>
        </w:rPr>
      </w:pPr>
      <w:r>
        <w:rPr>
          <w:rFonts w:eastAsia="仿宋_GB2312"/>
          <w:sz w:val="32"/>
          <w:szCs w:val="32"/>
        </w:rPr>
        <w:t xml:space="preserve">0817 </w:t>
      </w:r>
      <w:r>
        <w:rPr>
          <w:rFonts w:hint="eastAsia" w:eastAsia="仿宋_GB2312"/>
          <w:sz w:val="32"/>
          <w:szCs w:val="32"/>
        </w:rPr>
        <w:t xml:space="preserve"> </w:t>
      </w:r>
      <w:r>
        <w:rPr>
          <w:rFonts w:eastAsia="仿宋_GB2312"/>
          <w:sz w:val="32"/>
          <w:szCs w:val="32"/>
        </w:rPr>
        <w:t>化学工程与技术</w:t>
      </w:r>
    </w:p>
    <w:p>
      <w:pPr>
        <w:spacing w:line="700" w:lineRule="exact"/>
        <w:rPr>
          <w:rFonts w:eastAsia="仿宋_GB2312"/>
          <w:sz w:val="32"/>
          <w:szCs w:val="32"/>
        </w:rPr>
      </w:pPr>
      <w:r>
        <w:rPr>
          <w:rFonts w:eastAsia="仿宋_GB2312"/>
          <w:sz w:val="32"/>
          <w:szCs w:val="32"/>
        </w:rPr>
        <w:t xml:space="preserve">0818 </w:t>
      </w:r>
      <w:r>
        <w:rPr>
          <w:rFonts w:hint="eastAsia" w:eastAsia="仿宋_GB2312"/>
          <w:sz w:val="32"/>
          <w:szCs w:val="32"/>
        </w:rPr>
        <w:t xml:space="preserve"> </w:t>
      </w:r>
      <w:r>
        <w:rPr>
          <w:rFonts w:eastAsia="仿宋_GB2312"/>
          <w:sz w:val="32"/>
          <w:szCs w:val="32"/>
        </w:rPr>
        <w:t>地质资源与地质工程</w:t>
      </w:r>
    </w:p>
    <w:p>
      <w:pPr>
        <w:spacing w:line="700" w:lineRule="exact"/>
        <w:rPr>
          <w:rFonts w:eastAsia="仿宋_GB2312"/>
          <w:sz w:val="32"/>
          <w:szCs w:val="32"/>
        </w:rPr>
      </w:pPr>
      <w:r>
        <w:rPr>
          <w:rFonts w:eastAsia="仿宋_GB2312"/>
          <w:sz w:val="32"/>
          <w:szCs w:val="32"/>
        </w:rPr>
        <w:t xml:space="preserve">0819 </w:t>
      </w:r>
      <w:r>
        <w:rPr>
          <w:rFonts w:hint="eastAsia" w:eastAsia="仿宋_GB2312"/>
          <w:sz w:val="32"/>
          <w:szCs w:val="32"/>
        </w:rPr>
        <w:t xml:space="preserve"> </w:t>
      </w:r>
      <w:r>
        <w:rPr>
          <w:rFonts w:eastAsia="仿宋_GB2312"/>
          <w:sz w:val="32"/>
          <w:szCs w:val="32"/>
        </w:rPr>
        <w:t>矿业工程</w:t>
      </w:r>
    </w:p>
    <w:p>
      <w:pPr>
        <w:spacing w:line="700" w:lineRule="exact"/>
        <w:rPr>
          <w:rFonts w:eastAsia="仿宋_GB2312"/>
          <w:sz w:val="32"/>
          <w:szCs w:val="32"/>
        </w:rPr>
      </w:pPr>
      <w:r>
        <w:rPr>
          <w:rFonts w:eastAsia="仿宋_GB2312"/>
          <w:sz w:val="32"/>
          <w:szCs w:val="32"/>
        </w:rPr>
        <w:t xml:space="preserve">0820 </w:t>
      </w:r>
      <w:r>
        <w:rPr>
          <w:rFonts w:hint="eastAsia" w:eastAsia="仿宋_GB2312"/>
          <w:sz w:val="32"/>
          <w:szCs w:val="32"/>
        </w:rPr>
        <w:t xml:space="preserve"> </w:t>
      </w:r>
      <w:r>
        <w:rPr>
          <w:rFonts w:eastAsia="仿宋_GB2312"/>
          <w:sz w:val="32"/>
          <w:szCs w:val="32"/>
        </w:rPr>
        <w:t>石油与天然气工程</w:t>
      </w:r>
    </w:p>
    <w:p>
      <w:pPr>
        <w:spacing w:line="700" w:lineRule="exact"/>
        <w:rPr>
          <w:rFonts w:eastAsia="仿宋_GB2312"/>
          <w:sz w:val="32"/>
          <w:szCs w:val="32"/>
        </w:rPr>
      </w:pPr>
      <w:r>
        <w:rPr>
          <w:rFonts w:eastAsia="仿宋_GB2312"/>
          <w:sz w:val="32"/>
          <w:szCs w:val="32"/>
        </w:rPr>
        <w:t xml:space="preserve">0821 </w:t>
      </w:r>
      <w:r>
        <w:rPr>
          <w:rFonts w:hint="eastAsia" w:eastAsia="仿宋_GB2312"/>
          <w:sz w:val="32"/>
          <w:szCs w:val="32"/>
        </w:rPr>
        <w:t xml:space="preserve"> </w:t>
      </w:r>
      <w:r>
        <w:rPr>
          <w:rFonts w:eastAsia="仿宋_GB2312"/>
          <w:sz w:val="32"/>
          <w:szCs w:val="32"/>
        </w:rPr>
        <w:t>纺织科学与工程</w:t>
      </w:r>
    </w:p>
    <w:p>
      <w:pPr>
        <w:spacing w:line="700" w:lineRule="exact"/>
        <w:rPr>
          <w:rFonts w:eastAsia="仿宋_GB2312"/>
          <w:sz w:val="32"/>
          <w:szCs w:val="32"/>
        </w:rPr>
      </w:pPr>
      <w:r>
        <w:rPr>
          <w:rFonts w:eastAsia="仿宋_GB2312"/>
          <w:sz w:val="32"/>
          <w:szCs w:val="32"/>
        </w:rPr>
        <w:t xml:space="preserve">0822 </w:t>
      </w:r>
      <w:r>
        <w:rPr>
          <w:rFonts w:hint="eastAsia" w:eastAsia="仿宋_GB2312"/>
          <w:sz w:val="32"/>
          <w:szCs w:val="32"/>
        </w:rPr>
        <w:t xml:space="preserve"> </w:t>
      </w:r>
      <w:r>
        <w:rPr>
          <w:rFonts w:eastAsia="仿宋_GB2312"/>
          <w:sz w:val="32"/>
          <w:szCs w:val="32"/>
        </w:rPr>
        <w:t>轻工技术与工程</w:t>
      </w:r>
    </w:p>
    <w:p>
      <w:pPr>
        <w:spacing w:line="700" w:lineRule="exact"/>
        <w:rPr>
          <w:rFonts w:eastAsia="仿宋_GB2312"/>
          <w:sz w:val="32"/>
          <w:szCs w:val="32"/>
        </w:rPr>
      </w:pPr>
      <w:r>
        <w:rPr>
          <w:rFonts w:eastAsia="仿宋_GB2312"/>
          <w:sz w:val="32"/>
          <w:szCs w:val="32"/>
        </w:rPr>
        <w:t xml:space="preserve">0823 </w:t>
      </w:r>
      <w:r>
        <w:rPr>
          <w:rFonts w:hint="eastAsia" w:eastAsia="仿宋_GB2312"/>
          <w:sz w:val="32"/>
          <w:szCs w:val="32"/>
        </w:rPr>
        <w:t xml:space="preserve"> </w:t>
      </w:r>
      <w:r>
        <w:rPr>
          <w:rFonts w:eastAsia="仿宋_GB2312"/>
          <w:sz w:val="32"/>
          <w:szCs w:val="32"/>
        </w:rPr>
        <w:t>交通运输工程</w:t>
      </w:r>
    </w:p>
    <w:p>
      <w:pPr>
        <w:spacing w:line="700" w:lineRule="exact"/>
        <w:rPr>
          <w:rFonts w:eastAsia="仿宋_GB2312"/>
          <w:sz w:val="32"/>
          <w:szCs w:val="32"/>
        </w:rPr>
      </w:pPr>
      <w:r>
        <w:rPr>
          <w:rFonts w:eastAsia="仿宋_GB2312"/>
          <w:sz w:val="32"/>
          <w:szCs w:val="32"/>
        </w:rPr>
        <w:t xml:space="preserve">0824 </w:t>
      </w:r>
      <w:r>
        <w:rPr>
          <w:rFonts w:hint="eastAsia" w:eastAsia="仿宋_GB2312"/>
          <w:sz w:val="32"/>
          <w:szCs w:val="32"/>
        </w:rPr>
        <w:t xml:space="preserve"> </w:t>
      </w:r>
      <w:r>
        <w:rPr>
          <w:rFonts w:eastAsia="仿宋_GB2312"/>
          <w:sz w:val="32"/>
          <w:szCs w:val="32"/>
        </w:rPr>
        <w:t>船舶与海洋工程</w:t>
      </w:r>
    </w:p>
    <w:p>
      <w:pPr>
        <w:spacing w:line="700" w:lineRule="exact"/>
        <w:rPr>
          <w:rFonts w:eastAsia="仿宋_GB2312"/>
          <w:sz w:val="32"/>
          <w:szCs w:val="32"/>
        </w:rPr>
      </w:pPr>
      <w:r>
        <w:rPr>
          <w:rFonts w:eastAsia="仿宋_GB2312"/>
          <w:sz w:val="32"/>
          <w:szCs w:val="32"/>
        </w:rPr>
        <w:t xml:space="preserve">0825 </w:t>
      </w:r>
      <w:r>
        <w:rPr>
          <w:rFonts w:hint="eastAsia" w:eastAsia="仿宋_GB2312"/>
          <w:sz w:val="32"/>
          <w:szCs w:val="32"/>
        </w:rPr>
        <w:t xml:space="preserve"> </w:t>
      </w:r>
      <w:r>
        <w:rPr>
          <w:rFonts w:eastAsia="仿宋_GB2312"/>
          <w:sz w:val="32"/>
          <w:szCs w:val="32"/>
        </w:rPr>
        <w:t>航空宇航科学与技术</w:t>
      </w:r>
    </w:p>
    <w:p>
      <w:pPr>
        <w:spacing w:line="700" w:lineRule="exact"/>
        <w:rPr>
          <w:rFonts w:eastAsia="仿宋_GB2312"/>
          <w:sz w:val="32"/>
          <w:szCs w:val="32"/>
        </w:rPr>
      </w:pPr>
      <w:r>
        <w:rPr>
          <w:rFonts w:eastAsia="仿宋_GB2312"/>
          <w:sz w:val="32"/>
          <w:szCs w:val="32"/>
        </w:rPr>
        <w:t xml:space="preserve">0826 </w:t>
      </w:r>
      <w:r>
        <w:rPr>
          <w:rFonts w:hint="eastAsia" w:eastAsia="仿宋_GB2312"/>
          <w:sz w:val="32"/>
          <w:szCs w:val="32"/>
        </w:rPr>
        <w:t xml:space="preserve"> </w:t>
      </w:r>
      <w:r>
        <w:rPr>
          <w:rFonts w:eastAsia="仿宋_GB2312"/>
          <w:sz w:val="32"/>
          <w:szCs w:val="32"/>
        </w:rPr>
        <w:t>兵器科学与技术</w:t>
      </w:r>
    </w:p>
    <w:p>
      <w:pPr>
        <w:spacing w:line="700" w:lineRule="exact"/>
        <w:rPr>
          <w:rFonts w:eastAsia="仿宋_GB2312"/>
          <w:sz w:val="32"/>
          <w:szCs w:val="32"/>
        </w:rPr>
      </w:pPr>
      <w:r>
        <w:rPr>
          <w:rFonts w:eastAsia="仿宋_GB2312"/>
          <w:sz w:val="32"/>
          <w:szCs w:val="32"/>
        </w:rPr>
        <w:t xml:space="preserve">0827 </w:t>
      </w:r>
      <w:r>
        <w:rPr>
          <w:rFonts w:hint="eastAsia" w:eastAsia="仿宋_GB2312"/>
          <w:sz w:val="32"/>
          <w:szCs w:val="32"/>
        </w:rPr>
        <w:t xml:space="preserve"> </w:t>
      </w:r>
      <w:r>
        <w:rPr>
          <w:rFonts w:eastAsia="仿宋_GB2312"/>
          <w:sz w:val="32"/>
          <w:szCs w:val="32"/>
        </w:rPr>
        <w:t>核科学与技术</w:t>
      </w:r>
    </w:p>
    <w:p>
      <w:pPr>
        <w:spacing w:line="700" w:lineRule="exact"/>
        <w:rPr>
          <w:rFonts w:eastAsia="仿宋_GB2312"/>
          <w:sz w:val="32"/>
          <w:szCs w:val="32"/>
        </w:rPr>
      </w:pPr>
      <w:r>
        <w:rPr>
          <w:rFonts w:eastAsia="仿宋_GB2312"/>
          <w:sz w:val="32"/>
          <w:szCs w:val="32"/>
        </w:rPr>
        <w:t xml:space="preserve">0828 </w:t>
      </w:r>
      <w:r>
        <w:rPr>
          <w:rFonts w:hint="eastAsia" w:eastAsia="仿宋_GB2312"/>
          <w:sz w:val="32"/>
          <w:szCs w:val="32"/>
        </w:rPr>
        <w:t xml:space="preserve"> </w:t>
      </w:r>
      <w:r>
        <w:rPr>
          <w:rFonts w:eastAsia="仿宋_GB2312"/>
          <w:sz w:val="32"/>
          <w:szCs w:val="32"/>
        </w:rPr>
        <w:t>农业工程</w:t>
      </w:r>
    </w:p>
    <w:p>
      <w:pPr>
        <w:spacing w:line="700" w:lineRule="exact"/>
        <w:rPr>
          <w:rFonts w:eastAsia="仿宋_GB2312"/>
          <w:sz w:val="32"/>
          <w:szCs w:val="32"/>
        </w:rPr>
      </w:pPr>
      <w:r>
        <w:rPr>
          <w:rFonts w:eastAsia="仿宋_GB2312"/>
          <w:sz w:val="32"/>
          <w:szCs w:val="32"/>
        </w:rPr>
        <w:t xml:space="preserve">0829 </w:t>
      </w:r>
      <w:r>
        <w:rPr>
          <w:rFonts w:hint="eastAsia" w:eastAsia="仿宋_GB2312"/>
          <w:sz w:val="32"/>
          <w:szCs w:val="32"/>
        </w:rPr>
        <w:t xml:space="preserve"> </w:t>
      </w:r>
      <w:r>
        <w:rPr>
          <w:rFonts w:eastAsia="仿宋_GB2312"/>
          <w:sz w:val="32"/>
          <w:szCs w:val="32"/>
        </w:rPr>
        <w:t>林业工程</w:t>
      </w:r>
    </w:p>
    <w:p>
      <w:pPr>
        <w:spacing w:line="700" w:lineRule="exact"/>
        <w:rPr>
          <w:rFonts w:eastAsia="仿宋_GB2312"/>
          <w:sz w:val="32"/>
          <w:szCs w:val="32"/>
        </w:rPr>
      </w:pPr>
      <w:r>
        <w:rPr>
          <w:rFonts w:eastAsia="仿宋_GB2312"/>
          <w:sz w:val="32"/>
          <w:szCs w:val="32"/>
        </w:rPr>
        <w:t xml:space="preserve">0830 </w:t>
      </w:r>
      <w:r>
        <w:rPr>
          <w:rFonts w:hint="eastAsia" w:eastAsia="仿宋_GB2312"/>
          <w:sz w:val="32"/>
          <w:szCs w:val="32"/>
        </w:rPr>
        <w:t xml:space="preserve"> </w:t>
      </w:r>
      <w:r>
        <w:rPr>
          <w:rFonts w:eastAsia="仿宋_GB2312"/>
          <w:sz w:val="32"/>
          <w:szCs w:val="32"/>
        </w:rPr>
        <w:t>环境科学与工程</w:t>
      </w:r>
      <w:r>
        <w:rPr>
          <w:rFonts w:eastAsia="楷体_GB2312"/>
          <w:sz w:val="32"/>
          <w:szCs w:val="32"/>
        </w:rPr>
        <w:t>（可授工学、理学、农学学位）</w:t>
      </w:r>
    </w:p>
    <w:p>
      <w:pPr>
        <w:spacing w:line="700" w:lineRule="exact"/>
        <w:rPr>
          <w:rFonts w:eastAsia="仿宋_GB2312"/>
          <w:sz w:val="32"/>
          <w:szCs w:val="32"/>
        </w:rPr>
      </w:pPr>
      <w:r>
        <w:rPr>
          <w:rFonts w:eastAsia="仿宋_GB2312"/>
          <w:sz w:val="32"/>
          <w:szCs w:val="32"/>
        </w:rPr>
        <w:t xml:space="preserve">0831 </w:t>
      </w:r>
      <w:r>
        <w:rPr>
          <w:rFonts w:hint="eastAsia" w:eastAsia="仿宋_GB2312"/>
          <w:sz w:val="32"/>
          <w:szCs w:val="32"/>
        </w:rPr>
        <w:t xml:space="preserve"> </w:t>
      </w:r>
      <w:r>
        <w:rPr>
          <w:rFonts w:eastAsia="仿宋_GB2312"/>
          <w:sz w:val="32"/>
          <w:szCs w:val="32"/>
        </w:rPr>
        <w:t>生物医学工程</w:t>
      </w:r>
      <w:r>
        <w:rPr>
          <w:rFonts w:eastAsia="楷体_GB2312"/>
          <w:sz w:val="32"/>
          <w:szCs w:val="32"/>
        </w:rPr>
        <w:t>（可授工学、理学、医学学位）</w:t>
      </w:r>
    </w:p>
    <w:p>
      <w:pPr>
        <w:spacing w:line="700" w:lineRule="exact"/>
        <w:rPr>
          <w:rFonts w:eastAsia="仿宋_GB2312"/>
          <w:sz w:val="32"/>
          <w:szCs w:val="32"/>
        </w:rPr>
      </w:pPr>
      <w:r>
        <w:rPr>
          <w:rFonts w:eastAsia="仿宋_GB2312"/>
          <w:sz w:val="32"/>
          <w:szCs w:val="32"/>
        </w:rPr>
        <w:t xml:space="preserve">0832 </w:t>
      </w:r>
      <w:r>
        <w:rPr>
          <w:rFonts w:hint="eastAsia" w:eastAsia="仿宋_GB2312"/>
          <w:sz w:val="32"/>
          <w:szCs w:val="32"/>
        </w:rPr>
        <w:t xml:space="preserve"> </w:t>
      </w:r>
      <w:r>
        <w:rPr>
          <w:rFonts w:eastAsia="仿宋_GB2312"/>
          <w:sz w:val="32"/>
          <w:szCs w:val="32"/>
        </w:rPr>
        <w:t>食品科学与工程</w:t>
      </w:r>
      <w:r>
        <w:rPr>
          <w:rFonts w:eastAsia="楷体_GB2312"/>
          <w:sz w:val="32"/>
          <w:szCs w:val="32"/>
        </w:rPr>
        <w:t>（可授工学、农学学位）</w:t>
      </w:r>
    </w:p>
    <w:p>
      <w:pPr>
        <w:spacing w:line="700" w:lineRule="exact"/>
        <w:rPr>
          <w:rFonts w:eastAsia="仿宋_GB2312"/>
          <w:sz w:val="32"/>
          <w:szCs w:val="32"/>
        </w:rPr>
      </w:pPr>
      <w:r>
        <w:rPr>
          <w:rFonts w:eastAsia="仿宋_GB2312"/>
          <w:sz w:val="32"/>
          <w:szCs w:val="32"/>
        </w:rPr>
        <w:t xml:space="preserve">0833 </w:t>
      </w:r>
      <w:r>
        <w:rPr>
          <w:rFonts w:hint="eastAsia" w:eastAsia="仿宋_GB2312"/>
          <w:sz w:val="32"/>
          <w:szCs w:val="32"/>
        </w:rPr>
        <w:t xml:space="preserve"> </w:t>
      </w:r>
      <w:r>
        <w:rPr>
          <w:rFonts w:eastAsia="仿宋_GB2312"/>
          <w:sz w:val="32"/>
          <w:szCs w:val="32"/>
        </w:rPr>
        <w:t>城乡规划学</w:t>
      </w:r>
    </w:p>
    <w:p>
      <w:pPr>
        <w:spacing w:line="700" w:lineRule="exact"/>
        <w:rPr>
          <w:rFonts w:eastAsia="仿宋_GB2312"/>
          <w:sz w:val="32"/>
          <w:szCs w:val="32"/>
        </w:rPr>
      </w:pPr>
      <w:r>
        <w:rPr>
          <w:rFonts w:eastAsia="仿宋_GB2312"/>
          <w:sz w:val="32"/>
          <w:szCs w:val="32"/>
        </w:rPr>
        <w:t xml:space="preserve">0834 </w:t>
      </w:r>
      <w:r>
        <w:rPr>
          <w:rFonts w:hint="eastAsia" w:eastAsia="仿宋_GB2312"/>
          <w:sz w:val="32"/>
          <w:szCs w:val="32"/>
        </w:rPr>
        <w:t xml:space="preserve"> </w:t>
      </w:r>
      <w:r>
        <w:rPr>
          <w:rFonts w:eastAsia="仿宋_GB2312"/>
          <w:sz w:val="32"/>
          <w:szCs w:val="32"/>
        </w:rPr>
        <w:t>风景园林学</w:t>
      </w:r>
      <w:r>
        <w:rPr>
          <w:rFonts w:eastAsia="楷体_GB2312"/>
          <w:sz w:val="32"/>
          <w:szCs w:val="32"/>
        </w:rPr>
        <w:t>（可授工学、农学学位）</w:t>
      </w:r>
    </w:p>
    <w:p>
      <w:pPr>
        <w:spacing w:line="700" w:lineRule="exact"/>
        <w:rPr>
          <w:rFonts w:eastAsia="仿宋_GB2312"/>
          <w:sz w:val="32"/>
          <w:szCs w:val="32"/>
        </w:rPr>
      </w:pPr>
      <w:r>
        <w:rPr>
          <w:rFonts w:eastAsia="仿宋_GB2312"/>
          <w:sz w:val="32"/>
          <w:szCs w:val="32"/>
        </w:rPr>
        <w:t xml:space="preserve">0835 </w:t>
      </w:r>
      <w:r>
        <w:rPr>
          <w:rFonts w:hint="eastAsia" w:eastAsia="仿宋_GB2312"/>
          <w:sz w:val="32"/>
          <w:szCs w:val="32"/>
        </w:rPr>
        <w:t xml:space="preserve"> </w:t>
      </w:r>
      <w:r>
        <w:rPr>
          <w:rFonts w:eastAsia="仿宋_GB2312"/>
          <w:sz w:val="32"/>
          <w:szCs w:val="32"/>
        </w:rPr>
        <w:t>软件工程</w:t>
      </w:r>
    </w:p>
    <w:p>
      <w:pPr>
        <w:spacing w:line="700" w:lineRule="exact"/>
        <w:rPr>
          <w:rFonts w:eastAsia="仿宋_GB2312"/>
          <w:sz w:val="32"/>
          <w:szCs w:val="32"/>
        </w:rPr>
      </w:pPr>
      <w:r>
        <w:rPr>
          <w:rFonts w:eastAsia="仿宋_GB2312"/>
          <w:sz w:val="32"/>
          <w:szCs w:val="32"/>
        </w:rPr>
        <w:t xml:space="preserve">0836 </w:t>
      </w:r>
      <w:r>
        <w:rPr>
          <w:rFonts w:hint="eastAsia" w:eastAsia="仿宋_GB2312"/>
          <w:sz w:val="32"/>
          <w:szCs w:val="32"/>
        </w:rPr>
        <w:t xml:space="preserve"> </w:t>
      </w:r>
      <w:r>
        <w:rPr>
          <w:rFonts w:eastAsia="仿宋_GB2312"/>
          <w:sz w:val="32"/>
          <w:szCs w:val="32"/>
        </w:rPr>
        <w:t>生物工程</w:t>
      </w:r>
    </w:p>
    <w:p>
      <w:pPr>
        <w:spacing w:line="700" w:lineRule="exact"/>
        <w:rPr>
          <w:rFonts w:eastAsia="仿宋_GB2312"/>
          <w:sz w:val="32"/>
          <w:szCs w:val="32"/>
        </w:rPr>
      </w:pPr>
      <w:r>
        <w:rPr>
          <w:rFonts w:eastAsia="仿宋_GB2312"/>
          <w:sz w:val="32"/>
          <w:szCs w:val="32"/>
        </w:rPr>
        <w:t xml:space="preserve">0837 </w:t>
      </w:r>
      <w:r>
        <w:rPr>
          <w:rFonts w:hint="eastAsia" w:eastAsia="仿宋_GB2312"/>
          <w:sz w:val="32"/>
          <w:szCs w:val="32"/>
        </w:rPr>
        <w:t xml:space="preserve"> </w:t>
      </w:r>
      <w:r>
        <w:rPr>
          <w:rFonts w:eastAsia="仿宋_GB2312"/>
          <w:sz w:val="32"/>
          <w:szCs w:val="32"/>
        </w:rPr>
        <w:t>安全科学与工程</w:t>
      </w:r>
    </w:p>
    <w:p>
      <w:pPr>
        <w:spacing w:line="700" w:lineRule="exact"/>
        <w:rPr>
          <w:rFonts w:eastAsia="仿宋_GB2312"/>
          <w:sz w:val="32"/>
          <w:szCs w:val="32"/>
        </w:rPr>
      </w:pPr>
      <w:r>
        <w:rPr>
          <w:rFonts w:eastAsia="仿宋_GB2312"/>
          <w:sz w:val="32"/>
          <w:szCs w:val="32"/>
        </w:rPr>
        <w:t>0838</w:t>
      </w:r>
      <w:r>
        <w:rPr>
          <w:rFonts w:hint="eastAsia" w:eastAsia="仿宋_GB2312"/>
          <w:sz w:val="32"/>
          <w:szCs w:val="32"/>
        </w:rPr>
        <w:t xml:space="preserve"> </w:t>
      </w:r>
      <w:r>
        <w:rPr>
          <w:rFonts w:eastAsia="仿宋_GB2312"/>
          <w:sz w:val="32"/>
          <w:szCs w:val="32"/>
        </w:rPr>
        <w:t xml:space="preserve"> 公安技术</w:t>
      </w:r>
    </w:p>
    <w:p>
      <w:pPr>
        <w:spacing w:line="700" w:lineRule="exact"/>
        <w:jc w:val="center"/>
        <w:rPr>
          <w:rFonts w:eastAsia="黑体"/>
          <w:b/>
          <w:sz w:val="32"/>
          <w:szCs w:val="32"/>
        </w:rPr>
      </w:pPr>
      <w:r>
        <w:rPr>
          <w:rFonts w:eastAsia="黑体"/>
          <w:b/>
          <w:sz w:val="32"/>
          <w:szCs w:val="32"/>
        </w:rPr>
        <w:t>09  农学</w:t>
      </w:r>
    </w:p>
    <w:p>
      <w:pPr>
        <w:spacing w:line="700" w:lineRule="exact"/>
        <w:rPr>
          <w:rFonts w:eastAsia="仿宋_GB2312"/>
          <w:sz w:val="32"/>
          <w:szCs w:val="32"/>
        </w:rPr>
      </w:pPr>
      <w:r>
        <w:rPr>
          <w:rFonts w:eastAsia="仿宋_GB2312"/>
          <w:sz w:val="32"/>
          <w:szCs w:val="32"/>
        </w:rPr>
        <w:t>0901</w:t>
      </w:r>
      <w:r>
        <w:rPr>
          <w:rFonts w:hint="eastAsia" w:eastAsia="仿宋_GB2312"/>
          <w:sz w:val="32"/>
          <w:szCs w:val="32"/>
        </w:rPr>
        <w:t xml:space="preserve"> </w:t>
      </w:r>
      <w:r>
        <w:rPr>
          <w:rFonts w:eastAsia="仿宋_GB2312"/>
          <w:sz w:val="32"/>
          <w:szCs w:val="32"/>
        </w:rPr>
        <w:t xml:space="preserve"> 作物学</w:t>
      </w:r>
    </w:p>
    <w:p>
      <w:pPr>
        <w:spacing w:line="700" w:lineRule="exact"/>
        <w:rPr>
          <w:rFonts w:eastAsia="仿宋_GB2312"/>
          <w:sz w:val="32"/>
          <w:szCs w:val="32"/>
        </w:rPr>
      </w:pPr>
      <w:r>
        <w:rPr>
          <w:rFonts w:eastAsia="仿宋_GB2312"/>
          <w:sz w:val="32"/>
          <w:szCs w:val="32"/>
        </w:rPr>
        <w:t>0902</w:t>
      </w:r>
      <w:r>
        <w:rPr>
          <w:rFonts w:hint="eastAsia" w:eastAsia="仿宋_GB2312"/>
          <w:sz w:val="32"/>
          <w:szCs w:val="32"/>
        </w:rPr>
        <w:t xml:space="preserve"> </w:t>
      </w:r>
      <w:r>
        <w:rPr>
          <w:rFonts w:eastAsia="仿宋_GB2312"/>
          <w:sz w:val="32"/>
          <w:szCs w:val="32"/>
        </w:rPr>
        <w:t xml:space="preserve"> 园艺学</w:t>
      </w:r>
    </w:p>
    <w:p>
      <w:pPr>
        <w:spacing w:line="700" w:lineRule="exact"/>
        <w:rPr>
          <w:rFonts w:eastAsia="仿宋_GB2312"/>
          <w:sz w:val="32"/>
          <w:szCs w:val="32"/>
        </w:rPr>
      </w:pPr>
      <w:r>
        <w:rPr>
          <w:rFonts w:eastAsia="仿宋_GB2312"/>
          <w:sz w:val="32"/>
          <w:szCs w:val="32"/>
        </w:rPr>
        <w:t>0903</w:t>
      </w:r>
      <w:r>
        <w:rPr>
          <w:rFonts w:hint="eastAsia" w:eastAsia="仿宋_GB2312"/>
          <w:sz w:val="32"/>
          <w:szCs w:val="32"/>
        </w:rPr>
        <w:t xml:space="preserve"> </w:t>
      </w:r>
      <w:r>
        <w:rPr>
          <w:rFonts w:eastAsia="仿宋_GB2312"/>
          <w:sz w:val="32"/>
          <w:szCs w:val="32"/>
        </w:rPr>
        <w:t xml:space="preserve"> 农业资源与环境</w:t>
      </w:r>
    </w:p>
    <w:p>
      <w:pPr>
        <w:spacing w:line="700" w:lineRule="exact"/>
        <w:rPr>
          <w:rFonts w:eastAsia="仿宋_GB2312"/>
          <w:sz w:val="32"/>
          <w:szCs w:val="32"/>
        </w:rPr>
      </w:pPr>
      <w:r>
        <w:rPr>
          <w:rFonts w:eastAsia="仿宋_GB2312"/>
          <w:sz w:val="32"/>
          <w:szCs w:val="32"/>
        </w:rPr>
        <w:t>0904</w:t>
      </w:r>
      <w:r>
        <w:rPr>
          <w:rFonts w:hint="eastAsia" w:eastAsia="仿宋_GB2312"/>
          <w:sz w:val="32"/>
          <w:szCs w:val="32"/>
        </w:rPr>
        <w:t xml:space="preserve"> </w:t>
      </w:r>
      <w:r>
        <w:rPr>
          <w:rFonts w:eastAsia="仿宋_GB2312"/>
          <w:sz w:val="32"/>
          <w:szCs w:val="32"/>
        </w:rPr>
        <w:t xml:space="preserve"> 植物保护</w:t>
      </w:r>
    </w:p>
    <w:p>
      <w:pPr>
        <w:spacing w:line="700" w:lineRule="exact"/>
        <w:rPr>
          <w:rFonts w:eastAsia="仿宋_GB2312"/>
          <w:sz w:val="32"/>
          <w:szCs w:val="32"/>
        </w:rPr>
      </w:pPr>
      <w:r>
        <w:rPr>
          <w:rFonts w:eastAsia="仿宋_GB2312"/>
          <w:sz w:val="32"/>
          <w:szCs w:val="32"/>
        </w:rPr>
        <w:t>0905</w:t>
      </w:r>
      <w:r>
        <w:rPr>
          <w:rFonts w:hint="eastAsia" w:eastAsia="仿宋_GB2312"/>
          <w:sz w:val="32"/>
          <w:szCs w:val="32"/>
        </w:rPr>
        <w:t xml:space="preserve"> </w:t>
      </w:r>
      <w:r>
        <w:rPr>
          <w:rFonts w:eastAsia="仿宋_GB2312"/>
          <w:sz w:val="32"/>
          <w:szCs w:val="32"/>
        </w:rPr>
        <w:t xml:space="preserve"> 畜牧学</w:t>
      </w:r>
    </w:p>
    <w:p>
      <w:pPr>
        <w:spacing w:line="700" w:lineRule="exact"/>
        <w:rPr>
          <w:rFonts w:eastAsia="仿宋_GB2312"/>
          <w:sz w:val="32"/>
          <w:szCs w:val="32"/>
        </w:rPr>
      </w:pPr>
      <w:r>
        <w:rPr>
          <w:rFonts w:eastAsia="仿宋_GB2312"/>
          <w:sz w:val="32"/>
          <w:szCs w:val="32"/>
        </w:rPr>
        <w:t>0906</w:t>
      </w:r>
      <w:r>
        <w:rPr>
          <w:rFonts w:hint="eastAsia" w:eastAsia="仿宋_GB2312"/>
          <w:sz w:val="32"/>
          <w:szCs w:val="32"/>
        </w:rPr>
        <w:t xml:space="preserve"> </w:t>
      </w:r>
      <w:r>
        <w:rPr>
          <w:rFonts w:eastAsia="仿宋_GB2312"/>
          <w:sz w:val="32"/>
          <w:szCs w:val="32"/>
        </w:rPr>
        <w:t xml:space="preserve"> 兽医学</w:t>
      </w:r>
    </w:p>
    <w:p>
      <w:pPr>
        <w:spacing w:line="700" w:lineRule="exact"/>
        <w:rPr>
          <w:rFonts w:eastAsia="仿宋_GB2312"/>
          <w:sz w:val="32"/>
          <w:szCs w:val="32"/>
        </w:rPr>
      </w:pPr>
      <w:r>
        <w:rPr>
          <w:rFonts w:eastAsia="仿宋_GB2312"/>
          <w:sz w:val="32"/>
          <w:szCs w:val="32"/>
        </w:rPr>
        <w:t>0907</w:t>
      </w:r>
      <w:r>
        <w:rPr>
          <w:rFonts w:hint="eastAsia" w:eastAsia="仿宋_GB2312"/>
          <w:sz w:val="32"/>
          <w:szCs w:val="32"/>
        </w:rPr>
        <w:t xml:space="preserve"> </w:t>
      </w:r>
      <w:r>
        <w:rPr>
          <w:rFonts w:eastAsia="仿宋_GB2312"/>
          <w:sz w:val="32"/>
          <w:szCs w:val="32"/>
        </w:rPr>
        <w:t xml:space="preserve"> 林学</w:t>
      </w:r>
    </w:p>
    <w:p>
      <w:pPr>
        <w:spacing w:line="700" w:lineRule="exact"/>
        <w:rPr>
          <w:rFonts w:eastAsia="仿宋_GB2312"/>
          <w:sz w:val="32"/>
          <w:szCs w:val="32"/>
        </w:rPr>
      </w:pPr>
      <w:r>
        <w:rPr>
          <w:rFonts w:eastAsia="仿宋_GB2312"/>
          <w:sz w:val="32"/>
          <w:szCs w:val="32"/>
        </w:rPr>
        <w:t>0908</w:t>
      </w:r>
      <w:r>
        <w:rPr>
          <w:rFonts w:hint="eastAsia" w:eastAsia="仿宋_GB2312"/>
          <w:sz w:val="32"/>
          <w:szCs w:val="32"/>
        </w:rPr>
        <w:t xml:space="preserve"> </w:t>
      </w:r>
      <w:r>
        <w:rPr>
          <w:rFonts w:eastAsia="仿宋_GB2312"/>
          <w:sz w:val="32"/>
          <w:szCs w:val="32"/>
        </w:rPr>
        <w:t xml:space="preserve"> 水产</w:t>
      </w:r>
    </w:p>
    <w:p>
      <w:pPr>
        <w:spacing w:line="700" w:lineRule="exact"/>
        <w:rPr>
          <w:rFonts w:eastAsia="仿宋_GB2312"/>
          <w:sz w:val="32"/>
          <w:szCs w:val="32"/>
        </w:rPr>
      </w:pPr>
      <w:r>
        <w:rPr>
          <w:rFonts w:eastAsia="仿宋_GB2312"/>
          <w:sz w:val="32"/>
          <w:szCs w:val="32"/>
        </w:rPr>
        <w:t>0909</w:t>
      </w:r>
      <w:r>
        <w:rPr>
          <w:rFonts w:hint="eastAsia" w:eastAsia="仿宋_GB2312"/>
          <w:sz w:val="32"/>
          <w:szCs w:val="32"/>
        </w:rPr>
        <w:t xml:space="preserve"> </w:t>
      </w:r>
      <w:r>
        <w:rPr>
          <w:rFonts w:eastAsia="仿宋_GB2312"/>
          <w:sz w:val="32"/>
          <w:szCs w:val="32"/>
        </w:rPr>
        <w:t xml:space="preserve"> 草学</w:t>
      </w:r>
    </w:p>
    <w:p>
      <w:pPr>
        <w:spacing w:line="700" w:lineRule="exact"/>
        <w:ind w:firstLine="1606" w:firstLineChars="500"/>
        <w:rPr>
          <w:rFonts w:hint="eastAsia" w:eastAsia="楷体_GB2312"/>
          <w:b/>
          <w:sz w:val="32"/>
          <w:szCs w:val="32"/>
        </w:rPr>
      </w:pPr>
    </w:p>
    <w:p>
      <w:pPr>
        <w:spacing w:line="700" w:lineRule="exact"/>
        <w:jc w:val="center"/>
        <w:rPr>
          <w:rFonts w:eastAsia="黑体"/>
          <w:b/>
          <w:sz w:val="32"/>
          <w:szCs w:val="32"/>
        </w:rPr>
      </w:pPr>
      <w:r>
        <w:rPr>
          <w:rFonts w:eastAsia="黑体"/>
          <w:b/>
          <w:sz w:val="32"/>
          <w:szCs w:val="32"/>
        </w:rPr>
        <w:t>10  医学</w:t>
      </w:r>
    </w:p>
    <w:p>
      <w:pPr>
        <w:spacing w:line="700" w:lineRule="exact"/>
        <w:rPr>
          <w:rFonts w:eastAsia="仿宋_GB2312"/>
          <w:sz w:val="32"/>
          <w:szCs w:val="32"/>
        </w:rPr>
      </w:pPr>
      <w:r>
        <w:rPr>
          <w:rFonts w:eastAsia="仿宋_GB2312"/>
          <w:sz w:val="32"/>
          <w:szCs w:val="32"/>
        </w:rPr>
        <w:t>1001</w:t>
      </w:r>
      <w:r>
        <w:rPr>
          <w:rFonts w:hint="eastAsia" w:eastAsia="仿宋_GB2312"/>
          <w:sz w:val="32"/>
          <w:szCs w:val="32"/>
        </w:rPr>
        <w:t xml:space="preserve"> </w:t>
      </w:r>
      <w:r>
        <w:rPr>
          <w:rFonts w:eastAsia="仿宋_GB2312"/>
          <w:sz w:val="32"/>
          <w:szCs w:val="32"/>
        </w:rPr>
        <w:t xml:space="preserve"> 基础医学（</w:t>
      </w:r>
      <w:r>
        <w:rPr>
          <w:rFonts w:eastAsia="楷体_GB2312"/>
          <w:sz w:val="32"/>
          <w:szCs w:val="32"/>
        </w:rPr>
        <w:t>可授医学、理学学位</w:t>
      </w:r>
      <w:r>
        <w:rPr>
          <w:rFonts w:eastAsia="仿宋_GB2312"/>
          <w:sz w:val="32"/>
          <w:szCs w:val="32"/>
        </w:rPr>
        <w:t>）</w:t>
      </w:r>
    </w:p>
    <w:p>
      <w:pPr>
        <w:spacing w:line="700" w:lineRule="exact"/>
        <w:rPr>
          <w:rFonts w:eastAsia="仿宋_GB2312"/>
          <w:sz w:val="32"/>
          <w:szCs w:val="32"/>
        </w:rPr>
      </w:pPr>
      <w:r>
        <w:rPr>
          <w:rFonts w:eastAsia="仿宋_GB2312"/>
          <w:sz w:val="32"/>
          <w:szCs w:val="32"/>
        </w:rPr>
        <w:t>1002</w:t>
      </w:r>
      <w:r>
        <w:rPr>
          <w:rFonts w:hint="eastAsia" w:eastAsia="仿宋_GB2312"/>
          <w:sz w:val="32"/>
          <w:szCs w:val="32"/>
        </w:rPr>
        <w:t xml:space="preserve"> </w:t>
      </w:r>
      <w:r>
        <w:rPr>
          <w:rFonts w:eastAsia="仿宋_GB2312"/>
          <w:sz w:val="32"/>
          <w:szCs w:val="32"/>
        </w:rPr>
        <w:t xml:space="preserve"> 临床医学</w:t>
      </w:r>
    </w:p>
    <w:p>
      <w:pPr>
        <w:spacing w:line="700" w:lineRule="exact"/>
        <w:rPr>
          <w:rFonts w:eastAsia="仿宋_GB2312"/>
          <w:sz w:val="32"/>
          <w:szCs w:val="32"/>
        </w:rPr>
      </w:pPr>
      <w:r>
        <w:rPr>
          <w:rFonts w:eastAsia="仿宋_GB2312"/>
          <w:sz w:val="32"/>
          <w:szCs w:val="32"/>
        </w:rPr>
        <w:t>1003</w:t>
      </w:r>
      <w:r>
        <w:rPr>
          <w:rFonts w:hint="eastAsia" w:eastAsia="仿宋_GB2312"/>
          <w:sz w:val="32"/>
          <w:szCs w:val="32"/>
        </w:rPr>
        <w:t xml:space="preserve"> </w:t>
      </w:r>
      <w:r>
        <w:rPr>
          <w:rFonts w:eastAsia="仿宋_GB2312"/>
          <w:sz w:val="32"/>
          <w:szCs w:val="32"/>
        </w:rPr>
        <w:t xml:space="preserve"> 口腔医学</w:t>
      </w:r>
    </w:p>
    <w:p>
      <w:pPr>
        <w:spacing w:line="700" w:lineRule="exact"/>
        <w:rPr>
          <w:rFonts w:eastAsia="仿宋_GB2312"/>
          <w:sz w:val="32"/>
          <w:szCs w:val="32"/>
        </w:rPr>
      </w:pPr>
      <w:r>
        <w:rPr>
          <w:rFonts w:eastAsia="仿宋_GB2312"/>
          <w:sz w:val="32"/>
          <w:szCs w:val="32"/>
        </w:rPr>
        <w:t xml:space="preserve">1004 </w:t>
      </w:r>
      <w:r>
        <w:rPr>
          <w:rFonts w:hint="eastAsia" w:eastAsia="仿宋_GB2312"/>
          <w:sz w:val="32"/>
          <w:szCs w:val="32"/>
        </w:rPr>
        <w:t xml:space="preserve"> </w:t>
      </w:r>
      <w:r>
        <w:rPr>
          <w:rFonts w:eastAsia="仿宋_GB2312"/>
          <w:sz w:val="32"/>
          <w:szCs w:val="32"/>
        </w:rPr>
        <w:t>公共卫生与预防医学</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 xml:space="preserve">1005 </w:t>
      </w:r>
      <w:r>
        <w:rPr>
          <w:rFonts w:hint="eastAsia" w:eastAsia="仿宋_GB2312"/>
          <w:sz w:val="32"/>
          <w:szCs w:val="32"/>
        </w:rPr>
        <w:t xml:space="preserve"> </w:t>
      </w:r>
      <w:r>
        <w:rPr>
          <w:rFonts w:eastAsia="仿宋_GB2312"/>
          <w:sz w:val="32"/>
          <w:szCs w:val="32"/>
        </w:rPr>
        <w:t>中医学</w:t>
      </w:r>
    </w:p>
    <w:p>
      <w:pPr>
        <w:spacing w:line="700" w:lineRule="exact"/>
        <w:rPr>
          <w:rFonts w:eastAsia="仿宋_GB2312"/>
          <w:sz w:val="32"/>
          <w:szCs w:val="32"/>
        </w:rPr>
      </w:pPr>
      <w:r>
        <w:rPr>
          <w:rFonts w:eastAsia="仿宋_GB2312"/>
          <w:sz w:val="32"/>
          <w:szCs w:val="32"/>
        </w:rPr>
        <w:t xml:space="preserve">1006 </w:t>
      </w:r>
      <w:r>
        <w:rPr>
          <w:rFonts w:hint="eastAsia" w:eastAsia="仿宋_GB2312"/>
          <w:sz w:val="32"/>
          <w:szCs w:val="32"/>
        </w:rPr>
        <w:t xml:space="preserve"> </w:t>
      </w:r>
      <w:r>
        <w:rPr>
          <w:rFonts w:eastAsia="仿宋_GB2312"/>
          <w:sz w:val="32"/>
          <w:szCs w:val="32"/>
        </w:rPr>
        <w:t>中西医结合</w:t>
      </w:r>
    </w:p>
    <w:p>
      <w:pPr>
        <w:spacing w:line="700" w:lineRule="exact"/>
        <w:rPr>
          <w:rFonts w:eastAsia="仿宋_GB2312"/>
          <w:sz w:val="32"/>
          <w:szCs w:val="32"/>
        </w:rPr>
      </w:pPr>
      <w:r>
        <w:rPr>
          <w:rFonts w:eastAsia="仿宋_GB2312"/>
          <w:sz w:val="32"/>
          <w:szCs w:val="32"/>
        </w:rPr>
        <w:t>1007</w:t>
      </w:r>
      <w:r>
        <w:rPr>
          <w:rFonts w:hint="eastAsia" w:eastAsia="仿宋_GB2312"/>
          <w:sz w:val="32"/>
          <w:szCs w:val="32"/>
        </w:rPr>
        <w:t xml:space="preserve"> </w:t>
      </w:r>
      <w:r>
        <w:rPr>
          <w:rFonts w:eastAsia="仿宋_GB2312"/>
          <w:sz w:val="32"/>
          <w:szCs w:val="32"/>
        </w:rPr>
        <w:t xml:space="preserve"> 药学</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 xml:space="preserve">1008 </w:t>
      </w:r>
      <w:r>
        <w:rPr>
          <w:rFonts w:hint="eastAsia" w:eastAsia="仿宋_GB2312"/>
          <w:sz w:val="32"/>
          <w:szCs w:val="32"/>
        </w:rPr>
        <w:t xml:space="preserve"> </w:t>
      </w:r>
      <w:r>
        <w:rPr>
          <w:rFonts w:eastAsia="仿宋_GB2312"/>
          <w:sz w:val="32"/>
          <w:szCs w:val="32"/>
        </w:rPr>
        <w:t>中药学</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 xml:space="preserve">1009 </w:t>
      </w:r>
      <w:r>
        <w:rPr>
          <w:rFonts w:hint="eastAsia" w:eastAsia="仿宋_GB2312"/>
          <w:sz w:val="32"/>
          <w:szCs w:val="32"/>
        </w:rPr>
        <w:t xml:space="preserve"> </w:t>
      </w:r>
      <w:r>
        <w:rPr>
          <w:rFonts w:eastAsia="仿宋_GB2312"/>
          <w:sz w:val="32"/>
          <w:szCs w:val="32"/>
        </w:rPr>
        <w:t>特种医学</w:t>
      </w:r>
    </w:p>
    <w:p>
      <w:pPr>
        <w:spacing w:line="700" w:lineRule="exact"/>
        <w:rPr>
          <w:rFonts w:eastAsia="仿宋_GB2312"/>
          <w:sz w:val="32"/>
          <w:szCs w:val="32"/>
        </w:rPr>
      </w:pPr>
      <w:r>
        <w:rPr>
          <w:rFonts w:eastAsia="仿宋_GB2312"/>
          <w:sz w:val="32"/>
          <w:szCs w:val="32"/>
        </w:rPr>
        <w:t xml:space="preserve">1010 </w:t>
      </w:r>
      <w:r>
        <w:rPr>
          <w:rFonts w:hint="eastAsia" w:eastAsia="仿宋_GB2312"/>
          <w:sz w:val="32"/>
          <w:szCs w:val="32"/>
        </w:rPr>
        <w:t xml:space="preserve"> </w:t>
      </w:r>
      <w:r>
        <w:rPr>
          <w:rFonts w:eastAsia="仿宋_GB2312"/>
          <w:sz w:val="32"/>
          <w:szCs w:val="32"/>
        </w:rPr>
        <w:t>医学技术</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1011</w:t>
      </w:r>
      <w:r>
        <w:rPr>
          <w:rFonts w:hint="eastAsia" w:eastAsia="仿宋_GB2312"/>
          <w:sz w:val="32"/>
          <w:szCs w:val="32"/>
        </w:rPr>
        <w:t xml:space="preserve"> </w:t>
      </w:r>
      <w:r>
        <w:rPr>
          <w:rFonts w:eastAsia="仿宋_GB2312"/>
          <w:sz w:val="32"/>
          <w:szCs w:val="32"/>
        </w:rPr>
        <w:t xml:space="preserve"> 护理学</w:t>
      </w:r>
      <w:r>
        <w:rPr>
          <w:rFonts w:eastAsia="楷体_GB2312"/>
          <w:sz w:val="32"/>
          <w:szCs w:val="32"/>
        </w:rPr>
        <w:t>（可授医学、理学学位）</w:t>
      </w:r>
    </w:p>
    <w:p>
      <w:pPr>
        <w:spacing w:line="700" w:lineRule="exact"/>
        <w:jc w:val="center"/>
        <w:rPr>
          <w:rFonts w:eastAsia="黑体"/>
          <w:b/>
          <w:sz w:val="32"/>
          <w:szCs w:val="32"/>
        </w:rPr>
      </w:pPr>
      <w:r>
        <w:rPr>
          <w:rFonts w:eastAsia="黑体"/>
          <w:b/>
          <w:sz w:val="32"/>
          <w:szCs w:val="32"/>
        </w:rPr>
        <w:t>11  军事学</w:t>
      </w:r>
    </w:p>
    <w:p>
      <w:pPr>
        <w:spacing w:line="700" w:lineRule="exact"/>
        <w:rPr>
          <w:rFonts w:eastAsia="仿宋_GB2312"/>
          <w:sz w:val="32"/>
          <w:szCs w:val="32"/>
        </w:rPr>
      </w:pPr>
      <w:r>
        <w:rPr>
          <w:rFonts w:eastAsia="仿宋_GB2312"/>
          <w:sz w:val="32"/>
          <w:szCs w:val="32"/>
        </w:rPr>
        <w:t>1101</w:t>
      </w:r>
      <w:r>
        <w:rPr>
          <w:rFonts w:hint="eastAsia" w:eastAsia="仿宋_GB2312"/>
          <w:sz w:val="32"/>
          <w:szCs w:val="32"/>
        </w:rPr>
        <w:t xml:space="preserve"> </w:t>
      </w:r>
      <w:r>
        <w:rPr>
          <w:rFonts w:eastAsia="仿宋_GB2312"/>
          <w:sz w:val="32"/>
          <w:szCs w:val="32"/>
        </w:rPr>
        <w:t xml:space="preserve"> 军事思想及军事历史</w:t>
      </w:r>
    </w:p>
    <w:p>
      <w:pPr>
        <w:spacing w:line="700" w:lineRule="exact"/>
        <w:rPr>
          <w:rFonts w:eastAsia="仿宋_GB2312"/>
          <w:sz w:val="32"/>
          <w:szCs w:val="32"/>
        </w:rPr>
      </w:pPr>
      <w:r>
        <w:rPr>
          <w:rFonts w:eastAsia="仿宋_GB2312"/>
          <w:sz w:val="32"/>
          <w:szCs w:val="32"/>
        </w:rPr>
        <w:t xml:space="preserve">1102 </w:t>
      </w:r>
      <w:r>
        <w:rPr>
          <w:rFonts w:hint="eastAsia" w:eastAsia="仿宋_GB2312"/>
          <w:sz w:val="32"/>
          <w:szCs w:val="32"/>
        </w:rPr>
        <w:t xml:space="preserve"> </w:t>
      </w:r>
      <w:r>
        <w:rPr>
          <w:rFonts w:eastAsia="仿宋_GB2312"/>
          <w:sz w:val="32"/>
          <w:szCs w:val="32"/>
        </w:rPr>
        <w:t>战略学</w:t>
      </w:r>
    </w:p>
    <w:p>
      <w:pPr>
        <w:spacing w:line="700" w:lineRule="exact"/>
        <w:rPr>
          <w:rFonts w:eastAsia="仿宋_GB2312"/>
          <w:sz w:val="32"/>
          <w:szCs w:val="32"/>
        </w:rPr>
      </w:pPr>
      <w:r>
        <w:rPr>
          <w:rFonts w:eastAsia="仿宋_GB2312"/>
          <w:sz w:val="32"/>
          <w:szCs w:val="32"/>
        </w:rPr>
        <w:t xml:space="preserve">1103 </w:t>
      </w:r>
      <w:r>
        <w:rPr>
          <w:rFonts w:hint="eastAsia" w:eastAsia="仿宋_GB2312"/>
          <w:sz w:val="32"/>
          <w:szCs w:val="32"/>
        </w:rPr>
        <w:t xml:space="preserve"> </w:t>
      </w:r>
      <w:r>
        <w:rPr>
          <w:rFonts w:eastAsia="仿宋_GB2312"/>
          <w:sz w:val="32"/>
          <w:szCs w:val="32"/>
        </w:rPr>
        <w:t>战役学</w:t>
      </w:r>
    </w:p>
    <w:p>
      <w:pPr>
        <w:spacing w:line="700" w:lineRule="exact"/>
        <w:rPr>
          <w:rFonts w:eastAsia="仿宋_GB2312"/>
          <w:sz w:val="32"/>
          <w:szCs w:val="32"/>
        </w:rPr>
      </w:pPr>
      <w:r>
        <w:rPr>
          <w:rFonts w:eastAsia="仿宋_GB2312"/>
          <w:sz w:val="32"/>
          <w:szCs w:val="32"/>
        </w:rPr>
        <w:t xml:space="preserve">1104 </w:t>
      </w:r>
      <w:r>
        <w:rPr>
          <w:rFonts w:hint="eastAsia" w:eastAsia="仿宋_GB2312"/>
          <w:sz w:val="32"/>
          <w:szCs w:val="32"/>
        </w:rPr>
        <w:t xml:space="preserve"> </w:t>
      </w:r>
      <w:r>
        <w:rPr>
          <w:rFonts w:eastAsia="仿宋_GB2312"/>
          <w:sz w:val="32"/>
          <w:szCs w:val="32"/>
        </w:rPr>
        <w:t>战术学</w:t>
      </w:r>
    </w:p>
    <w:p>
      <w:pPr>
        <w:spacing w:line="700" w:lineRule="exact"/>
        <w:rPr>
          <w:rFonts w:eastAsia="仿宋_GB2312"/>
          <w:sz w:val="32"/>
          <w:szCs w:val="32"/>
        </w:rPr>
      </w:pPr>
      <w:r>
        <w:rPr>
          <w:rFonts w:eastAsia="仿宋_GB2312"/>
          <w:sz w:val="32"/>
          <w:szCs w:val="32"/>
        </w:rPr>
        <w:t xml:space="preserve">1105 </w:t>
      </w:r>
      <w:r>
        <w:rPr>
          <w:rFonts w:hint="eastAsia" w:eastAsia="仿宋_GB2312"/>
          <w:sz w:val="32"/>
          <w:szCs w:val="32"/>
        </w:rPr>
        <w:t xml:space="preserve"> </w:t>
      </w:r>
      <w:r>
        <w:rPr>
          <w:rFonts w:eastAsia="仿宋_GB2312"/>
          <w:sz w:val="32"/>
          <w:szCs w:val="32"/>
        </w:rPr>
        <w:t>军队指挥学</w:t>
      </w:r>
    </w:p>
    <w:p>
      <w:pPr>
        <w:spacing w:line="700" w:lineRule="exact"/>
        <w:rPr>
          <w:rFonts w:eastAsia="仿宋_GB2312"/>
          <w:sz w:val="32"/>
          <w:szCs w:val="32"/>
        </w:rPr>
      </w:pPr>
      <w:r>
        <w:rPr>
          <w:rFonts w:eastAsia="仿宋_GB2312"/>
          <w:sz w:val="32"/>
          <w:szCs w:val="32"/>
        </w:rPr>
        <w:t xml:space="preserve">1106 </w:t>
      </w:r>
      <w:r>
        <w:rPr>
          <w:rFonts w:hint="eastAsia" w:eastAsia="仿宋_GB2312"/>
          <w:sz w:val="32"/>
          <w:szCs w:val="32"/>
        </w:rPr>
        <w:t xml:space="preserve"> </w:t>
      </w:r>
      <w:r>
        <w:rPr>
          <w:rFonts w:eastAsia="仿宋_GB2312"/>
          <w:sz w:val="32"/>
          <w:szCs w:val="32"/>
        </w:rPr>
        <w:t>军制学</w:t>
      </w:r>
    </w:p>
    <w:p>
      <w:pPr>
        <w:spacing w:line="700" w:lineRule="exact"/>
        <w:rPr>
          <w:rFonts w:eastAsia="仿宋_GB2312"/>
          <w:sz w:val="32"/>
          <w:szCs w:val="32"/>
        </w:rPr>
      </w:pPr>
      <w:r>
        <w:rPr>
          <w:rFonts w:eastAsia="仿宋_GB2312"/>
          <w:sz w:val="32"/>
          <w:szCs w:val="32"/>
        </w:rPr>
        <w:t xml:space="preserve">1107 </w:t>
      </w:r>
      <w:r>
        <w:rPr>
          <w:rFonts w:hint="eastAsia" w:eastAsia="仿宋_GB2312"/>
          <w:sz w:val="32"/>
          <w:szCs w:val="32"/>
        </w:rPr>
        <w:t xml:space="preserve"> </w:t>
      </w:r>
      <w:r>
        <w:rPr>
          <w:rFonts w:eastAsia="仿宋_GB2312"/>
          <w:sz w:val="32"/>
          <w:szCs w:val="32"/>
        </w:rPr>
        <w:t>军队政治工作学</w:t>
      </w:r>
    </w:p>
    <w:p>
      <w:pPr>
        <w:spacing w:line="700" w:lineRule="exact"/>
        <w:rPr>
          <w:rFonts w:eastAsia="仿宋_GB2312"/>
          <w:sz w:val="32"/>
          <w:szCs w:val="32"/>
        </w:rPr>
      </w:pPr>
      <w:r>
        <w:rPr>
          <w:rFonts w:eastAsia="仿宋_GB2312"/>
          <w:sz w:val="32"/>
          <w:szCs w:val="32"/>
        </w:rPr>
        <w:t xml:space="preserve">1108 </w:t>
      </w:r>
      <w:r>
        <w:rPr>
          <w:rFonts w:hint="eastAsia" w:eastAsia="仿宋_GB2312"/>
          <w:sz w:val="32"/>
          <w:szCs w:val="32"/>
        </w:rPr>
        <w:t xml:space="preserve"> </w:t>
      </w:r>
      <w:r>
        <w:rPr>
          <w:rFonts w:eastAsia="仿宋_GB2312"/>
          <w:sz w:val="32"/>
          <w:szCs w:val="32"/>
        </w:rPr>
        <w:t>军事后勤学</w:t>
      </w:r>
    </w:p>
    <w:p>
      <w:pPr>
        <w:spacing w:line="700" w:lineRule="exact"/>
        <w:rPr>
          <w:rFonts w:eastAsia="仿宋_GB2312"/>
          <w:sz w:val="32"/>
          <w:szCs w:val="32"/>
        </w:rPr>
      </w:pPr>
      <w:r>
        <w:rPr>
          <w:rFonts w:eastAsia="仿宋_GB2312"/>
          <w:sz w:val="32"/>
          <w:szCs w:val="32"/>
        </w:rPr>
        <w:t xml:space="preserve">1109 </w:t>
      </w:r>
      <w:r>
        <w:rPr>
          <w:rFonts w:hint="eastAsia" w:eastAsia="仿宋_GB2312"/>
          <w:sz w:val="32"/>
          <w:szCs w:val="32"/>
        </w:rPr>
        <w:t xml:space="preserve"> </w:t>
      </w:r>
      <w:r>
        <w:rPr>
          <w:rFonts w:eastAsia="仿宋_GB2312"/>
          <w:sz w:val="32"/>
          <w:szCs w:val="32"/>
        </w:rPr>
        <w:t>军事装备学</w:t>
      </w:r>
    </w:p>
    <w:p>
      <w:pPr>
        <w:spacing w:line="700" w:lineRule="exact"/>
        <w:rPr>
          <w:rFonts w:eastAsia="仿宋_GB2312"/>
          <w:sz w:val="32"/>
          <w:szCs w:val="32"/>
        </w:rPr>
      </w:pPr>
      <w:r>
        <w:rPr>
          <w:rFonts w:eastAsia="仿宋_GB2312"/>
          <w:sz w:val="32"/>
          <w:szCs w:val="32"/>
        </w:rPr>
        <w:t xml:space="preserve">1110 </w:t>
      </w:r>
      <w:r>
        <w:rPr>
          <w:rFonts w:hint="eastAsia" w:eastAsia="仿宋_GB2312"/>
          <w:sz w:val="32"/>
          <w:szCs w:val="32"/>
        </w:rPr>
        <w:t xml:space="preserve"> </w:t>
      </w:r>
      <w:r>
        <w:rPr>
          <w:rFonts w:eastAsia="仿宋_GB2312"/>
          <w:sz w:val="32"/>
          <w:szCs w:val="32"/>
        </w:rPr>
        <w:t>军事训练学</w:t>
      </w:r>
    </w:p>
    <w:p>
      <w:pPr>
        <w:spacing w:line="700" w:lineRule="exact"/>
        <w:jc w:val="center"/>
        <w:rPr>
          <w:rFonts w:eastAsia="黑体"/>
          <w:b/>
          <w:sz w:val="32"/>
          <w:szCs w:val="32"/>
        </w:rPr>
      </w:pPr>
      <w:r>
        <w:rPr>
          <w:rFonts w:eastAsia="黑体"/>
          <w:b/>
          <w:sz w:val="32"/>
          <w:szCs w:val="32"/>
        </w:rPr>
        <w:t>12  管理学</w:t>
      </w:r>
    </w:p>
    <w:p>
      <w:pPr>
        <w:spacing w:line="700" w:lineRule="exact"/>
        <w:rPr>
          <w:rFonts w:eastAsia="仿宋_GB2312"/>
          <w:sz w:val="32"/>
          <w:szCs w:val="32"/>
        </w:rPr>
      </w:pPr>
      <w:r>
        <w:rPr>
          <w:rFonts w:eastAsia="仿宋_GB2312"/>
          <w:sz w:val="32"/>
          <w:szCs w:val="32"/>
        </w:rPr>
        <w:t xml:space="preserve">1201 </w:t>
      </w:r>
      <w:r>
        <w:rPr>
          <w:rFonts w:hint="eastAsia" w:eastAsia="仿宋_GB2312"/>
          <w:sz w:val="32"/>
          <w:szCs w:val="32"/>
        </w:rPr>
        <w:t xml:space="preserve"> </w:t>
      </w:r>
      <w:r>
        <w:rPr>
          <w:rFonts w:eastAsia="仿宋_GB2312"/>
          <w:sz w:val="32"/>
          <w:szCs w:val="32"/>
        </w:rPr>
        <w:t>管理科学与工程</w:t>
      </w:r>
      <w:r>
        <w:rPr>
          <w:rFonts w:eastAsia="楷体_GB2312"/>
          <w:sz w:val="32"/>
          <w:szCs w:val="32"/>
        </w:rPr>
        <w:t>（可授管理学、工学学位）</w:t>
      </w:r>
    </w:p>
    <w:p>
      <w:pPr>
        <w:spacing w:line="700" w:lineRule="exact"/>
        <w:rPr>
          <w:rFonts w:eastAsia="仿宋_GB2312"/>
          <w:sz w:val="32"/>
          <w:szCs w:val="32"/>
        </w:rPr>
      </w:pPr>
      <w:r>
        <w:rPr>
          <w:rFonts w:eastAsia="仿宋_GB2312"/>
          <w:sz w:val="32"/>
          <w:szCs w:val="32"/>
        </w:rPr>
        <w:t xml:space="preserve">1202 </w:t>
      </w:r>
      <w:r>
        <w:rPr>
          <w:rFonts w:hint="eastAsia" w:eastAsia="仿宋_GB2312"/>
          <w:sz w:val="32"/>
          <w:szCs w:val="32"/>
        </w:rPr>
        <w:t xml:space="preserve"> </w:t>
      </w:r>
      <w:r>
        <w:rPr>
          <w:rFonts w:eastAsia="仿宋_GB2312"/>
          <w:sz w:val="32"/>
          <w:szCs w:val="32"/>
        </w:rPr>
        <w:t>工商管理</w:t>
      </w:r>
    </w:p>
    <w:p>
      <w:pPr>
        <w:spacing w:line="700" w:lineRule="exact"/>
        <w:rPr>
          <w:rFonts w:eastAsia="仿宋_GB2312"/>
          <w:sz w:val="32"/>
          <w:szCs w:val="32"/>
        </w:rPr>
      </w:pPr>
      <w:r>
        <w:rPr>
          <w:rFonts w:eastAsia="仿宋_GB2312"/>
          <w:sz w:val="32"/>
          <w:szCs w:val="32"/>
        </w:rPr>
        <w:t>1203</w:t>
      </w:r>
      <w:r>
        <w:rPr>
          <w:rFonts w:hint="eastAsia" w:eastAsia="仿宋_GB2312"/>
          <w:sz w:val="32"/>
          <w:szCs w:val="32"/>
        </w:rPr>
        <w:t xml:space="preserve"> </w:t>
      </w:r>
      <w:r>
        <w:rPr>
          <w:rFonts w:eastAsia="仿宋_GB2312"/>
          <w:sz w:val="32"/>
          <w:szCs w:val="32"/>
        </w:rPr>
        <w:t xml:space="preserve"> 农林经济管理</w:t>
      </w:r>
    </w:p>
    <w:p>
      <w:pPr>
        <w:spacing w:line="700" w:lineRule="exact"/>
        <w:rPr>
          <w:rFonts w:eastAsia="仿宋_GB2312"/>
          <w:sz w:val="32"/>
          <w:szCs w:val="32"/>
        </w:rPr>
      </w:pPr>
      <w:r>
        <w:rPr>
          <w:rFonts w:eastAsia="仿宋_GB2312"/>
          <w:sz w:val="32"/>
          <w:szCs w:val="32"/>
        </w:rPr>
        <w:t xml:space="preserve">1204 </w:t>
      </w:r>
      <w:r>
        <w:rPr>
          <w:rFonts w:hint="eastAsia" w:eastAsia="仿宋_GB2312"/>
          <w:sz w:val="32"/>
          <w:szCs w:val="32"/>
        </w:rPr>
        <w:t xml:space="preserve"> </w:t>
      </w:r>
      <w:r>
        <w:rPr>
          <w:rFonts w:eastAsia="仿宋_GB2312"/>
          <w:sz w:val="32"/>
          <w:szCs w:val="32"/>
        </w:rPr>
        <w:t>公共管理</w:t>
      </w:r>
    </w:p>
    <w:p>
      <w:pPr>
        <w:spacing w:line="700" w:lineRule="exact"/>
        <w:rPr>
          <w:rFonts w:eastAsia="仿宋_GB2312"/>
          <w:sz w:val="32"/>
          <w:szCs w:val="32"/>
        </w:rPr>
      </w:pPr>
      <w:r>
        <w:rPr>
          <w:rFonts w:eastAsia="仿宋_GB2312"/>
          <w:sz w:val="32"/>
          <w:szCs w:val="32"/>
        </w:rPr>
        <w:t xml:space="preserve">1205 </w:t>
      </w:r>
      <w:r>
        <w:rPr>
          <w:rFonts w:hint="eastAsia" w:eastAsia="仿宋_GB2312"/>
          <w:sz w:val="32"/>
          <w:szCs w:val="32"/>
        </w:rPr>
        <w:t xml:space="preserve"> </w:t>
      </w:r>
      <w:r>
        <w:rPr>
          <w:rFonts w:eastAsia="仿宋_GB2312"/>
          <w:sz w:val="32"/>
          <w:szCs w:val="32"/>
        </w:rPr>
        <w:t>图书情报与档案管理</w:t>
      </w:r>
    </w:p>
    <w:p>
      <w:pPr>
        <w:spacing w:line="700" w:lineRule="exact"/>
        <w:jc w:val="center"/>
        <w:rPr>
          <w:rFonts w:eastAsia="黑体"/>
          <w:b/>
          <w:sz w:val="32"/>
          <w:szCs w:val="32"/>
        </w:rPr>
      </w:pPr>
      <w:r>
        <w:rPr>
          <w:rFonts w:eastAsia="黑体"/>
          <w:b/>
          <w:sz w:val="32"/>
          <w:szCs w:val="32"/>
        </w:rPr>
        <w:t>13  艺术学</w:t>
      </w:r>
    </w:p>
    <w:p>
      <w:pPr>
        <w:spacing w:line="700" w:lineRule="exact"/>
        <w:rPr>
          <w:rFonts w:eastAsia="仿宋_GB2312"/>
          <w:sz w:val="32"/>
          <w:szCs w:val="32"/>
        </w:rPr>
      </w:pPr>
      <w:r>
        <w:rPr>
          <w:rFonts w:eastAsia="仿宋_GB2312"/>
          <w:sz w:val="32"/>
          <w:szCs w:val="32"/>
        </w:rPr>
        <w:t xml:space="preserve">1301 </w:t>
      </w:r>
      <w:r>
        <w:rPr>
          <w:rFonts w:hint="eastAsia" w:eastAsia="仿宋_GB2312"/>
          <w:sz w:val="32"/>
          <w:szCs w:val="32"/>
        </w:rPr>
        <w:t xml:space="preserve"> </w:t>
      </w:r>
      <w:r>
        <w:rPr>
          <w:rFonts w:eastAsia="仿宋_GB2312"/>
          <w:sz w:val="32"/>
          <w:szCs w:val="32"/>
        </w:rPr>
        <w:t>艺术学理论</w:t>
      </w:r>
    </w:p>
    <w:p>
      <w:pPr>
        <w:spacing w:line="700" w:lineRule="exact"/>
        <w:rPr>
          <w:rFonts w:eastAsia="仿宋_GB2312"/>
          <w:sz w:val="32"/>
          <w:szCs w:val="32"/>
        </w:rPr>
      </w:pPr>
      <w:r>
        <w:rPr>
          <w:rFonts w:eastAsia="仿宋_GB2312"/>
          <w:sz w:val="32"/>
          <w:szCs w:val="32"/>
        </w:rPr>
        <w:t xml:space="preserve">1302 </w:t>
      </w:r>
      <w:r>
        <w:rPr>
          <w:rFonts w:hint="eastAsia" w:eastAsia="仿宋_GB2312"/>
          <w:sz w:val="32"/>
          <w:szCs w:val="32"/>
        </w:rPr>
        <w:t xml:space="preserve"> </w:t>
      </w:r>
      <w:r>
        <w:rPr>
          <w:rFonts w:eastAsia="仿宋_GB2312"/>
          <w:sz w:val="32"/>
          <w:szCs w:val="32"/>
        </w:rPr>
        <w:t>音乐与舞蹈学</w:t>
      </w:r>
    </w:p>
    <w:p>
      <w:pPr>
        <w:spacing w:line="700" w:lineRule="exact"/>
        <w:rPr>
          <w:rFonts w:eastAsia="仿宋_GB2312"/>
          <w:sz w:val="32"/>
          <w:szCs w:val="32"/>
        </w:rPr>
      </w:pPr>
      <w:r>
        <w:rPr>
          <w:rFonts w:eastAsia="仿宋_GB2312"/>
          <w:sz w:val="32"/>
          <w:szCs w:val="32"/>
        </w:rPr>
        <w:t xml:space="preserve">1303 </w:t>
      </w:r>
      <w:r>
        <w:rPr>
          <w:rFonts w:hint="eastAsia" w:eastAsia="仿宋_GB2312"/>
          <w:sz w:val="32"/>
          <w:szCs w:val="32"/>
        </w:rPr>
        <w:t xml:space="preserve"> </w:t>
      </w:r>
      <w:r>
        <w:rPr>
          <w:rFonts w:eastAsia="仿宋_GB2312"/>
          <w:sz w:val="32"/>
          <w:szCs w:val="32"/>
        </w:rPr>
        <w:t>戏剧与影视学</w:t>
      </w:r>
    </w:p>
    <w:p>
      <w:pPr>
        <w:spacing w:line="700" w:lineRule="exact"/>
        <w:rPr>
          <w:rFonts w:hint="eastAsia" w:eastAsia="楷体_GB2312"/>
          <w:sz w:val="32"/>
          <w:szCs w:val="32"/>
        </w:rPr>
      </w:pPr>
      <w:r>
        <w:rPr>
          <w:rFonts w:eastAsia="仿宋_GB2312"/>
          <w:sz w:val="32"/>
          <w:szCs w:val="32"/>
        </w:rPr>
        <w:t xml:space="preserve">1304 </w:t>
      </w:r>
      <w:r>
        <w:rPr>
          <w:rFonts w:hint="eastAsia" w:eastAsia="仿宋_GB2312"/>
          <w:sz w:val="32"/>
          <w:szCs w:val="32"/>
        </w:rPr>
        <w:t xml:space="preserve"> </w:t>
      </w:r>
      <w:r>
        <w:rPr>
          <w:rFonts w:eastAsia="仿宋_GB2312"/>
          <w:sz w:val="32"/>
          <w:szCs w:val="32"/>
        </w:rPr>
        <w:t>美术学</w:t>
      </w:r>
    </w:p>
    <w:p>
      <w:pPr>
        <w:spacing w:line="700" w:lineRule="exact"/>
        <w:rPr>
          <w:rFonts w:eastAsia="楷体_GB2312"/>
          <w:sz w:val="32"/>
          <w:szCs w:val="32"/>
        </w:rPr>
      </w:pPr>
      <w:r>
        <w:rPr>
          <w:rFonts w:eastAsia="仿宋_GB2312"/>
          <w:sz w:val="32"/>
          <w:szCs w:val="32"/>
        </w:rPr>
        <w:t>130</w:t>
      </w:r>
      <w:r>
        <w:rPr>
          <w:rFonts w:hint="eastAsia" w:eastAsia="仿宋_GB2312"/>
          <w:sz w:val="32"/>
          <w:szCs w:val="32"/>
        </w:rPr>
        <w:t>5</w:t>
      </w:r>
      <w:r>
        <w:rPr>
          <w:rFonts w:eastAsia="仿宋_GB2312"/>
          <w:sz w:val="32"/>
          <w:szCs w:val="32"/>
        </w:rPr>
        <w:t xml:space="preserve"> </w:t>
      </w:r>
      <w:r>
        <w:rPr>
          <w:rFonts w:hint="eastAsia" w:eastAsia="仿宋_GB2312"/>
          <w:sz w:val="32"/>
          <w:szCs w:val="32"/>
        </w:rPr>
        <w:t xml:space="preserve"> </w:t>
      </w:r>
      <w:r>
        <w:rPr>
          <w:rFonts w:eastAsia="仿宋_GB2312"/>
          <w:sz w:val="32"/>
          <w:szCs w:val="32"/>
        </w:rPr>
        <w:t>设计学</w:t>
      </w:r>
      <w:r>
        <w:rPr>
          <w:rFonts w:eastAsia="楷体_GB2312"/>
          <w:sz w:val="32"/>
          <w:szCs w:val="32"/>
        </w:rPr>
        <w:t>（可授艺术学、工学学位）</w:t>
      </w:r>
    </w:p>
    <w:p>
      <w:pPr>
        <w:spacing w:line="480" w:lineRule="exact"/>
        <w:rPr>
          <w:rFonts w:hint="eastAsia" w:ascii="黑体" w:eastAsia="黑体"/>
          <w:sz w:val="28"/>
          <w:szCs w:val="28"/>
        </w:rPr>
      </w:pPr>
      <w:r>
        <w:rPr>
          <w:rFonts w:eastAsia="楷体_GB2312"/>
        </w:rPr>
        <w:br w:type="page"/>
      </w:r>
      <w:bookmarkStart w:id="0" w:name="_Toc262715213"/>
      <w:bookmarkStart w:id="1" w:name="_Toc262714660"/>
      <w:bookmarkStart w:id="2" w:name="_Toc263346289"/>
      <w:bookmarkStart w:id="3" w:name="_Toc282074000"/>
      <w:bookmarkStart w:id="4" w:name="_Toc262714583"/>
      <w:r>
        <w:rPr>
          <w:rFonts w:hint="eastAsia" w:ascii="黑体" w:eastAsia="黑体"/>
          <w:sz w:val="28"/>
          <w:szCs w:val="28"/>
        </w:rPr>
        <w:t>附：</w:t>
      </w:r>
    </w:p>
    <w:p>
      <w:pPr>
        <w:spacing w:line="480" w:lineRule="exact"/>
        <w:jc w:val="center"/>
        <w:rPr>
          <w:rFonts w:hint="eastAsia" w:ascii="方正小标宋_GBK" w:hAnsi="宋体" w:eastAsia="方正小标宋_GBK"/>
          <w:sz w:val="36"/>
          <w:szCs w:val="36"/>
        </w:rPr>
      </w:pPr>
      <w:r>
        <w:rPr>
          <w:rFonts w:hint="eastAsia" w:ascii="方正小标宋_GBK" w:eastAsia="方正小标宋_GBK"/>
          <w:sz w:val="36"/>
          <w:szCs w:val="36"/>
        </w:rPr>
        <w:t>专业学位授予和人才培养目录</w:t>
      </w:r>
      <w:bookmarkEnd w:id="0"/>
      <w:bookmarkEnd w:id="1"/>
      <w:bookmarkEnd w:id="2"/>
      <w:bookmarkEnd w:id="3"/>
      <w:bookmarkEnd w:id="4"/>
    </w:p>
    <w:p>
      <w:pPr>
        <w:spacing w:line="460" w:lineRule="exact"/>
        <w:ind w:firstLine="480" w:firstLineChars="200"/>
        <w:rPr>
          <w:rFonts w:hint="eastAsia" w:ascii="宋体" w:hAnsi="宋体" w:cs="宋体"/>
          <w:kern w:val="0"/>
          <w:sz w:val="24"/>
        </w:rPr>
      </w:pPr>
    </w:p>
    <w:p>
      <w:pPr>
        <w:spacing w:line="460" w:lineRule="exact"/>
        <w:rPr>
          <w:rFonts w:hint="eastAsia" w:eastAsia="仿宋_GB2312"/>
          <w:sz w:val="32"/>
          <w:szCs w:val="32"/>
        </w:rPr>
      </w:pPr>
      <w:r>
        <w:rPr>
          <w:rFonts w:hint="eastAsia" w:eastAsia="仿宋_GB2312"/>
          <w:sz w:val="32"/>
          <w:szCs w:val="32"/>
        </w:rPr>
        <w:t>0251  金融                     0853  城市规划</w:t>
      </w:r>
    </w:p>
    <w:p>
      <w:pPr>
        <w:spacing w:line="460" w:lineRule="exact"/>
        <w:rPr>
          <w:rFonts w:hint="eastAsia" w:eastAsia="仿宋_GB2312"/>
          <w:sz w:val="32"/>
          <w:szCs w:val="32"/>
        </w:rPr>
      </w:pPr>
      <w:r>
        <w:rPr>
          <w:rFonts w:hint="eastAsia" w:eastAsia="仿宋_GB2312"/>
          <w:sz w:val="32"/>
          <w:szCs w:val="32"/>
        </w:rPr>
        <w:t>0252  应用统计                 0951  农业推广</w:t>
      </w:r>
    </w:p>
    <w:p>
      <w:pPr>
        <w:spacing w:line="460" w:lineRule="exact"/>
        <w:rPr>
          <w:rFonts w:hint="eastAsia" w:eastAsia="仿宋_GB2312"/>
          <w:sz w:val="32"/>
          <w:szCs w:val="32"/>
        </w:rPr>
      </w:pPr>
      <w:r>
        <w:rPr>
          <w:rFonts w:hint="eastAsia" w:eastAsia="仿宋_GB2312"/>
          <w:sz w:val="32"/>
          <w:szCs w:val="32"/>
        </w:rPr>
        <w:t>0253  税务                     0952  *兽医</w:t>
      </w:r>
    </w:p>
    <w:p>
      <w:pPr>
        <w:spacing w:line="460" w:lineRule="exact"/>
        <w:rPr>
          <w:rFonts w:hint="eastAsia" w:eastAsia="仿宋_GB2312"/>
          <w:sz w:val="32"/>
          <w:szCs w:val="32"/>
        </w:rPr>
      </w:pPr>
      <w:r>
        <w:rPr>
          <w:rFonts w:hint="eastAsia" w:eastAsia="仿宋_GB2312"/>
          <w:sz w:val="32"/>
          <w:szCs w:val="32"/>
        </w:rPr>
        <w:t>0254  国际商务                 0953  风景园林</w:t>
      </w:r>
    </w:p>
    <w:p>
      <w:pPr>
        <w:spacing w:line="460" w:lineRule="exact"/>
        <w:rPr>
          <w:rFonts w:hint="eastAsia" w:eastAsia="仿宋_GB2312"/>
          <w:sz w:val="32"/>
          <w:szCs w:val="32"/>
        </w:rPr>
      </w:pPr>
      <w:r>
        <w:rPr>
          <w:rFonts w:hint="eastAsia" w:eastAsia="仿宋_GB2312"/>
          <w:sz w:val="32"/>
          <w:szCs w:val="32"/>
        </w:rPr>
        <w:t>0255  保险                     0954  林业</w:t>
      </w:r>
    </w:p>
    <w:p>
      <w:pPr>
        <w:spacing w:line="460" w:lineRule="exact"/>
        <w:rPr>
          <w:rFonts w:hint="eastAsia" w:eastAsia="仿宋_GB2312"/>
          <w:sz w:val="32"/>
          <w:szCs w:val="32"/>
        </w:rPr>
      </w:pPr>
      <w:r>
        <w:rPr>
          <w:rFonts w:hint="eastAsia" w:eastAsia="仿宋_GB2312"/>
          <w:sz w:val="32"/>
          <w:szCs w:val="32"/>
        </w:rPr>
        <w:t>0256  资产评估                 1051  *临床医学</w:t>
      </w:r>
    </w:p>
    <w:p>
      <w:pPr>
        <w:spacing w:line="460" w:lineRule="exact"/>
        <w:rPr>
          <w:rFonts w:hint="eastAsia" w:eastAsia="仿宋_GB2312"/>
          <w:sz w:val="32"/>
          <w:szCs w:val="32"/>
        </w:rPr>
      </w:pPr>
      <w:r>
        <w:rPr>
          <w:rFonts w:hint="eastAsia" w:eastAsia="仿宋_GB2312"/>
          <w:sz w:val="32"/>
          <w:szCs w:val="32"/>
        </w:rPr>
        <w:t>0257  审计                     1052  *口腔医学</w:t>
      </w:r>
    </w:p>
    <w:p>
      <w:pPr>
        <w:spacing w:line="460" w:lineRule="exact"/>
        <w:rPr>
          <w:rFonts w:hint="eastAsia" w:eastAsia="仿宋_GB2312"/>
          <w:sz w:val="32"/>
          <w:szCs w:val="32"/>
        </w:rPr>
      </w:pPr>
      <w:r>
        <w:rPr>
          <w:rFonts w:hint="eastAsia" w:eastAsia="仿宋_GB2312"/>
          <w:sz w:val="32"/>
          <w:szCs w:val="32"/>
        </w:rPr>
        <w:t>0351  法律                     1053  公共卫生</w:t>
      </w:r>
    </w:p>
    <w:p>
      <w:pPr>
        <w:spacing w:line="460" w:lineRule="exact"/>
        <w:rPr>
          <w:rFonts w:hint="eastAsia" w:eastAsia="仿宋_GB2312"/>
          <w:sz w:val="32"/>
          <w:szCs w:val="32"/>
        </w:rPr>
      </w:pPr>
      <w:r>
        <w:rPr>
          <w:rFonts w:hint="eastAsia" w:eastAsia="仿宋_GB2312"/>
          <w:sz w:val="32"/>
          <w:szCs w:val="32"/>
        </w:rPr>
        <w:t>0352  社会工作                 1054  护理</w:t>
      </w:r>
    </w:p>
    <w:p>
      <w:pPr>
        <w:spacing w:line="460" w:lineRule="exact"/>
        <w:rPr>
          <w:rFonts w:hint="eastAsia" w:eastAsia="仿宋_GB2312"/>
          <w:sz w:val="32"/>
          <w:szCs w:val="32"/>
        </w:rPr>
      </w:pPr>
      <w:r>
        <w:rPr>
          <w:rFonts w:hint="eastAsia" w:eastAsia="仿宋_GB2312"/>
          <w:sz w:val="32"/>
          <w:szCs w:val="32"/>
        </w:rPr>
        <w:t>0353  警务                     1055  药学</w:t>
      </w:r>
    </w:p>
    <w:p>
      <w:pPr>
        <w:spacing w:line="460" w:lineRule="exact"/>
        <w:rPr>
          <w:rFonts w:hint="eastAsia" w:eastAsia="仿宋_GB2312"/>
          <w:sz w:val="32"/>
          <w:szCs w:val="32"/>
        </w:rPr>
      </w:pPr>
      <w:r>
        <w:rPr>
          <w:rFonts w:hint="eastAsia" w:eastAsia="仿宋_GB2312"/>
          <w:sz w:val="32"/>
          <w:szCs w:val="32"/>
        </w:rPr>
        <w:t>0451  *教育                    1056  中药学</w:t>
      </w:r>
    </w:p>
    <w:p>
      <w:pPr>
        <w:spacing w:line="460" w:lineRule="exact"/>
        <w:rPr>
          <w:rFonts w:hint="eastAsia" w:eastAsia="仿宋_GB2312"/>
          <w:sz w:val="32"/>
          <w:szCs w:val="32"/>
        </w:rPr>
      </w:pPr>
      <w:r>
        <w:rPr>
          <w:rFonts w:hint="eastAsia" w:eastAsia="仿宋_GB2312"/>
          <w:sz w:val="32"/>
          <w:szCs w:val="32"/>
        </w:rPr>
        <w:t>0452  体育                     1151  军事</w:t>
      </w:r>
    </w:p>
    <w:p>
      <w:pPr>
        <w:spacing w:line="460" w:lineRule="exact"/>
        <w:rPr>
          <w:rFonts w:hint="eastAsia" w:eastAsia="仿宋_GB2312"/>
          <w:sz w:val="32"/>
          <w:szCs w:val="32"/>
        </w:rPr>
      </w:pPr>
      <w:r>
        <w:rPr>
          <w:rFonts w:hint="eastAsia" w:eastAsia="仿宋_GB2312"/>
          <w:sz w:val="32"/>
          <w:szCs w:val="32"/>
        </w:rPr>
        <w:t>0453  汉语国际教育             1251  工商管理</w:t>
      </w:r>
    </w:p>
    <w:p>
      <w:pPr>
        <w:spacing w:line="460" w:lineRule="exact"/>
        <w:rPr>
          <w:rFonts w:hint="eastAsia" w:eastAsia="仿宋_GB2312"/>
          <w:sz w:val="32"/>
          <w:szCs w:val="32"/>
        </w:rPr>
      </w:pPr>
      <w:r>
        <w:rPr>
          <w:rFonts w:hint="eastAsia" w:eastAsia="仿宋_GB2312"/>
          <w:sz w:val="32"/>
          <w:szCs w:val="32"/>
        </w:rPr>
        <w:t>0454  应用心理                 1252  公共管理</w:t>
      </w:r>
    </w:p>
    <w:p>
      <w:pPr>
        <w:spacing w:line="460" w:lineRule="exact"/>
        <w:rPr>
          <w:rFonts w:hint="eastAsia" w:eastAsia="仿宋_GB2312"/>
          <w:sz w:val="32"/>
          <w:szCs w:val="32"/>
        </w:rPr>
      </w:pPr>
      <w:r>
        <w:rPr>
          <w:rFonts w:hint="eastAsia" w:eastAsia="仿宋_GB2312"/>
          <w:sz w:val="32"/>
          <w:szCs w:val="32"/>
        </w:rPr>
        <w:t>0551  翻译                     1253  会计</w:t>
      </w:r>
    </w:p>
    <w:p>
      <w:pPr>
        <w:spacing w:line="460" w:lineRule="exact"/>
        <w:rPr>
          <w:rFonts w:hint="eastAsia" w:eastAsia="仿宋_GB2312"/>
          <w:sz w:val="32"/>
          <w:szCs w:val="32"/>
        </w:rPr>
      </w:pPr>
      <w:r>
        <w:rPr>
          <w:rFonts w:hint="eastAsia" w:eastAsia="仿宋_GB2312"/>
          <w:sz w:val="32"/>
          <w:szCs w:val="32"/>
        </w:rPr>
        <w:t>0552  新闻与传播               1254  旅游管理</w:t>
      </w:r>
    </w:p>
    <w:p>
      <w:pPr>
        <w:spacing w:line="460" w:lineRule="exact"/>
        <w:rPr>
          <w:rFonts w:hint="eastAsia" w:eastAsia="仿宋_GB2312"/>
          <w:sz w:val="32"/>
          <w:szCs w:val="32"/>
        </w:rPr>
      </w:pPr>
      <w:r>
        <w:rPr>
          <w:rFonts w:hint="eastAsia" w:eastAsia="仿宋_GB2312"/>
          <w:sz w:val="32"/>
          <w:szCs w:val="32"/>
        </w:rPr>
        <w:t>0553  出版                     1255  图书情报</w:t>
      </w:r>
    </w:p>
    <w:p>
      <w:pPr>
        <w:spacing w:line="460" w:lineRule="exact"/>
        <w:rPr>
          <w:rFonts w:hint="eastAsia" w:eastAsia="仿宋_GB2312"/>
          <w:sz w:val="32"/>
          <w:szCs w:val="32"/>
        </w:rPr>
      </w:pPr>
      <w:r>
        <w:rPr>
          <w:rFonts w:hint="eastAsia" w:eastAsia="仿宋_GB2312"/>
          <w:sz w:val="32"/>
          <w:szCs w:val="32"/>
        </w:rPr>
        <w:t>0651  文物与博物馆             1256  工程管理</w:t>
      </w:r>
    </w:p>
    <w:p>
      <w:pPr>
        <w:spacing w:line="460" w:lineRule="exact"/>
        <w:rPr>
          <w:rFonts w:hint="eastAsia" w:eastAsia="仿宋_GB2312"/>
          <w:sz w:val="32"/>
          <w:szCs w:val="32"/>
        </w:rPr>
      </w:pPr>
      <w:r>
        <w:rPr>
          <w:rFonts w:hint="eastAsia" w:eastAsia="仿宋_GB2312"/>
          <w:sz w:val="32"/>
          <w:szCs w:val="32"/>
        </w:rPr>
        <w:t>0851  建筑学                   1351  艺术</w:t>
      </w:r>
    </w:p>
    <w:p>
      <w:pPr>
        <w:spacing w:line="460" w:lineRule="exact"/>
        <w:rPr>
          <w:rFonts w:hint="eastAsia" w:eastAsia="仿宋_GB2312"/>
          <w:sz w:val="32"/>
          <w:szCs w:val="32"/>
        </w:rPr>
      </w:pPr>
      <w:r>
        <w:rPr>
          <w:rFonts w:hint="eastAsia" w:eastAsia="仿宋_GB2312"/>
          <w:sz w:val="32"/>
          <w:szCs w:val="32"/>
        </w:rPr>
        <w:t xml:space="preserve">0852  *工程  </w:t>
      </w:r>
    </w:p>
    <w:p>
      <w:pPr>
        <w:spacing w:line="460" w:lineRule="exact"/>
        <w:ind w:left="524" w:hanging="523" w:hangingChars="194"/>
        <w:rPr>
          <w:rFonts w:hint="eastAsia" w:ascii="楷体_GB2312" w:eastAsia="楷体_GB2312"/>
          <w:sz w:val="27"/>
          <w:szCs w:val="27"/>
        </w:rPr>
      </w:pPr>
      <w:r>
        <w:rPr>
          <w:rFonts w:hint="eastAsia" w:ascii="楷体_GB2312" w:eastAsia="楷体_GB2312"/>
          <w:sz w:val="27"/>
          <w:szCs w:val="27"/>
        </w:rPr>
        <w:t xml:space="preserve">注：名称前加“*”的可授予硕士、博士专业学位；“建筑学”可授予学士、硕士专业学位；其它授予硕士专业学位。            </w:t>
      </w:r>
    </w:p>
    <w:p>
      <w:pPr>
        <w:spacing w:line="460" w:lineRule="exact"/>
        <w:ind w:left="524" w:hanging="523" w:hangingChars="194"/>
        <w:rPr>
          <w:rFonts w:hint="eastAsia" w:ascii="楷体_GB2312" w:eastAsia="楷体_GB2312"/>
          <w:sz w:val="27"/>
          <w:szCs w:val="27"/>
        </w:rPr>
      </w:pPr>
    </w:p>
    <w:p/>
    <w:p/>
    <w:p/>
    <w:p/>
    <w:p/>
    <w:p/>
    <w:p>
      <w:pPr>
        <w:sectPr>
          <w:headerReference r:id="rId5" w:type="default"/>
          <w:pgSz w:w="11906" w:h="16838"/>
          <w:pgMar w:top="1440" w:right="1800" w:bottom="1440" w:left="1800" w:header="851" w:footer="992" w:gutter="0"/>
          <w:pgNumType w:fmt="decimal"/>
          <w:cols w:space="425" w:num="1"/>
          <w:docGrid w:type="lines" w:linePitch="312" w:charSpace="0"/>
        </w:sectPr>
      </w:pPr>
    </w:p>
    <w:p>
      <w:pPr>
        <w:pStyle w:val="2"/>
        <w:keepNext w:val="0"/>
        <w:keepLines w:val="0"/>
        <w:widowControl/>
        <w:suppressLineNumbers w:val="0"/>
        <w:pBdr>
          <w:top w:val="none" w:color="auto" w:sz="0" w:space="0"/>
        </w:pBdr>
        <w:spacing w:before="0" w:beforeAutospacing="0" w:after="0" w:afterAutospacing="0" w:line="345" w:lineRule="atLeast"/>
        <w:ind w:left="0" w:right="0"/>
        <w:jc w:val="center"/>
        <w:rPr>
          <w:rFonts w:hint="eastAsia" w:ascii="宋体" w:hAnsi="宋体" w:eastAsia="宋体" w:cs="宋体"/>
          <w:b/>
          <w:bCs w:val="0"/>
          <w:color w:val="auto"/>
          <w:sz w:val="44"/>
          <w:szCs w:val="44"/>
        </w:rPr>
      </w:pPr>
      <w:r>
        <w:rPr>
          <w:rFonts w:hint="eastAsia" w:ascii="宋体" w:hAnsi="宋体" w:eastAsia="宋体" w:cs="宋体"/>
          <w:b/>
          <w:bCs w:val="0"/>
          <w:i w:val="0"/>
          <w:color w:val="auto"/>
          <w:sz w:val="44"/>
          <w:szCs w:val="44"/>
          <w:shd w:val="clear" w:color="auto" w:fill="F5FBFF"/>
        </w:rPr>
        <w:t>授予博士、硕士学位和培养研究生的学科、专业目录(1997 颁布)</w:t>
      </w:r>
    </w:p>
    <w:p>
      <w:pPr>
        <w:pStyle w:val="5"/>
        <w:keepNext w:val="0"/>
        <w:keepLines w:val="0"/>
        <w:widowControl/>
        <w:suppressLineNumbers w:val="0"/>
        <w:spacing w:before="0" w:beforeAutospacing="0" w:after="0" w:afterAutospacing="0" w:line="34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5FBFF"/>
        </w:rPr>
        <w:t>　　一、</w:t>
      </w:r>
      <w:r>
        <w:rPr>
          <w:rFonts w:hint="eastAsia" w:ascii="仿宋_GB2312" w:hAnsi="仿宋_GB2312" w:eastAsia="仿宋_GB2312" w:cs="仿宋_GB2312"/>
          <w:color w:val="333333"/>
          <w:sz w:val="32"/>
          <w:szCs w:val="32"/>
          <w:shd w:val="clear" w:color="auto" w:fill="F5FBFF"/>
          <w:lang w:eastAsia="zh-CN"/>
        </w:rPr>
        <w:t>《</w:t>
      </w:r>
      <w:r>
        <w:rPr>
          <w:rFonts w:hint="eastAsia" w:ascii="仿宋_GB2312" w:hAnsi="仿宋_GB2312" w:eastAsia="仿宋_GB2312" w:cs="仿宋_GB2312"/>
          <w:color w:val="333333"/>
          <w:sz w:val="32"/>
          <w:szCs w:val="32"/>
          <w:shd w:val="clear" w:color="auto" w:fill="F5FBFF"/>
        </w:rPr>
        <w:t>授予博士、硕士学位和培养研究生的学科、专业目录</w:t>
      </w:r>
      <w:r>
        <w:rPr>
          <w:rFonts w:hint="eastAsia" w:ascii="仿宋_GB2312" w:hAnsi="仿宋_GB2312" w:eastAsia="仿宋_GB2312" w:cs="仿宋_GB2312"/>
          <w:color w:val="333333"/>
          <w:sz w:val="32"/>
          <w:szCs w:val="32"/>
          <w:shd w:val="clear" w:color="auto" w:fill="F5FBFF"/>
          <w:lang w:eastAsia="zh-CN"/>
        </w:rPr>
        <w:t>》</w:t>
      </w:r>
      <w:r>
        <w:rPr>
          <w:rFonts w:hint="eastAsia" w:ascii="仿宋_GB2312" w:hAnsi="仿宋_GB2312" w:eastAsia="仿宋_GB2312" w:cs="仿宋_GB2312"/>
          <w:color w:val="333333"/>
          <w:sz w:val="32"/>
          <w:szCs w:val="32"/>
          <w:shd w:val="clear" w:color="auto" w:fill="F5FBFF"/>
        </w:rPr>
        <w:t>（简称“学科、专业目录”），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pPr>
        <w:pStyle w:val="5"/>
        <w:keepNext w:val="0"/>
        <w:keepLines w:val="0"/>
        <w:widowControl/>
        <w:suppressLineNumbers w:val="0"/>
        <w:spacing w:before="0" w:beforeAutospacing="0" w:after="0" w:afterAutospacing="0" w:line="34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5FBFF"/>
        </w:rPr>
        <w:t>　　二、1990 年 10 月，国务院学位委员会和国家教育委员会联合下发《授予博士、硕士学位和培养研究生的学科、专业目录》 (1990 颁布 ) 。后经过多次征求意见、反复论证修订，国务院学位委员会和国家教育委员会又于 1997 年 6 月联合下发《授予博士、硕士学位和培养研究生的学科、专业目录》 (1997 颁布 ) 。本目录是在此基础上，经 1998 年 10 月和 2005 年 12 月两次补充修订而成。</w:t>
      </w:r>
    </w:p>
    <w:p>
      <w:pPr>
        <w:pStyle w:val="5"/>
        <w:keepNext w:val="0"/>
        <w:keepLines w:val="0"/>
        <w:widowControl/>
        <w:suppressLineNumbers w:val="0"/>
        <w:spacing w:before="0" w:beforeAutospacing="0" w:after="0" w:afterAutospacing="0" w:line="34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5FBFF"/>
        </w:rPr>
        <w:t>　　三、本目录中有 16 个二级学科带 "( 含∶ )" ，括号中的内容是对二级学科所包含内容的强调或补充，其学位授权和研究生培养除医学门类中有关学科按括号中的内容进行外，其它学科均按二级学科进行。 " 科学技术史 ( 分学科 )" 、 " 中国少数民族语言文学 ( 分语族 )" ，其学位授权点的审核、授权和研究生培养按括号中限定的学科范围进行。</w:t>
      </w:r>
    </w:p>
    <w:p>
      <w:pPr>
        <w:pStyle w:val="5"/>
        <w:keepNext w:val="0"/>
        <w:keepLines w:val="0"/>
        <w:widowControl/>
        <w:suppressLineNumbers w:val="0"/>
        <w:spacing w:before="0" w:beforeAutospacing="0" w:after="0" w:afterAutospacing="0" w:line="34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5FBFF"/>
        </w:rPr>
        <w:t>　　四、本目录中部分学科、专业注明可授不同学科门类的学位，此类学科、专业授予学位的学科门类由学位授予单位的学位评定委员会决定。</w:t>
      </w:r>
    </w:p>
    <w:p>
      <w:r>
        <w:rPr>
          <w:rFonts w:hint="eastAsia" w:ascii="仿宋_GB2312" w:hAnsi="仿宋_GB2312" w:eastAsia="仿宋_GB2312" w:cs="仿宋_GB2312"/>
          <w:color w:val="333333"/>
          <w:sz w:val="32"/>
          <w:szCs w:val="32"/>
          <w:shd w:val="clear" w:color="auto" w:fill="F5FBFF"/>
        </w:rPr>
        <w:t>　　五、本目录中学科门类、一级学科和二级学科 ( 学科、专业 ) 的代码分别为二位、四位和六位阿拉伯数字。</w:t>
      </w:r>
    </w:p>
    <w:tbl>
      <w:tblPr>
        <w:tblStyle w:val="9"/>
        <w:tblW w:w="10004" w:type="dxa"/>
        <w:jc w:val="center"/>
        <w:tblCellSpacing w:w="0" w:type="dxa"/>
        <w:tblInd w:w="-91" w:type="dxa"/>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
      <w:tblGrid>
        <w:gridCol w:w="1701"/>
        <w:gridCol w:w="2151"/>
        <w:gridCol w:w="1586"/>
        <w:gridCol w:w="4566"/>
      </w:tblGrid>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学科门类 </w:t>
            </w:r>
          </w:p>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代码及名称 </w:t>
            </w:r>
          </w:p>
        </w:tc>
        <w:tc>
          <w:tcPr>
            <w:tcW w:w="2151" w:type="dxa"/>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一级学科 </w:t>
            </w:r>
          </w:p>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代码及名称 </w:t>
            </w:r>
          </w:p>
        </w:tc>
        <w:tc>
          <w:tcPr>
            <w:tcW w:w="6152" w:type="dxa"/>
            <w:gridSpan w:val="2"/>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二级学科 </w:t>
            </w:r>
          </w:p>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代码及名称 </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01 哲学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0101 哲学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010101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马克思主义哲学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010102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010103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外国哲学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010104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逻辑学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010105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伦理学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010106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美学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010107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宗教学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010108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科学技术哲学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02 经济学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0201 理论经济学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政治经济学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经济思想史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经济史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西方经济学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020105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世界经济</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020106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人口、资源与环境经济学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0202 应用经济学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国民经济学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区域经济学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财政学（含∶税收学）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020204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金融学（含∶保险学）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020205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产业经济学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020206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国际贸易学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020207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劳动经济学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020208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统计学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020209</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数量经济学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020210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国防经济</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03 法学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0301 法学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法学理论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法律史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宪法学与行政法学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刑法学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030105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民商法学（含：劳动法学、社会保障法学）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030106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诉讼法学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030107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经济法学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030108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环境与资源保护法学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030109</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国际法学（含：国际公法、国际私法、国际经济法</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030110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军事法学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0302 政治学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政治学理论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中外政治制度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科学社会主义与国际共产主义运动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030204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中共党史（含：党的学说与党的建设）</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030206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国际政治</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030207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国际关系</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030208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外交学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0303 社会学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030301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社会学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030302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人口学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030303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人类学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030304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民俗学（含：中国民间文学）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0304 民族学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030401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民族学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030402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马克思主义民族理论与政策</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030403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中国少数民族经济</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030404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中国少数民族史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030405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中国少数民族艺术</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0305 马克思主义理论</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030501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马克思主义基本原理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030502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马克思主义发展史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030503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马克思主义中国化研究</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030504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国外马克思主义研究</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ascii="Arial" w:hAnsi="Arial" w:cs="Arial"/>
                <w:i w:val="0"/>
                <w:color w:val="333333"/>
                <w:sz w:val="18"/>
                <w:szCs w:val="18"/>
              </w:rPr>
            </w:pPr>
            <w:r>
              <w:rPr>
                <w:rFonts w:ascii="Arial" w:hAnsi="Arial" w:eastAsia="宋体" w:cs="Arial"/>
                <w:i w:val="0"/>
                <w:color w:val="333333"/>
                <w:kern w:val="0"/>
                <w:sz w:val="18"/>
                <w:szCs w:val="18"/>
                <w:lang w:val="en-US" w:eastAsia="zh-CN" w:bidi="ar-SA"/>
              </w:rPr>
              <w:t>030505</w:t>
            </w:r>
          </w:p>
        </w:tc>
        <w:tc>
          <w:tcPr>
            <w:tcW w:w="4566"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ascii="Arial" w:hAnsi="Arial" w:cs="Arial"/>
                <w:i w:val="0"/>
                <w:color w:val="333333"/>
                <w:sz w:val="18"/>
                <w:szCs w:val="18"/>
              </w:rPr>
            </w:pPr>
            <w:r>
              <w:rPr>
                <w:rFonts w:ascii="Arial" w:hAnsi="Arial" w:eastAsia="宋体" w:cs="Arial"/>
                <w:i w:val="0"/>
                <w:color w:val="333333"/>
                <w:kern w:val="0"/>
                <w:sz w:val="18"/>
                <w:szCs w:val="18"/>
                <w:lang w:val="en-US" w:eastAsia="zh-CN" w:bidi="ar-SA"/>
              </w:rPr>
              <w:t>思想政治教育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030506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中国近现代史基本问题研究</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04 教育学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0401 教育学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教育学原理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课程与教学论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教育史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比较教育学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040105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学前教育学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040106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高等教育学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040107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成人教育学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040108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职业技术教育学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040109</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特殊教育学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040110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教育技术学（可授教育学、理学学位）</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0402 心理学（可授教育学、理学学位）</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基础心理学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发展与教育心理学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应用心理学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0403 体育学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040301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体育人文社会学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040302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运动人体科学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040303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体育教育训练学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040304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民族传统体育学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05 文学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0501 中国语言文学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文艺学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语言学及应用语言学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汉语言文字学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中国古典文献学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050105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中国古代文学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050106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中国现当代文学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050107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中国少数民族语言文学（分语族）</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050108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比较文学与世界文学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0502 外国语言文学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英语语言文学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俄语语言文学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法语语言文学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050204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德语语言文学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050205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日语语言文学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050206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印度语言文学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050207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西班牙语语言文学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050208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阿拉伯语语言文学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ind w:left="0" w:leftChars="0" w:right="0" w:rightChars="0"/>
              <w:jc w:val="center"/>
            </w:pPr>
            <w:r>
              <w:rPr>
                <w:rFonts w:ascii="Arial" w:hAnsi="Arial" w:cs="Arial"/>
                <w:color w:val="333333"/>
                <w:sz w:val="18"/>
                <w:szCs w:val="18"/>
              </w:rPr>
              <w:t>050209</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欧洲语言文学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050210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亚非语言文学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050211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外国语言学及应用语言学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0503 新闻传播学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050301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新闻学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050302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传播学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0504 艺术学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050401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艺术学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050402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音乐学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050403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美术学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050404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设计艺术学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050405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戏剧戏曲学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050406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电影学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050407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广播电视艺术学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050408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舞蹈学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06 历史学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0601 历史学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060101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史学理论及史学史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060102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考古学及博物馆学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060103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历史地理学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060104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历史文献学（含∶敦煌学、古文字学）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060105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专门史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060106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中国古代史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060107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中国近现代史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060108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世界史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07 理学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0701 数学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基础数学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计算数学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概率论与数理统计</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应用数学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070105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运筹学与控制论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0702 物理学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理论物理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粒子物理与原子核物理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原子与分子物理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070204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等离子体物理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070205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凝聚态物理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070206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声学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070207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光学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070208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无线电物理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0703 化学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070301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无机化学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070302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分析化学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070303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有机化学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070304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物理化学（含：化学物理）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070305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高分子化学与物理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0704 天文学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070401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天体物理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070402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天体测量与天体力学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0705 地理学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070501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自然地理学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070502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人文地理学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070503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地图学与地理信息系统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0706 大气科学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070601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气象学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070602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大气物理学与大气环境</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0707 海洋科学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070701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物理海洋学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070702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海洋化学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070703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海洋生物学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070704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海洋地质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0708 地球物理学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070801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固体地球物理学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070802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空间物理学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0709 地质学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070901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矿物学、岩石学、矿床学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070902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地球化学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070903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古生物学与地层学（含：古人类学）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070904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构造地质学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070905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第四纪地质学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0710 生物学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植物学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动物学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生理学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水生生物学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微生物学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神经生物学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遗传学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发育生物学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071009</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细胞生物学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071010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生物化学与分子生物学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071011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生物物理学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071012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生态学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0711 系统科学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系统理论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系统分析与集成</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0712 科学技术史</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071200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08 工学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0801 力学（可授工学、理学学位）</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一般力学与力学基础</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固体力学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流体力学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工程力学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0802 机械工程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机械制造及其自动化</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机械电子工程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机械设计及理论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080204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车辆工程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0803 光学工程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080300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0804 仪器科学与技术</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080401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精密仪器及机械</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080402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测试计量技术及仪器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0805 材料科学与工程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080501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材料物理与化学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080502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材料学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080503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材料加工工程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0806 冶金工程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080601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冶金物理化学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080602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钢铁冶金</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080603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有色金属冶金</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0807 动力工程及工程热物理</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080701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工程热物理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080702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热能工程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080703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动力机械及工程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080704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流体机械及工程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080705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制冷及低温工程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080706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化工过程机械</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0808 电气工程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080801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电机与电器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080802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电力系统及其自动化</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080803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高电压与绝缘技术</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080804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电力电子与电力传动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080805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电工理论与新技术</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0809 电子科学与技术</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080901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物理电子学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080902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电路与系统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080903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微电子学与固体电子学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080904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电磁场与微波技术</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0810 信息与通信工程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081001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通信与信息系统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081002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信号与信息处理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0811 控制科学与工程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控制理论与控制工程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检测技术与自动化装置</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系统工程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模式识别与智能系统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081105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导航、制导与控制</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0812 计算机科学与技术</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计算机系统结构</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计算机软件与理论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计算机应用技术</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0813 建筑学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081301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建筑历史与理论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081302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建筑设计及其理论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081303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城市规划与设计(含∶风景园林规划与设计)</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081304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建筑技术科学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0814 土木工程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081401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岩土工程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081402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结构工程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081403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市政工程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rHeight w:val="90" w:hRule="atLeast"/>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081404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供热、供燃气、通风及空调工程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081405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防灾减灾工程及防护工程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081406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桥梁与隧道工程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0815 水利工程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081501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水文学及水资源</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rHeight w:val="90" w:hRule="atLeast"/>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081502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水力学及河流动力学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081503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水工结构工程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081504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水利水电工程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081505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港口、海岸及近海工程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0816 测绘科学与技术</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081601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大地测量学与测量工程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081602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摄影测量与遥感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081603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地图制图学与地理信息工程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0817 化学工程与技术</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081701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化学工程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081702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化学工艺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081703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生物化工</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081704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应用化学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081705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工业催化</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0818 地质资源与地质工程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081801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矿产普查与勘探</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081802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地球探测与信息技术</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081803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地质工程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0819 矿业工程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081901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采矿工程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081902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矿物加工工程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081903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安全技术及工程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0820 石油与天然气工程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082001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油气井工程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082002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油气田开发工程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082003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油气储运工程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0821 纺织科学与工程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纺织工程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纺织材料与纺织品设计</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纺织化学与染整工程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服装设计与工程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0822 轻工技术与工程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制浆造纸工程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制糖工程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发酵工程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082204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皮革化学与工程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0823 交通运输工程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082301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道路与铁道工程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082302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交通信息工程及控制</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082303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交通运输规划与管理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082304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载运工具运用工程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0824 船舶与海洋工程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082401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船舶与海洋结构物设计制造</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082402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轮机工程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082403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水声工程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0825 航空宇航科学与技术</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082501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飞行器设计</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082502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航空宇航推进理论与工程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082503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航空宇航制造工程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082504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人机与环境工程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0826 兵器科学与技术</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082601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武器系统与运用工程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082602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兵器发射理论与技术</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082603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火炮、自动武器与弹药工程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082604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军事化学与烟火技术</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0827 核科学与技术</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082701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核能科学与工程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082702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核燃料循环与材料</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082703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核技术及应用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082704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辐射防护及环境保护</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0828 农业工程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082801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农业机械化工程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082802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农业水土工程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082803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农业生物环境与能源工程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082804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农业电气化与自动化</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0829 林业工程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082901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森林工程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082902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木材科学与技术</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082903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林产化学加工工程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0830环境科学与工程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083001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环境科学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083002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环境工程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0831 生物医学工程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083100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0832 食品科学与工程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083201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食品科学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083202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粮食、油脂及植物蛋白工程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083203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农产品加工及贮藏工程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083204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水产品加工及贮藏工程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09 农学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0901 作物学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作物栽培学与耕作学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作物遗传育种</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0902 园艺学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果树学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蔬菜学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茶学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0903 农业资源利用</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090301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土壤学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090302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植物营养学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0904 植物保护</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090401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植物病理学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090402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农业昆虫与害虫防治</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090403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农药学（可授农学、理学学位）</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0905 畜牧学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090501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动物遗传育种与繁殖</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090502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动物营养与饲料科学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090503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草业科学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090504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特种经济动物饲养（含：蚕、蜂等）</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0906 兽医学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090601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基础兽医学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090602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预防兽医学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090603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临床兽医学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0907 林学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090701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林木遗传育种</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090702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森林培育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090703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森林保护学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090704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森林经理学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090705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野生动植物保护与利用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090706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园林植物与观赏园艺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090707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水土保持与荒漠化防治</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0908 水产</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090801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水产养殖</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090802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捕捞学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090803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渔业资源</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10 医学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1001 基础医学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人体解剖和组织胚胎学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免疫学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100103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病原生物学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100104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病理学与病理生理学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100105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法医学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100106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放射医学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100107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航空、航天与航海医学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1002 临床医学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内科学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儿科学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老年医学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神经病学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精神病与精神卫生学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皮肤病与性病学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影像医学与核医学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临床检验诊断学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100209</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护理学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100210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外科学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100211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妇产科学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100212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眼科学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100213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耳鼻咽喉科学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100214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肿瘤学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100215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康复医学与理疗学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100216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运动医学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100217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麻醉学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100218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急诊医学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1003 口腔医学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100301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口腔基础医学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100302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口腔临床医学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1004 公共卫生与预防医学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100401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流行病与卫生统计学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100402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劳动卫生与环境卫生学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100403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营养与食品卫生学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100404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儿少卫生与妇幼保健学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100405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卫生毒理学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100406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军事预防医学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1005 中医学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中医基础理论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中医临床基础</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中医医史文献</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方剂学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中医诊断学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中医内科学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100507</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中医外科学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100508</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中医骨伤科学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100509</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中医妇科学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100510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中医儿科学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100511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中医五官科学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100512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针灸推拿学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100513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民族医学（含：藏医学、蒙医学等）</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1006 中西医结合</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100601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中西医结合基础</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100602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中西医结合临床</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1007 药学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100701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药物化学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100702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药剂学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100703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生药学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100704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药物分析学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100705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微生物与生化药学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100706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药理学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1008 中药学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100800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11 军事学 </w:t>
            </w: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1101 军事思想及军事历史</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110101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军事思想</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110102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军事历史</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1102 战略学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军事战略学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战争动员学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1103 战役学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110301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联合战役学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110302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军种战役学（含：第二炮兵战役学）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1104 战术学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110401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合同战术学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110402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兵种战术学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1105 军队指挥学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110501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作战指挥学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110502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军事运筹学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110503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军事通信学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110504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军事情报学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110505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密码学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110506</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军事教育训练学（含：军事体育学）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1106军制学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110601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军事组织编制学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110602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军队管理学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1107 军队政治工作学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110700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1108 军事后勤学与军事装备学</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110801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军事后勤学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110802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后方专业勤务</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110803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军事装备学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restart"/>
            <w:vAlign w:val="center"/>
          </w:tcPr>
          <w:p>
            <w:pPr>
              <w:pStyle w:val="5"/>
              <w:keepNext w:val="0"/>
              <w:keepLines w:val="0"/>
              <w:widowControl/>
              <w:suppressLineNumbers w:val="0"/>
              <w:spacing w:line="330" w:lineRule="atLeast"/>
              <w:jc w:val="center"/>
            </w:pPr>
            <w:r>
              <w:rPr>
                <w:rStyle w:val="7"/>
                <w:rFonts w:ascii="Arial" w:hAnsi="Arial" w:cs="Arial"/>
                <w:color w:val="333333"/>
                <w:sz w:val="18"/>
                <w:szCs w:val="18"/>
              </w:rPr>
              <w:t xml:space="preserve">12 管理学 </w:t>
            </w:r>
          </w:p>
        </w:tc>
        <w:tc>
          <w:tcPr>
            <w:tcW w:w="2151"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1201 管理科学与工程</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120100</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1202 工商管理</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120201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会计学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120202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企业管理（含：财务管理、市场营销、人力资源管理）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120203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旅游管理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120204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技术经济及管理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1203 农林经济管理</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120301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农业经济管理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120302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林业经济管理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1204 公共管理</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120401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行政管理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120402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社会医学与卫生事业管理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120403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教育经济与管理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120404</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社会保障</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120405</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土地资源管理</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restart"/>
            <w:vAlign w:val="center"/>
          </w:tcPr>
          <w:p>
            <w:pPr>
              <w:pStyle w:val="5"/>
              <w:keepNext w:val="0"/>
              <w:keepLines w:val="0"/>
              <w:widowControl/>
              <w:suppressLineNumbers w:val="0"/>
              <w:spacing w:line="330" w:lineRule="atLeast"/>
              <w:jc w:val="center"/>
            </w:pPr>
            <w:r>
              <w:rPr>
                <w:rFonts w:ascii="Arial" w:hAnsi="Arial" w:cs="Arial"/>
                <w:color w:val="333333"/>
                <w:sz w:val="18"/>
                <w:szCs w:val="18"/>
              </w:rPr>
              <w:t>1205 图书馆、情报与档案管理</w:t>
            </w: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120501</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图书馆学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120502</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情报学</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blCellSpacing w:w="0" w:type="dxa"/>
          <w:jc w:val="center"/>
        </w:trPr>
        <w:tc>
          <w:tcPr>
            <w:tcW w:w="1701" w:type="dxa"/>
            <w:vMerge w:val="continue"/>
            <w:vAlign w:val="center"/>
          </w:tcPr>
          <w:p>
            <w:pPr>
              <w:jc w:val="center"/>
              <w:rPr>
                <w:rFonts w:hint="eastAsia" w:ascii="Arial" w:hAnsi="Arial" w:cs="Arial"/>
                <w:color w:val="333333"/>
                <w:sz w:val="18"/>
                <w:szCs w:val="18"/>
              </w:rPr>
            </w:pPr>
          </w:p>
        </w:tc>
        <w:tc>
          <w:tcPr>
            <w:tcW w:w="2151" w:type="dxa"/>
            <w:vMerge w:val="continue"/>
            <w:vAlign w:val="center"/>
          </w:tcPr>
          <w:p>
            <w:pPr>
              <w:jc w:val="center"/>
              <w:rPr>
                <w:rFonts w:hint="eastAsia" w:ascii="Arial" w:hAnsi="Arial" w:cs="Arial"/>
                <w:color w:val="333333"/>
                <w:sz w:val="18"/>
                <w:szCs w:val="18"/>
              </w:rPr>
            </w:pPr>
          </w:p>
        </w:tc>
        <w:tc>
          <w:tcPr>
            <w:tcW w:w="158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120503</w:t>
            </w:r>
          </w:p>
        </w:tc>
        <w:tc>
          <w:tcPr>
            <w:tcW w:w="4566" w:type="dxa"/>
            <w:vAlign w:val="center"/>
          </w:tcPr>
          <w:p>
            <w:pPr>
              <w:pStyle w:val="5"/>
              <w:keepNext w:val="0"/>
              <w:keepLines w:val="0"/>
              <w:widowControl/>
              <w:suppressLineNumbers w:val="0"/>
              <w:spacing w:line="330" w:lineRule="atLeast"/>
              <w:jc w:val="center"/>
            </w:pPr>
            <w:r>
              <w:rPr>
                <w:rFonts w:ascii="Arial" w:hAnsi="Arial" w:cs="Arial"/>
                <w:color w:val="333333"/>
                <w:sz w:val="18"/>
                <w:szCs w:val="18"/>
              </w:rPr>
              <w:t>档案学</w:t>
            </w:r>
          </w:p>
        </w:tc>
      </w:tr>
    </w:tbl>
    <w:p/>
    <w:p/>
    <w:p/>
    <w:p/>
    <w:p/>
    <w:p/>
    <w:p/>
    <w:p/>
    <w:p/>
    <w:p/>
    <w:p/>
    <w:p/>
    <w:p>
      <w:pPr>
        <w:sectPr>
          <w:headerReference r:id="rId6" w:type="default"/>
          <w:pgSz w:w="11906" w:h="16838"/>
          <w:pgMar w:top="1440" w:right="1800" w:bottom="1440" w:left="1800" w:header="851" w:footer="992" w:gutter="0"/>
          <w:pgNumType w:fmt="decimal"/>
          <w:cols w:space="425" w:num="1"/>
          <w:docGrid w:type="lines" w:linePitch="312" w:charSpace="0"/>
        </w:sectPr>
      </w:pPr>
    </w:p>
    <w:p>
      <w:pPr>
        <w:jc w:val="center"/>
        <w:rPr>
          <w:rFonts w:hint="eastAsia" w:eastAsia="黑体"/>
          <w:sz w:val="36"/>
          <w:szCs w:val="36"/>
        </w:rPr>
      </w:pPr>
    </w:p>
    <w:p>
      <w:pPr>
        <w:jc w:val="center"/>
        <w:rPr>
          <w:rFonts w:hint="eastAsia" w:eastAsia="黑体"/>
          <w:sz w:val="36"/>
          <w:szCs w:val="36"/>
        </w:rPr>
      </w:pPr>
    </w:p>
    <w:p>
      <w:pPr>
        <w:rPr>
          <w:rFonts w:hint="eastAsia" w:eastAsia="黑体"/>
          <w:sz w:val="28"/>
          <w:szCs w:val="28"/>
          <w:lang w:val="en-US" w:eastAsia="zh-CN"/>
        </w:rPr>
      </w:pPr>
      <w:r>
        <w:rPr>
          <w:rFonts w:hint="eastAsia" w:eastAsia="黑体"/>
          <w:sz w:val="28"/>
          <w:szCs w:val="28"/>
          <w:lang w:val="en-US" w:eastAsia="zh-CN"/>
        </w:rPr>
        <w:t xml:space="preserve"> </w:t>
      </w:r>
    </w:p>
    <w:tbl>
      <w:tblPr>
        <w:tblStyle w:val="9"/>
        <w:tblW w:w="8495" w:type="dxa"/>
        <w:jc w:val="center"/>
        <w:tblInd w:w="93" w:type="dxa"/>
        <w:tblLayout w:type="fixed"/>
        <w:tblCellMar>
          <w:top w:w="0" w:type="dxa"/>
          <w:left w:w="108" w:type="dxa"/>
          <w:bottom w:w="0" w:type="dxa"/>
          <w:right w:w="108" w:type="dxa"/>
        </w:tblCellMar>
      </w:tblPr>
      <w:tblGrid>
        <w:gridCol w:w="1460"/>
        <w:gridCol w:w="7035"/>
      </w:tblGrid>
      <w:tr>
        <w:tblPrEx>
          <w:tblLayout w:type="fixed"/>
          <w:tblCellMar>
            <w:top w:w="0" w:type="dxa"/>
            <w:left w:w="108" w:type="dxa"/>
            <w:bottom w:w="0" w:type="dxa"/>
            <w:right w:w="108" w:type="dxa"/>
          </w:tblCellMar>
        </w:tblPrEx>
        <w:trPr>
          <w:trHeight w:val="450" w:hRule="atLeast"/>
          <w:jc w:val="center"/>
        </w:trPr>
        <w:tc>
          <w:tcPr>
            <w:tcW w:w="8495" w:type="dxa"/>
            <w:gridSpan w:val="2"/>
            <w:vAlign w:val="center"/>
          </w:tcPr>
          <w:p>
            <w:pPr>
              <w:pStyle w:val="10"/>
              <w:spacing w:line="600" w:lineRule="exact"/>
              <w:rPr>
                <w:rFonts w:ascii="Times New Roman" w:eastAsia="仿宋_GB2312"/>
                <w:b/>
                <w:sz w:val="44"/>
                <w:szCs w:val="44"/>
              </w:rPr>
            </w:pPr>
          </w:p>
          <w:p>
            <w:pPr>
              <w:pStyle w:val="10"/>
              <w:spacing w:line="600" w:lineRule="exact"/>
              <w:rPr>
                <w:rFonts w:ascii="Times New Roman" w:eastAsia="仿宋_GB2312"/>
                <w:b/>
                <w:sz w:val="44"/>
                <w:szCs w:val="44"/>
              </w:rPr>
            </w:pPr>
          </w:p>
          <w:p>
            <w:pPr>
              <w:pStyle w:val="10"/>
              <w:spacing w:line="600" w:lineRule="exact"/>
              <w:rPr>
                <w:rFonts w:ascii="Times New Roman" w:eastAsia="仿宋_GB2312"/>
                <w:b/>
                <w:sz w:val="44"/>
                <w:szCs w:val="44"/>
              </w:rPr>
            </w:pPr>
          </w:p>
          <w:p>
            <w:pPr>
              <w:pStyle w:val="10"/>
              <w:spacing w:line="600" w:lineRule="exact"/>
              <w:rPr>
                <w:rFonts w:hint="eastAsia"/>
                <w:sz w:val="52"/>
                <w:szCs w:val="52"/>
              </w:rPr>
            </w:pPr>
            <w:r>
              <w:rPr>
                <w:rFonts w:hint="eastAsia"/>
                <w:sz w:val="52"/>
                <w:szCs w:val="52"/>
              </w:rPr>
              <w:t>普通高等学校本科专业目录</w:t>
            </w: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 w:val="44"/>
                <w:szCs w:val="44"/>
              </w:rPr>
            </w:pPr>
            <w:r>
              <w:rPr>
                <w:rFonts w:ascii="Times New Roman" w:eastAsia="仿宋_GB2312"/>
                <w:sz w:val="44"/>
                <w:szCs w:val="44"/>
              </w:rPr>
              <w:t>（2012年）</w:t>
            </w: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hint="eastAsia" w:ascii="楷体_GB2312" w:eastAsia="楷体_GB2312"/>
                <w:b/>
                <w:sz w:val="36"/>
                <w:szCs w:val="36"/>
              </w:rPr>
            </w:pPr>
            <w:r>
              <w:rPr>
                <w:rFonts w:hint="eastAsia" w:ascii="楷体_GB2312" w:eastAsia="楷体_GB2312"/>
                <w:b/>
                <w:sz w:val="36"/>
                <w:szCs w:val="36"/>
              </w:rPr>
              <w:t>教      育      部</w:t>
            </w:r>
          </w:p>
          <w:p>
            <w:pPr>
              <w:pStyle w:val="10"/>
              <w:adjustRightInd w:val="0"/>
              <w:snapToGrid w:val="0"/>
              <w:spacing w:line="600" w:lineRule="exact"/>
              <w:rPr>
                <w:rFonts w:hint="eastAsia" w:ascii="Times New Roman" w:eastAsia="仿宋_GB2312"/>
                <w:szCs w:val="32"/>
              </w:rPr>
            </w:pPr>
            <w:r>
              <w:rPr>
                <w:rFonts w:ascii="Times New Roman" w:eastAsia="楷体_GB2312"/>
                <w:sz w:val="36"/>
                <w:szCs w:val="36"/>
              </w:rPr>
              <w:t>2012年9月</w:t>
            </w:r>
          </w:p>
          <w:p>
            <w:pPr>
              <w:pStyle w:val="10"/>
              <w:adjustRightInd w:val="0"/>
              <w:snapToGrid w:val="0"/>
              <w:spacing w:line="600" w:lineRule="exact"/>
              <w:rPr>
                <w:rFonts w:hint="eastAsia" w:ascii="Times New Roman" w:eastAsia="仿宋_GB2312"/>
                <w:szCs w:val="32"/>
              </w:rPr>
            </w:pPr>
          </w:p>
          <w:p>
            <w:pPr>
              <w:widowControl/>
              <w:spacing w:before="100" w:beforeAutospacing="1" w:after="100" w:afterAutospacing="1" w:line="520" w:lineRule="exact"/>
              <w:jc w:val="center"/>
              <w:rPr>
                <w:rFonts w:hint="eastAsia" w:ascii="黑体" w:eastAsia="黑体"/>
                <w:kern w:val="0"/>
                <w:sz w:val="44"/>
                <w:szCs w:val="44"/>
              </w:rPr>
            </w:pPr>
            <w:r>
              <w:rPr>
                <w:rFonts w:hint="eastAsia" w:ascii="黑体" w:eastAsia="黑体"/>
                <w:bCs/>
                <w:kern w:val="0"/>
                <w:sz w:val="44"/>
                <w:szCs w:val="44"/>
              </w:rPr>
              <w:t>说    明</w:t>
            </w:r>
          </w:p>
          <w:p>
            <w:pPr>
              <w:spacing w:line="480" w:lineRule="exact"/>
              <w:ind w:firstLine="600" w:firstLineChars="200"/>
              <w:rPr>
                <w:rFonts w:eastAsia="仿宋_GB2312"/>
                <w:sz w:val="30"/>
                <w:szCs w:val="30"/>
              </w:rPr>
            </w:pPr>
            <w:r>
              <w:rPr>
                <w:rFonts w:eastAsia="仿宋_GB2312"/>
                <w:kern w:val="0"/>
                <w:sz w:val="30"/>
                <w:szCs w:val="30"/>
              </w:rPr>
              <w:t>一、《普通高等学校本科专业目录（2012年）》是高等教育工作的基本指导性文件之一。</w:t>
            </w:r>
            <w:r>
              <w:rPr>
                <w:rFonts w:eastAsia="仿宋_GB2312"/>
                <w:sz w:val="30"/>
                <w:szCs w:val="30"/>
              </w:rPr>
              <w:t>它规定专业划分、名称及所属门类，是设置和调整专业、实施人才培养、安排招生、授予学位、指导就业，进行教育统计和人才需求预测等工作的重要依据。</w:t>
            </w:r>
          </w:p>
          <w:p>
            <w:pPr>
              <w:spacing w:line="480" w:lineRule="exact"/>
              <w:ind w:firstLine="600" w:firstLineChars="200"/>
              <w:rPr>
                <w:rFonts w:eastAsia="仿宋_GB2312"/>
                <w:sz w:val="30"/>
                <w:szCs w:val="30"/>
              </w:rPr>
            </w:pPr>
            <w:r>
              <w:rPr>
                <w:rFonts w:eastAsia="仿宋_GB2312"/>
                <w:kern w:val="0"/>
                <w:sz w:val="30"/>
                <w:szCs w:val="30"/>
              </w:rPr>
              <w:t>二、本目录根据《教育部关于进行普通高等学校本科专业目录修订工作的通知》</w:t>
            </w:r>
            <w:r>
              <w:rPr>
                <w:rFonts w:eastAsia="仿宋_GB2312"/>
                <w:sz w:val="30"/>
                <w:szCs w:val="30"/>
              </w:rPr>
              <w:t>（教高〔2010〕11号）要求，</w:t>
            </w:r>
            <w:r>
              <w:rPr>
                <w:rFonts w:eastAsia="仿宋_GB2312"/>
                <w:kern w:val="0"/>
                <w:sz w:val="30"/>
                <w:szCs w:val="30"/>
              </w:rPr>
              <w:t>按照科学规范、主动适应、继承发展的修订原则，在1998年原《普通高等学校本科专业目录》及原设目录外专业的基础上，</w:t>
            </w:r>
            <w:r>
              <w:rPr>
                <w:rFonts w:eastAsia="仿宋_GB2312"/>
                <w:sz w:val="30"/>
                <w:szCs w:val="30"/>
              </w:rPr>
              <w:t>经分科类调查研究、专题论证、总体优化配置、广泛征求意见、专家审议、行政决策等过程形成的。</w:t>
            </w:r>
          </w:p>
          <w:p>
            <w:pPr>
              <w:spacing w:line="560" w:lineRule="exact"/>
              <w:ind w:firstLine="600" w:firstLineChars="200"/>
              <w:rPr>
                <w:rFonts w:eastAsia="仿宋_GB2312"/>
                <w:sz w:val="30"/>
                <w:szCs w:val="30"/>
              </w:rPr>
            </w:pPr>
            <w:r>
              <w:rPr>
                <w:rFonts w:eastAsia="仿宋_GB2312"/>
                <w:sz w:val="30"/>
                <w:szCs w:val="30"/>
              </w:rPr>
              <w:t>三、本目录的学科门类与国务院学位委员会、教育部2011年印发的《学位授予和人才培养学科目录（2011年）》的学科门类基本一致，分设哲学、经济学、法学、教育学、文学、历史学、理学、工学、农学、医学、管理学、艺术学12个学科门类。新增了艺术学学科门类，未设军事学学科门类，其代码11预留。专业类由修订前的73个增加到92个；专业由修订前的635种调减到506种。本目录哲学门类下设专业类1个，4种专业；经济学门类下设专业类4个，17种专业；法学门类下设专业类6个，32种专业；教育学门类下设专业类2个，16种专业；文学门类下设专业类3个，76种专业；历史学门类下设专业类1个，6种专业；理学门类下设专业类12个，36种专业；工学门类下设专业类31个，169种专业；农学门类下设专业类7个，27种专业；医学门类下设专业类11个，44种专业；管理学门类下设专业类9个，46种专业；艺术学门类下设专业类5个，33种专业。</w:t>
            </w:r>
          </w:p>
          <w:p>
            <w:pPr>
              <w:spacing w:line="480" w:lineRule="exact"/>
              <w:ind w:firstLine="600" w:firstLineChars="200"/>
              <w:rPr>
                <w:rFonts w:eastAsia="仿宋_GB2312"/>
                <w:kern w:val="0"/>
                <w:sz w:val="30"/>
                <w:szCs w:val="30"/>
              </w:rPr>
            </w:pPr>
            <w:r>
              <w:rPr>
                <w:rFonts w:eastAsia="仿宋_GB2312"/>
                <w:sz w:val="30"/>
                <w:szCs w:val="30"/>
              </w:rPr>
              <w:t>四、新目录分为基本专业（352种）和特设专业（154种），并确定了62种专业为国家控制布点专业。特设专业和国家控制布点专业分别在专业代码</w:t>
            </w:r>
            <w:r>
              <w:rPr>
                <w:rFonts w:eastAsia="仿宋_GB2312"/>
                <w:kern w:val="0"/>
                <w:sz w:val="30"/>
                <w:szCs w:val="30"/>
              </w:rPr>
              <w:t>后加</w:t>
            </w:r>
            <w:r>
              <w:rPr>
                <w:rFonts w:hint="eastAsia" w:eastAsia="仿宋_GB2312"/>
                <w:kern w:val="0"/>
                <w:sz w:val="30"/>
                <w:szCs w:val="30"/>
              </w:rPr>
              <w:t>“</w:t>
            </w:r>
            <w:r>
              <w:rPr>
                <w:rFonts w:eastAsia="仿宋_GB2312"/>
                <w:kern w:val="0"/>
                <w:sz w:val="30"/>
                <w:szCs w:val="30"/>
              </w:rPr>
              <w:t>T</w:t>
            </w:r>
            <w:r>
              <w:rPr>
                <w:rFonts w:hint="eastAsia" w:eastAsia="仿宋_GB2312"/>
                <w:kern w:val="0"/>
                <w:sz w:val="30"/>
                <w:szCs w:val="30"/>
              </w:rPr>
              <w:t>”</w:t>
            </w:r>
            <w:r>
              <w:rPr>
                <w:rFonts w:eastAsia="仿宋_GB2312"/>
                <w:kern w:val="0"/>
                <w:sz w:val="30"/>
                <w:szCs w:val="30"/>
              </w:rPr>
              <w:t>和</w:t>
            </w:r>
            <w:r>
              <w:rPr>
                <w:rFonts w:hint="eastAsia" w:eastAsia="仿宋_GB2312"/>
                <w:kern w:val="0"/>
                <w:sz w:val="30"/>
                <w:szCs w:val="30"/>
              </w:rPr>
              <w:t>“</w:t>
            </w:r>
            <w:r>
              <w:rPr>
                <w:rFonts w:eastAsia="仿宋_GB2312"/>
                <w:kern w:val="0"/>
                <w:sz w:val="30"/>
                <w:szCs w:val="30"/>
              </w:rPr>
              <w:t>K</w:t>
            </w:r>
            <w:r>
              <w:rPr>
                <w:rFonts w:hint="eastAsia" w:eastAsia="仿宋_GB2312"/>
                <w:kern w:val="0"/>
                <w:sz w:val="30"/>
                <w:szCs w:val="30"/>
              </w:rPr>
              <w:t>”</w:t>
            </w:r>
            <w:r>
              <w:rPr>
                <w:rFonts w:eastAsia="仿宋_GB2312"/>
                <w:kern w:val="0"/>
                <w:sz w:val="30"/>
                <w:szCs w:val="30"/>
              </w:rPr>
              <w:t>表示，以示区分。</w:t>
            </w:r>
          </w:p>
          <w:p>
            <w:pPr>
              <w:spacing w:line="480" w:lineRule="exact"/>
              <w:ind w:firstLine="600" w:firstLineChars="200"/>
              <w:rPr>
                <w:rFonts w:eastAsia="仿宋_GB2312"/>
                <w:kern w:val="0"/>
                <w:sz w:val="30"/>
                <w:szCs w:val="30"/>
              </w:rPr>
            </w:pPr>
            <w:r>
              <w:rPr>
                <w:rFonts w:eastAsia="仿宋_GB2312"/>
                <w:kern w:val="0"/>
                <w:sz w:val="30"/>
                <w:szCs w:val="30"/>
              </w:rPr>
              <w:t>五、本</w:t>
            </w:r>
            <w:r>
              <w:rPr>
                <w:rFonts w:eastAsia="仿宋_GB2312"/>
                <w:sz w:val="30"/>
                <w:szCs w:val="30"/>
              </w:rPr>
              <w:t>目录所列专业，除</w:t>
            </w:r>
            <w:r>
              <w:rPr>
                <w:rFonts w:eastAsia="仿宋_GB2312"/>
                <w:kern w:val="0"/>
                <w:sz w:val="30"/>
                <w:szCs w:val="30"/>
              </w:rPr>
              <w:t>已注明者外，均按所在学科门类授予相应的学位。对已注明了学位授予门类的专业，按照注明的学科门类授予相应的学位；可授两种（或以上）学位门类的专业，原则上由有关高等学校确定授予其中一种。</w:t>
            </w: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pStyle w:val="10"/>
              <w:adjustRightInd w:val="0"/>
              <w:snapToGrid w:val="0"/>
              <w:spacing w:line="600" w:lineRule="exact"/>
              <w:rPr>
                <w:rFonts w:ascii="Times New Roman" w:eastAsia="仿宋_GB2312"/>
                <w:szCs w:val="32"/>
              </w:rPr>
            </w:pPr>
          </w:p>
          <w:p>
            <w:pPr>
              <w:widowControl/>
              <w:rPr>
                <w:rFonts w:hint="eastAsia" w:ascii="黑体" w:eastAsia="黑体"/>
                <w:bCs/>
                <w:color w:val="000000"/>
                <w:kern w:val="0"/>
                <w:sz w:val="36"/>
                <w:szCs w:val="36"/>
              </w:rPr>
            </w:pPr>
            <w:r>
              <w:rPr>
                <w:rFonts w:hint="eastAsia" w:ascii="黑体" w:eastAsia="黑体"/>
                <w:bCs/>
                <w:color w:val="000000"/>
                <w:kern w:val="0"/>
                <w:sz w:val="36"/>
                <w:szCs w:val="36"/>
              </w:rPr>
              <w:t>一、基本专业</w:t>
            </w: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jc w:val="left"/>
              <w:rPr>
                <w:rFonts w:eastAsia="仿宋_GB2312"/>
                <w:b/>
                <w:bCs/>
                <w:color w:val="000000"/>
                <w:kern w:val="0"/>
                <w:sz w:val="22"/>
                <w:szCs w:val="22"/>
              </w:rPr>
            </w:pPr>
          </w:p>
        </w:tc>
        <w:tc>
          <w:tcPr>
            <w:tcW w:w="7035" w:type="dxa"/>
            <w:vAlign w:val="center"/>
          </w:tcPr>
          <w:p>
            <w:pPr>
              <w:widowControl/>
              <w:jc w:val="left"/>
              <w:rPr>
                <w:rFonts w:eastAsia="仿宋_GB2312"/>
                <w:b/>
                <w:bCs/>
                <w:color w:val="000000"/>
                <w:kern w:val="0"/>
                <w:sz w:val="22"/>
                <w:szCs w:val="22"/>
              </w:rPr>
            </w:pP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01</w:t>
            </w:r>
          </w:p>
        </w:tc>
        <w:tc>
          <w:tcPr>
            <w:tcW w:w="7035" w:type="dxa"/>
            <w:vAlign w:val="center"/>
          </w:tcPr>
          <w:p>
            <w:pPr>
              <w:widowControl/>
              <w:tabs>
                <w:tab w:val="left" w:pos="101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学科门类：哲学</w:t>
            </w: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0101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哲学类</w:t>
            </w: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010101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哲学</w:t>
            </w: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010102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逻辑学</w:t>
            </w: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tabs>
                <w:tab w:val="left" w:pos="437"/>
                <w:tab w:val="left" w:pos="857"/>
              </w:tabs>
              <w:jc w:val="left"/>
              <w:rPr>
                <w:rFonts w:eastAsia="仿宋_GB2312"/>
                <w:color w:val="000000"/>
                <w:kern w:val="0"/>
                <w:sz w:val="24"/>
              </w:rPr>
            </w:pPr>
            <w:r>
              <w:rPr>
                <w:rFonts w:eastAsia="仿宋_GB2312"/>
                <w:color w:val="000000"/>
                <w:kern w:val="0"/>
                <w:sz w:val="24"/>
              </w:rPr>
              <w:t>010103K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宗教学</w:t>
            </w: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tabs>
                <w:tab w:val="left" w:pos="437"/>
                <w:tab w:val="left" w:pos="857"/>
              </w:tabs>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02</w:t>
            </w:r>
          </w:p>
        </w:tc>
        <w:tc>
          <w:tcPr>
            <w:tcW w:w="7035" w:type="dxa"/>
            <w:vAlign w:val="center"/>
          </w:tcPr>
          <w:p>
            <w:pPr>
              <w:widowControl/>
              <w:tabs>
                <w:tab w:val="left" w:pos="83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学科门类：经济学</w:t>
            </w: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36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0201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经济学类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经济学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经济统计学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0202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财政学类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020201K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财政学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税收学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0203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金融学类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020301K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金融学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020302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金融工程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020303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保险学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020304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投资学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0204</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经济与贸易类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020401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国际经济与贸易</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020402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贸易经济</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03</w:t>
            </w:r>
          </w:p>
        </w:tc>
        <w:tc>
          <w:tcPr>
            <w:tcW w:w="7035"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学科门类：法学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法学类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030101K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法学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政治学类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030201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政治学与行政学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国际政治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030203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外交学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社会学类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030301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社会学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030302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社会工作</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0304</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民族学类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030401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民族学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0305</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马克思主义理论类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030501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科学社会主义</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030502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中国共产党历史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030503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思想政治教育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0306</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公安学类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治安学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030602K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侦查学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030603K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边防管理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04</w:t>
            </w:r>
          </w:p>
        </w:tc>
        <w:tc>
          <w:tcPr>
            <w:tcW w:w="7035"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学科门类：教育学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0401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教育学类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教育学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科学教育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040103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人文教育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040104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教育技术学（注：可授教育学或理学或工学学士学位）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040105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艺术教育（注：可授教育学或艺术学学士学位）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040106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学前教育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040107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小学教育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040108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特殊教育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0402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体育学类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040201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体育教育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040202K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运动训练</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040203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社会体育指导与管理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040204K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武术与民族传统体育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040205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运动人体科学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435"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05</w:t>
            </w:r>
          </w:p>
        </w:tc>
        <w:tc>
          <w:tcPr>
            <w:tcW w:w="7035" w:type="dxa"/>
            <w:vAlign w:val="center"/>
          </w:tcPr>
          <w:p>
            <w:pPr>
              <w:widowControl/>
              <w:tabs>
                <w:tab w:val="left" w:pos="104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学科门类：文学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0501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中国语言文学类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汉语言文学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汉语言</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050103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汉语国际教育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050104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中国少数民族语言文学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050105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古典文献学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0502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外国语言文学类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英语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俄语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德语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法语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西班牙语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阿拉伯语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050207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日语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050208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波斯语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050209</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朝鲜语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050210</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菲律宾语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050211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梵语巴利语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050212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印度尼西亚语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050213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印地语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050214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柬埔寨语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050215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老挝语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050216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缅甸语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050217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马来语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050218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蒙古语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050219</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僧伽罗语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050220</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泰语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050221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乌尔都语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050222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希伯来语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050223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越南语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050224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豪萨语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050225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斯瓦希里语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050226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阿尔巴尼亚语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050227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保加利亚语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050228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波兰语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050229</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捷克语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050230</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斯洛伐克语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050231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罗马尼亚语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050232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葡萄牙语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050233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瑞典语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050234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塞尔维亚语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050235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土耳其语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050236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希腊语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050237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匈牙利语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050238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意大利语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050239</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泰米尔语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050240</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普什图语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050241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世界语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050242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孟加拉语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050243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尼泊尔语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050244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克罗地亚语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050245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荷兰语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050246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芬兰语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050247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乌克兰语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050248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挪威语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050249</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丹麦语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050250</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冰岛语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050251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爱尔兰语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050252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拉脱维亚语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050253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立陶宛语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050254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斯洛文尼亚语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050255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爱沙尼亚语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050256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马耳他语</w:t>
            </w:r>
          </w:p>
        </w:tc>
      </w:tr>
      <w:tr>
        <w:tblPrEx>
          <w:tblLayout w:type="fixed"/>
          <w:tblCellMar>
            <w:top w:w="0" w:type="dxa"/>
            <w:left w:w="108" w:type="dxa"/>
            <w:bottom w:w="0" w:type="dxa"/>
            <w:right w:w="108" w:type="dxa"/>
          </w:tblCellMar>
        </w:tblPrEx>
        <w:trPr>
          <w:trHeight w:val="270" w:hRule="atLeast"/>
          <w:jc w:val="center"/>
        </w:trPr>
        <w:tc>
          <w:tcPr>
            <w:tcW w:w="1460" w:type="dxa"/>
            <w:vAlign w:val="bottom"/>
          </w:tcPr>
          <w:p>
            <w:pPr>
              <w:widowControl/>
              <w:jc w:val="left"/>
              <w:rPr>
                <w:rFonts w:eastAsia="仿宋_GB2312"/>
                <w:color w:val="000000"/>
                <w:kern w:val="0"/>
                <w:sz w:val="24"/>
              </w:rPr>
            </w:pPr>
            <w:r>
              <w:rPr>
                <w:rFonts w:eastAsia="仿宋_GB2312"/>
                <w:color w:val="000000"/>
                <w:kern w:val="0"/>
                <w:sz w:val="24"/>
              </w:rPr>
              <w:t>050257</w:t>
            </w:r>
          </w:p>
        </w:tc>
        <w:tc>
          <w:tcPr>
            <w:tcW w:w="7035" w:type="dxa"/>
            <w:vAlign w:val="bottom"/>
          </w:tcPr>
          <w:p>
            <w:pPr>
              <w:widowControl/>
              <w:ind w:firstLine="480" w:firstLineChars="200"/>
              <w:jc w:val="left"/>
              <w:rPr>
                <w:rFonts w:eastAsia="仿宋_GB2312"/>
                <w:color w:val="000000"/>
                <w:kern w:val="0"/>
                <w:sz w:val="24"/>
              </w:rPr>
            </w:pPr>
            <w:r>
              <w:rPr>
                <w:rFonts w:eastAsia="仿宋_GB2312"/>
                <w:color w:val="000000"/>
                <w:kern w:val="0"/>
                <w:sz w:val="24"/>
              </w:rPr>
              <w:t>哈萨克语</w:t>
            </w:r>
          </w:p>
        </w:tc>
      </w:tr>
      <w:tr>
        <w:tblPrEx>
          <w:tblLayout w:type="fixed"/>
          <w:tblCellMar>
            <w:top w:w="0" w:type="dxa"/>
            <w:left w:w="108" w:type="dxa"/>
            <w:bottom w:w="0" w:type="dxa"/>
            <w:right w:w="108" w:type="dxa"/>
          </w:tblCellMar>
        </w:tblPrEx>
        <w:trPr>
          <w:trHeight w:val="270" w:hRule="atLeast"/>
          <w:jc w:val="center"/>
        </w:trPr>
        <w:tc>
          <w:tcPr>
            <w:tcW w:w="1460" w:type="dxa"/>
            <w:vAlign w:val="bottom"/>
          </w:tcPr>
          <w:p>
            <w:pPr>
              <w:widowControl/>
              <w:jc w:val="left"/>
              <w:rPr>
                <w:rFonts w:eastAsia="仿宋_GB2312"/>
                <w:color w:val="000000"/>
                <w:kern w:val="0"/>
                <w:sz w:val="24"/>
              </w:rPr>
            </w:pPr>
            <w:r>
              <w:rPr>
                <w:rFonts w:eastAsia="仿宋_GB2312"/>
                <w:color w:val="000000"/>
                <w:kern w:val="0"/>
                <w:sz w:val="24"/>
              </w:rPr>
              <w:t>050258</w:t>
            </w:r>
          </w:p>
        </w:tc>
        <w:tc>
          <w:tcPr>
            <w:tcW w:w="7035" w:type="dxa"/>
            <w:vAlign w:val="bottom"/>
          </w:tcPr>
          <w:p>
            <w:pPr>
              <w:widowControl/>
              <w:ind w:firstLine="480" w:firstLineChars="200"/>
              <w:jc w:val="left"/>
              <w:rPr>
                <w:rFonts w:eastAsia="仿宋_GB2312"/>
                <w:color w:val="000000"/>
                <w:kern w:val="0"/>
                <w:sz w:val="24"/>
              </w:rPr>
            </w:pPr>
            <w:r>
              <w:rPr>
                <w:rFonts w:eastAsia="仿宋_GB2312"/>
                <w:color w:val="000000"/>
                <w:kern w:val="0"/>
                <w:sz w:val="24"/>
              </w:rPr>
              <w:t>乌兹别克语</w:t>
            </w:r>
          </w:p>
        </w:tc>
      </w:tr>
      <w:tr>
        <w:tblPrEx>
          <w:tblLayout w:type="fixed"/>
          <w:tblCellMar>
            <w:top w:w="0" w:type="dxa"/>
            <w:left w:w="108" w:type="dxa"/>
            <w:bottom w:w="0" w:type="dxa"/>
            <w:right w:w="108" w:type="dxa"/>
          </w:tblCellMar>
        </w:tblPrEx>
        <w:trPr>
          <w:trHeight w:val="270" w:hRule="atLeast"/>
          <w:jc w:val="center"/>
        </w:trPr>
        <w:tc>
          <w:tcPr>
            <w:tcW w:w="1460" w:type="dxa"/>
            <w:vAlign w:val="bottom"/>
          </w:tcPr>
          <w:p>
            <w:pPr>
              <w:widowControl/>
              <w:jc w:val="left"/>
              <w:rPr>
                <w:rFonts w:eastAsia="仿宋_GB2312"/>
                <w:color w:val="000000"/>
                <w:kern w:val="0"/>
                <w:sz w:val="24"/>
              </w:rPr>
            </w:pPr>
            <w:r>
              <w:rPr>
                <w:rFonts w:eastAsia="仿宋_GB2312"/>
                <w:color w:val="000000"/>
                <w:kern w:val="0"/>
                <w:sz w:val="24"/>
              </w:rPr>
              <w:t>050259</w:t>
            </w:r>
          </w:p>
        </w:tc>
        <w:tc>
          <w:tcPr>
            <w:tcW w:w="7035" w:type="dxa"/>
            <w:vAlign w:val="bottom"/>
          </w:tcPr>
          <w:p>
            <w:pPr>
              <w:widowControl/>
              <w:ind w:firstLine="480" w:firstLineChars="200"/>
              <w:jc w:val="left"/>
              <w:rPr>
                <w:rFonts w:eastAsia="仿宋_GB2312"/>
                <w:color w:val="000000"/>
                <w:kern w:val="0"/>
                <w:sz w:val="24"/>
              </w:rPr>
            </w:pPr>
            <w:r>
              <w:rPr>
                <w:rFonts w:eastAsia="仿宋_GB2312"/>
                <w:color w:val="000000"/>
                <w:kern w:val="0"/>
                <w:sz w:val="24"/>
              </w:rPr>
              <w:t>祖鲁语</w:t>
            </w:r>
          </w:p>
        </w:tc>
      </w:tr>
      <w:tr>
        <w:tblPrEx>
          <w:tblLayout w:type="fixed"/>
          <w:tblCellMar>
            <w:top w:w="0" w:type="dxa"/>
            <w:left w:w="108" w:type="dxa"/>
            <w:bottom w:w="0" w:type="dxa"/>
            <w:right w:w="108" w:type="dxa"/>
          </w:tblCellMar>
        </w:tblPrEx>
        <w:trPr>
          <w:trHeight w:val="270" w:hRule="atLeast"/>
          <w:jc w:val="center"/>
        </w:trPr>
        <w:tc>
          <w:tcPr>
            <w:tcW w:w="1460" w:type="dxa"/>
            <w:vAlign w:val="bottom"/>
          </w:tcPr>
          <w:p>
            <w:pPr>
              <w:widowControl/>
              <w:jc w:val="left"/>
              <w:rPr>
                <w:rFonts w:eastAsia="仿宋_GB2312"/>
                <w:color w:val="000000"/>
                <w:kern w:val="0"/>
                <w:sz w:val="24"/>
              </w:rPr>
            </w:pPr>
            <w:r>
              <w:rPr>
                <w:rFonts w:eastAsia="仿宋_GB2312"/>
                <w:color w:val="000000"/>
                <w:kern w:val="0"/>
                <w:sz w:val="24"/>
              </w:rPr>
              <w:t>050260</w:t>
            </w:r>
          </w:p>
        </w:tc>
        <w:tc>
          <w:tcPr>
            <w:tcW w:w="7035" w:type="dxa"/>
            <w:vAlign w:val="bottom"/>
          </w:tcPr>
          <w:p>
            <w:pPr>
              <w:widowControl/>
              <w:ind w:firstLine="480" w:firstLineChars="200"/>
              <w:jc w:val="left"/>
              <w:rPr>
                <w:rFonts w:eastAsia="仿宋_GB2312"/>
                <w:color w:val="000000"/>
                <w:kern w:val="0"/>
                <w:sz w:val="24"/>
              </w:rPr>
            </w:pPr>
            <w:r>
              <w:rPr>
                <w:rFonts w:eastAsia="仿宋_GB2312"/>
                <w:color w:val="000000"/>
                <w:kern w:val="0"/>
                <w:sz w:val="24"/>
              </w:rPr>
              <w:t>拉丁语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050261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翻译</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050262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商务英语</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0503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新闻传播学类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050301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新闻学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050302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广播电视学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050303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广告学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050304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传播学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050305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编辑出版学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06</w:t>
            </w:r>
          </w:p>
        </w:tc>
        <w:tc>
          <w:tcPr>
            <w:tcW w:w="7035" w:type="dxa"/>
            <w:vAlign w:val="center"/>
          </w:tcPr>
          <w:p>
            <w:pPr>
              <w:widowControl/>
              <w:tabs>
                <w:tab w:val="left" w:pos="98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学科门类：历史学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0601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历史学类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060101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历史学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060102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世界史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060103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考古学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060104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文物与博物馆学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07</w:t>
            </w:r>
          </w:p>
        </w:tc>
        <w:tc>
          <w:tcPr>
            <w:tcW w:w="7035" w:type="dxa"/>
            <w:vAlign w:val="center"/>
          </w:tcPr>
          <w:p>
            <w:pPr>
              <w:widowControl/>
              <w:tabs>
                <w:tab w:val="left" w:pos="98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数学类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数学与应用数学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信息与计算科学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物理学类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070201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物理学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应用物理学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070203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核物理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化学类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070301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化学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070302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应用化学（注：可授理学或工学学士学位）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0704</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天文学类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070401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天文学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0705</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地理科学类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070501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地理科学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070502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自然地理与资源环境（注：可授理学或管理学学士学位）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070503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人文地理与城乡规划（注：可授理学或管理学学士学位）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070504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地理信息科学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0706</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大气科学类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070601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大气科学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070602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应用气象学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0707</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海洋科学类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070701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海洋科学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070702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海洋技术(注：可授理学或工学学士学位)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0708</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地球物理学类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070801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地球物理学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070802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空间科学与技术（注：可授理学或工学学士学位）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0709</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地质学类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070901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地质学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070902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地球化学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0710</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生物科学类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071001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生物科学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071002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生物技术（注：可授理学或工学学士学位）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071003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生物信息学（注：可授理学或工学学士学位）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071004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生态学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0711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心理学类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071101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心理学（注：可授理学或教育学学士学位）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071102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应用心理学（注：可授理学或教育学学士学位）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0712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统计学类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071201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统计学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071202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应用统计学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08</w:t>
            </w:r>
          </w:p>
        </w:tc>
        <w:tc>
          <w:tcPr>
            <w:tcW w:w="7035"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学科门类：工学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力学类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理论与应用力学（注：可授工学或理学学士学位）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工程力学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机械类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机械工程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机械设计制造及其自动化</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材料成型及控制工程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机械电子工程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工业设计</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过程装备与控制工程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080207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车辆工程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080208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汽车服务工程</w:t>
            </w:r>
          </w:p>
        </w:tc>
      </w:tr>
      <w:tr>
        <w:tblPrEx>
          <w:tblLayout w:type="fixed"/>
          <w:tblCellMar>
            <w:top w:w="0" w:type="dxa"/>
            <w:left w:w="108" w:type="dxa"/>
            <w:bottom w:w="0" w:type="dxa"/>
            <w:right w:w="108" w:type="dxa"/>
          </w:tblCellMar>
        </w:tblPrEx>
        <w:trPr>
          <w:trHeight w:val="9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仪器类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080301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测控技术与仪器</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0804</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材料类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材料科学与工程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材料物理（注：可授工学或理学学士学位）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材料化学（注：可授工学或理学学士学位）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冶金工程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金属材料工程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无机非金属材料工程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080407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高分子材料与工程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080408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复合材料与工程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0805</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能源动力类</w:t>
            </w:r>
          </w:p>
        </w:tc>
      </w:tr>
      <w:tr>
        <w:tblPrEx>
          <w:tblLayout w:type="fixed"/>
          <w:tblCellMar>
            <w:top w:w="0" w:type="dxa"/>
            <w:left w:w="108" w:type="dxa"/>
            <w:bottom w:w="0" w:type="dxa"/>
            <w:right w:w="108" w:type="dxa"/>
          </w:tblCellMar>
        </w:tblPrEx>
        <w:trPr>
          <w:trHeight w:val="376"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080501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能源与动力工程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0806</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电气类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080601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电气工程及其自动化</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0807</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电子信息类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电子信息工程（注：可授工学或理学学士学位）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电子科学与技术（注：可授工学或理学学士学位）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通信工程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微电子科学与工程（注：可授工学或理学学士学位）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080705</w:t>
            </w:r>
          </w:p>
        </w:tc>
        <w:tc>
          <w:tcPr>
            <w:tcW w:w="7035" w:type="dxa"/>
            <w:vAlign w:val="center"/>
          </w:tcPr>
          <w:p>
            <w:pPr>
              <w:widowControl/>
              <w:ind w:firstLine="480" w:firstLineChars="200"/>
              <w:jc w:val="left"/>
              <w:rPr>
                <w:rFonts w:eastAsia="仿宋_GB2312"/>
                <w:color w:val="000000"/>
                <w:kern w:val="0"/>
                <w:sz w:val="24"/>
              </w:rPr>
            </w:pPr>
            <w:r>
              <w:rPr>
                <w:rFonts w:eastAsia="仿宋_GB2312"/>
                <w:color w:val="000000"/>
                <w:kern w:val="0"/>
                <w:sz w:val="24"/>
              </w:rPr>
              <w:t>光电信息科学与工程（注：可授工学或理学学士学位）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信息工程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0808</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自动化类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080801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自动化</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0809</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计算机类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080901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计算机科学与技术（注：可授工学或理学学士学位）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080902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软件工程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080903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网络工程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080904K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信息安全（注：可授工学或理学或管理学学士学位）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080905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物联网工程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080906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数字媒体技术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0810</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土木类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081001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土木工程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081002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建筑环境与能源应用工程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081003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给排水科学与工程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081004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建筑电气与智能化</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水利类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水利水电工程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水文与水资源工程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081103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港口航道与海岸工程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测绘类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081201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测绘工程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遥感科学与技术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化工与制药类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081301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化学工程与工艺</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081302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制药工程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0814</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地质类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081401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地质工程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081402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w:t>
            </w:r>
            <w:bookmarkStart w:id="5" w:name="_GoBack"/>
            <w:r>
              <w:rPr>
                <w:rFonts w:eastAsia="仿宋_GB2312"/>
                <w:color w:val="000000"/>
                <w:kern w:val="0"/>
                <w:sz w:val="24"/>
              </w:rPr>
              <w:t>勘查技术与工程</w:t>
            </w:r>
            <w:bookmarkEnd w:id="5"/>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081403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资源勘查工程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0815</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矿业类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081501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采矿工程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081502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石油工程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081503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矿物加工工程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081504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油气储运工程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0816</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纺织类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081601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纺织工程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081602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服装设计与工程（注：可授工学或艺术学学士学位）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0817</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轻工类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081701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轻化工程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081702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包装工程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081703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印刷工程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0818</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交通运输类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081801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交通运输</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081802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交通工程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081803K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航海技术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081804K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轮机工程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081805K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飞行技术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0819</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海洋工程类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081901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船舶与海洋工程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0820</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航空航天类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082001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航空航天工程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082002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飞行器设计与工程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082003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飞行器制造工程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082004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飞行器动力工程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082005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飞行器环境与生命保障工程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兵器类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武器系统与工程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武器发射工程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082103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探测制导与控制技术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082104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弹药工程与爆炸技术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082105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特种能源技术与工程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082106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装甲车辆工程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082107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信息对抗技术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核工程类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082201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核工程与核技术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辐射防护与核安全</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082203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工程物理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082204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核化工与核燃料工程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农业工程类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082301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农业工程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082302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农业机械化及其自动化</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082303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农业电气化</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082304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农业建筑环境与能源工程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082305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农业水利工程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0824</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林业工程类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082401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森林工程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082402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木材科学与工程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082403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林产化工</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0825</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环境科学与工程类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082501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环境科学与工程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082502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环境工程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082503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环境科学（注：可授工学或理学学士学位）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082504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环境生态工程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0826</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生物医学工程类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082601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生物医学工程（注：可授工学或理学学士学位）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0827</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食品科学与工程类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082701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食品科学与工程（注：可授工学或农学学士学位）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082702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食品质量与安全</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082703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粮食工程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082704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乳品工程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082705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酿酒工程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0828</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建筑类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082801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建筑学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082802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城乡规划</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082803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风景园林（注：可授工学或艺术学学士学位）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0829</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安全科学与工程类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082901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安全工程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0830</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生物工程类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083001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生物工程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0831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公安技术类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083101K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刑事科学技术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083102K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消防工程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vAlign w:val="center"/>
          </w:tcPr>
          <w:p>
            <w:pPr>
              <w:widowControl/>
              <w:jc w:val="center"/>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center"/>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09</w:t>
            </w:r>
          </w:p>
        </w:tc>
        <w:tc>
          <w:tcPr>
            <w:tcW w:w="7035"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学科门类：农学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植物生产类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农学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园艺</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植物保护</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植物科学与技术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种子科学与工程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设施农业科学与工程（注：可授农学或工学学士学位）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自然保护与环境生态类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090201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农业资源与环境</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野生动物与自然保护区管理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090203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水土保持与荒漠化防治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动物生产类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090301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动物科学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0904</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动物医学类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090401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动物医学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090402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动物药学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0905</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林学类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090501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林学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090502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园林</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090503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森林保护</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0906</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水产类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090601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水产养殖学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090602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海洋渔业科学与技术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0907</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草学类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090701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草业科学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8"/>
                <w:szCs w:val="28"/>
              </w:rPr>
            </w:pPr>
            <w:r>
              <w:rPr>
                <w:rFonts w:eastAsia="仿宋_GB2312"/>
                <w:b/>
                <w:bCs/>
                <w:color w:val="000000"/>
                <w:kern w:val="0"/>
                <w:sz w:val="28"/>
                <w:szCs w:val="28"/>
              </w:rPr>
              <w:t>10</w:t>
            </w:r>
          </w:p>
        </w:tc>
        <w:tc>
          <w:tcPr>
            <w:tcW w:w="7035"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基础医学类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100101K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基础医学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临床医学类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100201K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临床医学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口腔医学类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100301K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口腔医学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1004</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公共卫生与预防医学类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100401K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预防医学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100402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食品卫生与营养学（注：授予理学学士学位）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1005</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中医学类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100501K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中医学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100502K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针灸推拿学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100503K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藏医学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100504K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蒙医学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100505K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维医学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100506K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壮医学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100507K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哈医学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1006</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中西医结合类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100601K</w:t>
            </w:r>
          </w:p>
        </w:tc>
        <w:tc>
          <w:tcPr>
            <w:tcW w:w="7035" w:type="dxa"/>
            <w:vAlign w:val="center"/>
          </w:tcPr>
          <w:p>
            <w:pPr>
              <w:widowControl/>
              <w:tabs>
                <w:tab w:val="left" w:pos="1032"/>
              </w:tabs>
              <w:jc w:val="left"/>
              <w:rPr>
                <w:rFonts w:eastAsia="仿宋_GB2312"/>
                <w:color w:val="000000"/>
                <w:kern w:val="0"/>
                <w:sz w:val="24"/>
              </w:rPr>
            </w:pPr>
            <w:r>
              <w:rPr>
                <w:rFonts w:eastAsia="仿宋_GB2312"/>
                <w:color w:val="000000"/>
                <w:kern w:val="0"/>
                <w:sz w:val="24"/>
              </w:rPr>
              <w:t xml:space="preserve">    中西医临床医学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tabs>
                <w:tab w:val="left" w:pos="1032"/>
              </w:tabs>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1007</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药学类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100701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100702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药物制剂（注：授予理学学士学位）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1008</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中药学类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100801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中药学（注：授予理学学士学位）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100802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中药资源与开发（注：授予理学学士学位）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1009</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法医学类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100901K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法医学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1010</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医学技术类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101001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医学检验技术（注：授予理学学士学位）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101002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医学实验技术（注：授予理学学士学位）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101003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医学影像技术（注：授予理学学士学位）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101004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眼视光学（注：授予理学学士学位）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101005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康复治疗学（注：授予理学学士学位）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101006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口腔医学技术（注：授予理学学士学位）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101007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卫生检验与检疫（注：授予理学学士学位）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1011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护理学类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101101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护理学（注：授予理学学士学位）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12</w:t>
            </w:r>
          </w:p>
        </w:tc>
        <w:tc>
          <w:tcPr>
            <w:tcW w:w="7035"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学科门类：管理学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管理科学与工程类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管理科学（注：可授管理学或理学学士学位）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120102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信息管理与信息系统（注：可授管理学或工学学士学位）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120103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工程管理（注：可授管理学或工学学士学位）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120104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房地产开发与管理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120105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工程造价（注：可授管理学或工学学士学位）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工商管理类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工商管理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市场营销</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120203K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会计学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财务管理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国际商务</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人力资源管理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120207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审计学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120208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资产评估</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120209</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物业管理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120210</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文化产业管理（注：可授管理学或艺术学学士学位）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农业经济管理类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120301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农林经济管理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120302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农村区域发展（注：可授管理学或农学学士学位）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1204</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公共管理类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120401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公共事业管理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120402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行政管理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120403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劳动与社会保障</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120404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土地资源管理（注：可授管理学或工学学士学位）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120405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城市管理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1205</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图书情报与档案管理类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120501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图书馆学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120502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档案学</w:t>
            </w:r>
          </w:p>
        </w:tc>
      </w:tr>
      <w:tr>
        <w:tblPrEx>
          <w:tblLayout w:type="fixed"/>
          <w:tblCellMar>
            <w:top w:w="0" w:type="dxa"/>
            <w:left w:w="108" w:type="dxa"/>
            <w:bottom w:w="0" w:type="dxa"/>
            <w:right w:w="108" w:type="dxa"/>
          </w:tblCellMar>
        </w:tblPrEx>
        <w:trPr>
          <w:trHeight w:val="379"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120503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信息资源管理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1206</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物流管理与工程类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120601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物流管理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120602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物流工程（注：可授管理学或工学学士学位）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1207</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工业工程类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120701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工业工程（注：可授管理学或工学学士学位）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1208</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电子商务类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120801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电子商务（注：可授管理学或经济学或工学学士学位）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1209</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旅游管理类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120901K</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旅游管理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120902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酒店管理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120903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会展经济与管理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13</w:t>
            </w:r>
          </w:p>
        </w:tc>
        <w:tc>
          <w:tcPr>
            <w:tcW w:w="7035"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学科门类：艺术学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7035"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1301</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艺术学理论类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130101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艺术史论</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1302</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音乐与舞蹈学类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130201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音乐表演</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130202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音乐学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130203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作曲与作曲技术理论</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130204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舞蹈表演</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130205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舞蹈学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130206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舞蹈编导</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1303</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戏剧与影视学类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表演</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戏剧学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电影学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戏剧影视文学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广播电视编导</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戏剧影视导演</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130307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戏剧影视美术设计</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130308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录音艺术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130309</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播音与主持艺术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130310</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动画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1304</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美术学类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130401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美术学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130402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绘画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130403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雕塑</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130404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摄影</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7035"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1305</w:t>
            </w:r>
          </w:p>
        </w:tc>
        <w:tc>
          <w:tcPr>
            <w:tcW w:w="7035" w:type="dxa"/>
            <w:vAlign w:val="center"/>
          </w:tcPr>
          <w:p>
            <w:pPr>
              <w:widowControl/>
              <w:jc w:val="left"/>
              <w:rPr>
                <w:rFonts w:eastAsia="仿宋_GB2312"/>
                <w:b/>
                <w:bCs/>
                <w:color w:val="000000"/>
                <w:kern w:val="0"/>
                <w:sz w:val="24"/>
              </w:rPr>
            </w:pPr>
            <w:r>
              <w:rPr>
                <w:rFonts w:eastAsia="仿宋_GB2312"/>
                <w:b/>
                <w:bCs/>
                <w:color w:val="000000"/>
                <w:kern w:val="0"/>
                <w:sz w:val="24"/>
              </w:rPr>
              <w:t xml:space="preserve">  设计学类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130501</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艺术设计学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130502</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视觉传达设计</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130503</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环境设计</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130504</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产品设计</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130505</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服装与服饰设计</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130506</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公共艺术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130507</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工艺美术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130508</w:t>
            </w:r>
          </w:p>
        </w:tc>
        <w:tc>
          <w:tcPr>
            <w:tcW w:w="7035" w:type="dxa"/>
            <w:vAlign w:val="center"/>
          </w:tcPr>
          <w:p>
            <w:pPr>
              <w:widowControl/>
              <w:jc w:val="left"/>
              <w:rPr>
                <w:rFonts w:eastAsia="仿宋_GB2312"/>
                <w:color w:val="000000"/>
                <w:kern w:val="0"/>
                <w:sz w:val="24"/>
              </w:rPr>
            </w:pPr>
            <w:r>
              <w:rPr>
                <w:rFonts w:eastAsia="仿宋_GB2312"/>
                <w:color w:val="000000"/>
                <w:kern w:val="0"/>
                <w:sz w:val="24"/>
              </w:rPr>
              <w:t xml:space="preserve">    数字媒体艺术</w:t>
            </w:r>
          </w:p>
        </w:tc>
      </w:tr>
    </w:tbl>
    <w:p>
      <w:pPr>
        <w:rPr>
          <w:rFonts w:eastAsia="仿宋_GB2312"/>
        </w:rPr>
      </w:pPr>
    </w:p>
    <w:tbl>
      <w:tblPr>
        <w:tblStyle w:val="9"/>
        <w:tblW w:w="8336" w:type="dxa"/>
        <w:jc w:val="center"/>
        <w:tblInd w:w="93" w:type="dxa"/>
        <w:tblLayout w:type="fixed"/>
        <w:tblCellMar>
          <w:top w:w="0" w:type="dxa"/>
          <w:left w:w="108" w:type="dxa"/>
          <w:bottom w:w="0" w:type="dxa"/>
          <w:right w:w="108" w:type="dxa"/>
        </w:tblCellMar>
      </w:tblPr>
      <w:tblGrid>
        <w:gridCol w:w="1460"/>
        <w:gridCol w:w="6876"/>
      </w:tblGrid>
      <w:tr>
        <w:tblPrEx>
          <w:tblLayout w:type="fixed"/>
          <w:tblCellMar>
            <w:top w:w="0" w:type="dxa"/>
            <w:left w:w="108" w:type="dxa"/>
            <w:bottom w:w="0" w:type="dxa"/>
            <w:right w:w="108" w:type="dxa"/>
          </w:tblCellMar>
        </w:tblPrEx>
        <w:trPr>
          <w:trHeight w:val="405" w:hRule="atLeast"/>
          <w:jc w:val="center"/>
        </w:trPr>
        <w:tc>
          <w:tcPr>
            <w:tcW w:w="8336" w:type="dxa"/>
            <w:gridSpan w:val="2"/>
            <w:vAlign w:val="center"/>
          </w:tcPr>
          <w:p>
            <w:pPr>
              <w:widowControl/>
              <w:rPr>
                <w:rFonts w:hint="eastAsia" w:ascii="黑体" w:eastAsia="黑体"/>
                <w:bCs/>
                <w:color w:val="000000"/>
                <w:kern w:val="0"/>
                <w:sz w:val="32"/>
                <w:szCs w:val="32"/>
              </w:rPr>
            </w:pPr>
            <w:r>
              <w:rPr>
                <w:rFonts w:hint="eastAsia" w:ascii="黑体" w:eastAsia="黑体"/>
                <w:bCs/>
                <w:color w:val="000000"/>
                <w:kern w:val="0"/>
                <w:sz w:val="36"/>
                <w:szCs w:val="36"/>
              </w:rPr>
              <w:t>二、特设专业</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01</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学科门类：哲学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0101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哲学类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010104T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伦理学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02</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学科门类：经济学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0201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经济学类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020103T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国民经济管理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020104T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资源与环境经济学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020105T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商务经济学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020106T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能源经济</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0202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财政学类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0203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金融学类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020305T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金融数学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020306T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信用管理（注：可授经济学或管理学学士学位）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020307T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经济与金融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0204</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经济与贸易类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03</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学科门类：法学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法学类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030102T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知识产权</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030103T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监狱学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政治学类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030204T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国际事务与国际关系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030205T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政治学、经济学与哲学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社会学类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030303T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人类学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030304T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女性学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030305T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家政学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0304</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民族学类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0305</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马克思主义理论类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0306</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公安学类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030604TK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禁毒学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030605TK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警犬技术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030606TK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经济犯罪侦查</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030607TK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边防指挥</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030608TK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消防指挥</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030609TK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警卫学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030610TK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公安情报学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030611TK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犯罪学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030612TK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公安管理学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030613TK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涉外警务</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030614TK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国内安全保卫</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030615TK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警务指挥与战术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04</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学科门类：教育学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0401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教育学类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040109T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华文教育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0402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体育学类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040206T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运动康复（注：可授教育学或理学学士学位）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040207T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休闲体育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05</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学科门类：文学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0501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中国语言文学类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050106T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应用语言学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050107T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秘书学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0502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外国语言文学类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0503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新闻传播学类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050306T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网络与新媒体</w:t>
            </w:r>
          </w:p>
        </w:tc>
      </w:tr>
      <w:tr>
        <w:tblPrEx>
          <w:tblLayout w:type="fixed"/>
          <w:tblCellMar>
            <w:top w:w="0" w:type="dxa"/>
            <w:left w:w="108" w:type="dxa"/>
            <w:bottom w:w="0" w:type="dxa"/>
            <w:right w:w="108" w:type="dxa"/>
          </w:tblCellMar>
        </w:tblPrEx>
        <w:trPr>
          <w:trHeight w:val="270" w:hRule="atLeast"/>
          <w:jc w:val="center"/>
        </w:trPr>
        <w:tc>
          <w:tcPr>
            <w:tcW w:w="1460" w:type="dxa"/>
            <w:vAlign w:val="bottom"/>
          </w:tcPr>
          <w:p>
            <w:pPr>
              <w:widowControl/>
              <w:jc w:val="left"/>
              <w:rPr>
                <w:rFonts w:eastAsia="仿宋_GB2312"/>
                <w:color w:val="000000"/>
                <w:kern w:val="0"/>
                <w:sz w:val="24"/>
              </w:rPr>
            </w:pPr>
            <w:r>
              <w:rPr>
                <w:rFonts w:eastAsia="仿宋_GB2312"/>
                <w:color w:val="000000"/>
                <w:kern w:val="0"/>
                <w:sz w:val="24"/>
              </w:rPr>
              <w:t>050307T</w:t>
            </w:r>
          </w:p>
        </w:tc>
        <w:tc>
          <w:tcPr>
            <w:tcW w:w="6876" w:type="dxa"/>
            <w:vAlign w:val="bottom"/>
          </w:tcPr>
          <w:p>
            <w:pPr>
              <w:widowControl/>
              <w:ind w:firstLine="480" w:firstLineChars="200"/>
              <w:jc w:val="left"/>
              <w:rPr>
                <w:rFonts w:eastAsia="仿宋_GB2312"/>
                <w:color w:val="000000"/>
                <w:kern w:val="0"/>
                <w:sz w:val="24"/>
              </w:rPr>
            </w:pPr>
            <w:r>
              <w:rPr>
                <w:rFonts w:eastAsia="仿宋_GB2312"/>
                <w:color w:val="000000"/>
                <w:kern w:val="0"/>
                <w:sz w:val="24"/>
              </w:rPr>
              <w:t>数字出版</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06</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学科门类：历史学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0601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历史学类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060105T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文物保护技术</w:t>
            </w:r>
          </w:p>
        </w:tc>
      </w:tr>
      <w:tr>
        <w:tblPrEx>
          <w:tblLayout w:type="fixed"/>
          <w:tblCellMar>
            <w:top w:w="0" w:type="dxa"/>
            <w:left w:w="108" w:type="dxa"/>
            <w:bottom w:w="0" w:type="dxa"/>
            <w:right w:w="108" w:type="dxa"/>
          </w:tblCellMar>
        </w:tblPrEx>
        <w:trPr>
          <w:trHeight w:val="270" w:hRule="atLeast"/>
          <w:jc w:val="center"/>
        </w:trPr>
        <w:tc>
          <w:tcPr>
            <w:tcW w:w="1460" w:type="dxa"/>
            <w:vAlign w:val="bottom"/>
          </w:tcPr>
          <w:p>
            <w:pPr>
              <w:widowControl/>
              <w:jc w:val="left"/>
              <w:rPr>
                <w:rFonts w:eastAsia="仿宋_GB2312"/>
                <w:color w:val="000000"/>
                <w:kern w:val="0"/>
                <w:sz w:val="24"/>
              </w:rPr>
            </w:pPr>
            <w:r>
              <w:rPr>
                <w:rFonts w:eastAsia="仿宋_GB2312"/>
                <w:color w:val="000000"/>
                <w:kern w:val="0"/>
                <w:sz w:val="24"/>
              </w:rPr>
              <w:t>060106T</w:t>
            </w:r>
          </w:p>
        </w:tc>
        <w:tc>
          <w:tcPr>
            <w:tcW w:w="6876" w:type="dxa"/>
            <w:vAlign w:val="bottom"/>
          </w:tcPr>
          <w:p>
            <w:pPr>
              <w:widowControl/>
              <w:ind w:firstLine="480" w:firstLineChars="200"/>
              <w:jc w:val="left"/>
              <w:rPr>
                <w:rFonts w:eastAsia="仿宋_GB2312"/>
                <w:color w:val="000000"/>
                <w:kern w:val="0"/>
                <w:sz w:val="24"/>
              </w:rPr>
            </w:pPr>
            <w:r>
              <w:rPr>
                <w:rFonts w:eastAsia="仿宋_GB2312"/>
                <w:color w:val="000000"/>
                <w:kern w:val="0"/>
                <w:sz w:val="24"/>
              </w:rPr>
              <w:t>外国语言与外国历史（注：可授历史学或文学学士学位）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07</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数学类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070103T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数理基础科学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物理学类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070204T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声学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化学类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070303T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化学生物学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070304T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分子科学与工程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0704</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天文学类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0705</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地理科学类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0706</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大气科学类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0707</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海洋科学类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070703T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海洋资源与环境</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070704T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军事海洋学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0708</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地球物理学类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0709</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地质学类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070903T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地球信息科学与技术（注：可授理学或工学学士学位）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070904T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古生物学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0710</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生物科学类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0711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心理学类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0712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统计学类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08</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学科门类：工学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力学类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机械类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080209T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机械工艺技术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080210T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微机电系统工程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080211T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机电技术教育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080212T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汽车维修工程教育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仪器类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0804</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材料类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080409T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粉体材料科学与工程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080410T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宝石及材料工艺学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080411T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焊接技术与工程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080412T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功能材料</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080413T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纳米材料与技术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080414T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新能源材料与器件</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0805</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能源动力类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080502T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能源与环境系统工程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080503T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新能源科学与工程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0806</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电气类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080602T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智能电网信息工程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080603T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光源与照明</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080604T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电气工程与智能控制</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0807</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电子信息类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广播电视工程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080708T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水声工程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080709T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电子封装技术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080710T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集成电路设计与集成系统</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080711T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医学信息工程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080712T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电磁场与无线技术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080713T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电波传播与天线</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080714T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电子信息科学与技术(注：可授工学或理学学士学位)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080715T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电信工程及管理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080716T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应用电子技术教育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0808</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自动化类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080802T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轨道交通信号与控制</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0809</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计算机类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080907T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智能科学与技术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080908T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空间信息与数字技术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080909T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电子与计算机工程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0810</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土木类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081005T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城市地下空间工程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081006T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道路桥梁与渡河工程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水利类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081104T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水务工程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测绘类</w:t>
            </w:r>
          </w:p>
        </w:tc>
      </w:tr>
      <w:tr>
        <w:tblPrEx>
          <w:tblLayout w:type="fixed"/>
          <w:tblCellMar>
            <w:top w:w="0" w:type="dxa"/>
            <w:left w:w="108" w:type="dxa"/>
            <w:bottom w:w="0" w:type="dxa"/>
            <w:right w:w="108" w:type="dxa"/>
          </w:tblCellMar>
        </w:tblPrEx>
        <w:trPr>
          <w:trHeight w:val="270" w:hRule="atLeast"/>
          <w:jc w:val="center"/>
        </w:trPr>
        <w:tc>
          <w:tcPr>
            <w:tcW w:w="1460" w:type="dxa"/>
            <w:vAlign w:val="bottom"/>
          </w:tcPr>
          <w:p>
            <w:pPr>
              <w:widowControl/>
              <w:jc w:val="left"/>
              <w:rPr>
                <w:rFonts w:eastAsia="仿宋_GB2312"/>
                <w:color w:val="000000"/>
                <w:kern w:val="0"/>
                <w:sz w:val="24"/>
              </w:rPr>
            </w:pPr>
            <w:r>
              <w:rPr>
                <w:rFonts w:eastAsia="仿宋_GB2312"/>
                <w:color w:val="000000"/>
                <w:kern w:val="0"/>
                <w:sz w:val="24"/>
              </w:rPr>
              <w:t>081203T</w:t>
            </w:r>
          </w:p>
        </w:tc>
        <w:tc>
          <w:tcPr>
            <w:tcW w:w="6876" w:type="dxa"/>
            <w:vAlign w:val="bottom"/>
          </w:tcPr>
          <w:p>
            <w:pPr>
              <w:widowControl/>
              <w:ind w:firstLine="480" w:firstLineChars="200"/>
              <w:jc w:val="left"/>
              <w:rPr>
                <w:rFonts w:eastAsia="仿宋_GB2312"/>
                <w:color w:val="000000"/>
                <w:kern w:val="0"/>
                <w:sz w:val="24"/>
              </w:rPr>
            </w:pPr>
            <w:r>
              <w:rPr>
                <w:rFonts w:eastAsia="仿宋_GB2312"/>
                <w:color w:val="000000"/>
                <w:kern w:val="0"/>
                <w:sz w:val="24"/>
              </w:rPr>
              <w:t>导航工程</w:t>
            </w:r>
          </w:p>
        </w:tc>
      </w:tr>
      <w:tr>
        <w:tblPrEx>
          <w:tblLayout w:type="fixed"/>
          <w:tblCellMar>
            <w:top w:w="0" w:type="dxa"/>
            <w:left w:w="108" w:type="dxa"/>
            <w:bottom w:w="0" w:type="dxa"/>
            <w:right w:w="108" w:type="dxa"/>
          </w:tblCellMar>
        </w:tblPrEx>
        <w:trPr>
          <w:trHeight w:val="270" w:hRule="atLeast"/>
          <w:jc w:val="center"/>
        </w:trPr>
        <w:tc>
          <w:tcPr>
            <w:tcW w:w="1460" w:type="dxa"/>
            <w:vAlign w:val="bottom"/>
          </w:tcPr>
          <w:p>
            <w:pPr>
              <w:widowControl/>
              <w:jc w:val="left"/>
              <w:rPr>
                <w:rFonts w:eastAsia="仿宋_GB2312"/>
                <w:color w:val="000000"/>
                <w:kern w:val="0"/>
                <w:sz w:val="24"/>
              </w:rPr>
            </w:pPr>
            <w:r>
              <w:rPr>
                <w:rFonts w:eastAsia="仿宋_GB2312"/>
                <w:color w:val="000000"/>
                <w:kern w:val="0"/>
                <w:sz w:val="24"/>
              </w:rPr>
              <w:t>081204T</w:t>
            </w:r>
          </w:p>
        </w:tc>
        <w:tc>
          <w:tcPr>
            <w:tcW w:w="6876" w:type="dxa"/>
            <w:vAlign w:val="bottom"/>
          </w:tcPr>
          <w:p>
            <w:pPr>
              <w:widowControl/>
              <w:ind w:firstLine="480" w:firstLineChars="200"/>
              <w:jc w:val="left"/>
              <w:rPr>
                <w:rFonts w:eastAsia="仿宋_GB2312"/>
                <w:color w:val="000000"/>
                <w:kern w:val="0"/>
                <w:sz w:val="24"/>
              </w:rPr>
            </w:pPr>
            <w:r>
              <w:rPr>
                <w:rFonts w:eastAsia="仿宋_GB2312"/>
                <w:color w:val="000000"/>
                <w:kern w:val="0"/>
                <w:sz w:val="24"/>
              </w:rPr>
              <w:t>地理国情监测</w:t>
            </w:r>
          </w:p>
        </w:tc>
      </w:tr>
      <w:tr>
        <w:tblPrEx>
          <w:tblLayout w:type="fixed"/>
          <w:tblCellMar>
            <w:top w:w="0" w:type="dxa"/>
            <w:left w:w="108" w:type="dxa"/>
            <w:bottom w:w="0" w:type="dxa"/>
            <w:right w:w="108" w:type="dxa"/>
          </w:tblCellMar>
        </w:tblPrEx>
        <w:trPr>
          <w:trHeight w:val="270" w:hRule="atLeast"/>
          <w:jc w:val="center"/>
        </w:trPr>
        <w:tc>
          <w:tcPr>
            <w:tcW w:w="1460" w:type="dxa"/>
            <w:vAlign w:val="bottom"/>
          </w:tcPr>
          <w:p>
            <w:pPr>
              <w:widowControl/>
              <w:jc w:val="left"/>
              <w:rPr>
                <w:rFonts w:eastAsia="仿宋_GB2312"/>
                <w:color w:val="000000"/>
                <w:kern w:val="0"/>
                <w:sz w:val="24"/>
              </w:rPr>
            </w:pPr>
          </w:p>
        </w:tc>
        <w:tc>
          <w:tcPr>
            <w:tcW w:w="6876" w:type="dxa"/>
            <w:vAlign w:val="bottom"/>
          </w:tcPr>
          <w:p>
            <w:pPr>
              <w:widowControl/>
              <w:ind w:firstLine="480" w:firstLineChars="200"/>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化工与制药类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081303T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资源循环科学与工程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081304T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能源化学工程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081305T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化学工程与工业生物工程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0814</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地质类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081404T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地下水科学与工程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0815</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矿业类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081505T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矿物资源工程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081506T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海洋油气工程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0816</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纺织类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081603T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非织造材料与工程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081604T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服装设计与工艺教育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0817</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轻工类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0818</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交通运输类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081806T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交通设备与控制工程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081807T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救助与打捞工程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081808TK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船舶电子电气工程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0819</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海洋工程类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081902T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海洋工程与技术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081903T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海洋资源开发技术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0820</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航空航天类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082006T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飞行器质量与可靠性</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082007T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飞行器适航技术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兵器类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核工程类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农业工程类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0824</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林业工程类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0825</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环境科学与工程类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082505T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环保设备工程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082506T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资源环境科学（注：可授工学或理学学士学位）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082507T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水质科学与技术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0826</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生物医学工程类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082602T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假肢矫形工程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0827</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食品科学与工程类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082706T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葡萄与葡萄酒工程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082707T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食品营养与检验教育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082708T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烹饪与营养教育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0828</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建筑类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082804T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历史建筑保护工程</w:t>
            </w:r>
          </w:p>
        </w:tc>
      </w:tr>
      <w:tr>
        <w:tblPrEx>
          <w:tblLayout w:type="fixed"/>
          <w:tblCellMar>
            <w:top w:w="0" w:type="dxa"/>
            <w:left w:w="108" w:type="dxa"/>
            <w:bottom w:w="0" w:type="dxa"/>
            <w:right w:w="108" w:type="dxa"/>
          </w:tblCellMar>
        </w:tblPrEx>
        <w:trPr>
          <w:trHeight w:val="391"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0829</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安全科学与工程类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0830</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生物工程类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083002T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生物制药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0831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公安技术类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083103TK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交通管理工程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083104TK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安全防范工程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083105TK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公安视听技术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083106TK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抢险救援指挥与技术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083107TK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火灾勘查</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083108TK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网络安全与执法</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083109TK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核生化消防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　</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09</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学科门类：农学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植物生产类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茶学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090108T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烟草</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090109T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应用生物科学（注：可授农学或理学学士学位）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090110T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农艺教育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090111T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园艺教育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自然保护与环境生态类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动物生产类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090302T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蚕学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090303T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蜂学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0904</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动物医学类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090403T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动植物检疫（注：可授农学或理学学士学位）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0905</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林学类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0906</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水产类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090603T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水族科学与技术</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0907</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草学类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　</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8"/>
                <w:szCs w:val="28"/>
              </w:rPr>
            </w:pPr>
            <w:r>
              <w:rPr>
                <w:rFonts w:eastAsia="仿宋_GB2312"/>
                <w:b/>
                <w:bCs/>
                <w:color w:val="000000"/>
                <w:kern w:val="0"/>
                <w:sz w:val="28"/>
                <w:szCs w:val="28"/>
              </w:rPr>
              <w:t>10</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基础医学类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临床医学类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100202TK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麻醉学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100203TK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医学影像学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100204TK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眼视光医学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100205TK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精神医学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100206TK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放射医学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口腔医学类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1004</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公共卫生与预防医学类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100403TK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妇幼保健医学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100404TK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卫生监督</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100405TK</w:t>
            </w:r>
          </w:p>
        </w:tc>
        <w:tc>
          <w:tcPr>
            <w:tcW w:w="6876" w:type="dxa"/>
            <w:vAlign w:val="center"/>
          </w:tcPr>
          <w:p>
            <w:pPr>
              <w:widowControl/>
              <w:ind w:firstLine="480" w:firstLineChars="200"/>
              <w:jc w:val="left"/>
              <w:rPr>
                <w:rFonts w:eastAsia="仿宋_GB2312"/>
                <w:color w:val="000000"/>
                <w:kern w:val="0"/>
                <w:sz w:val="24"/>
              </w:rPr>
            </w:pPr>
            <w:r>
              <w:rPr>
                <w:rFonts w:eastAsia="仿宋_GB2312"/>
                <w:color w:val="000000"/>
                <w:kern w:val="0"/>
                <w:sz w:val="24"/>
              </w:rPr>
              <w:t>全球健康学（注：授予理学学士学位）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ind w:firstLine="480" w:firstLineChars="200"/>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1005</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中医学类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1006</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中西医结合类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1007</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药学类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100703TK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临床药学（注：授予理学学士学位）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100704T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药事管理（注：授予理学学士学位）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100705T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药物分析（注：授予理学学士学位）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100706T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药物化学（注：授予理学学士学位）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100707T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海洋药学（注：授予理学学士学位）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1008</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中药学类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100803T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藏药学（注：授予理学学士学位）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100804T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蒙药学（注：授予理学学士学位）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100805T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中药制药（注：可授理学或工学学士学位）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100806T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中草药栽培与鉴定（注：授予理学学士学位）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1009</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法医学类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1010</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医学技术类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101008T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听力与言语康复学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1011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护理学类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12</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学科门类：管理学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管理科学与工程类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120106TK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保密管理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工商管理类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120211T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劳动关系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120212T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体育经济与管理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120213T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财务会计教育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120214T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市场营销教育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农业经济管理类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1204</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公共管理类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120406TK</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海关管理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120407T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交通管理（注：可授管理学或工学学士学位）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120408T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海事管理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120409T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公共关系学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1205</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图书情报与档案管理类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1206</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物流管理与工程类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120603T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采购管理</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1207</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工业工程类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120702T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标准化工程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120703T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质量管理工程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1208</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电子商务类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120802T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电子商务及法律</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p>
        </w:tc>
        <w:tc>
          <w:tcPr>
            <w:tcW w:w="6876" w:type="dxa"/>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1209</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旅游管理类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120904T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旅游管理与服务教育</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13</w:t>
            </w:r>
          </w:p>
        </w:tc>
        <w:tc>
          <w:tcPr>
            <w:tcW w:w="6876" w:type="dxa"/>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学科门类：艺术学</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1301</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艺术学理论类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1302</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音乐与舞蹈学类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1303</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戏剧与影视学类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130311T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影视摄影与制作</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p>
        </w:tc>
        <w:tc>
          <w:tcPr>
            <w:tcW w:w="6876" w:type="dxa"/>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1304</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美术学类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130405T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书法学</w:t>
            </w:r>
          </w:p>
        </w:tc>
      </w:tr>
      <w:tr>
        <w:tblPrEx>
          <w:tblLayout w:type="fixed"/>
          <w:tblCellMar>
            <w:top w:w="0" w:type="dxa"/>
            <w:left w:w="108" w:type="dxa"/>
            <w:bottom w:w="0" w:type="dxa"/>
            <w:right w:w="108" w:type="dxa"/>
          </w:tblCellMar>
        </w:tblPrEx>
        <w:trPr>
          <w:trHeight w:val="382" w:hRule="atLeast"/>
          <w:jc w:val="center"/>
        </w:trPr>
        <w:tc>
          <w:tcPr>
            <w:tcW w:w="1460" w:type="dxa"/>
            <w:vAlign w:val="center"/>
          </w:tcPr>
          <w:p>
            <w:pPr>
              <w:widowControl/>
              <w:jc w:val="left"/>
              <w:rPr>
                <w:rFonts w:eastAsia="仿宋_GB2312"/>
                <w:color w:val="000000"/>
                <w:kern w:val="0"/>
                <w:sz w:val="24"/>
              </w:rPr>
            </w:pPr>
            <w:r>
              <w:rPr>
                <w:rFonts w:eastAsia="仿宋_GB2312"/>
                <w:color w:val="000000"/>
                <w:kern w:val="0"/>
                <w:sz w:val="24"/>
              </w:rPr>
              <w:t>130406T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中国画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b/>
                <w:bCs/>
                <w:color w:val="000000"/>
                <w:kern w:val="0"/>
                <w:sz w:val="24"/>
              </w:rPr>
            </w:pPr>
            <w:r>
              <w:rPr>
                <w:rFonts w:eastAsia="仿宋_GB2312"/>
                <w:b/>
                <w:bCs/>
                <w:color w:val="000000"/>
                <w:kern w:val="0"/>
                <w:sz w:val="24"/>
              </w:rPr>
              <w:t>1305</w:t>
            </w:r>
          </w:p>
        </w:tc>
        <w:tc>
          <w:tcPr>
            <w:tcW w:w="6876" w:type="dxa"/>
            <w:vAlign w:val="center"/>
          </w:tcPr>
          <w:p>
            <w:pPr>
              <w:widowControl/>
              <w:jc w:val="left"/>
              <w:rPr>
                <w:rFonts w:eastAsia="仿宋_GB2312"/>
                <w:b/>
                <w:bCs/>
                <w:color w:val="000000"/>
                <w:kern w:val="0"/>
                <w:sz w:val="24"/>
              </w:rPr>
            </w:pPr>
            <w:r>
              <w:rPr>
                <w:rFonts w:eastAsia="仿宋_GB2312"/>
                <w:b/>
                <w:bCs/>
                <w:color w:val="000000"/>
                <w:kern w:val="0"/>
                <w:sz w:val="24"/>
              </w:rPr>
              <w:t xml:space="preserve">  设计学类</w:t>
            </w:r>
          </w:p>
        </w:tc>
      </w:tr>
      <w:tr>
        <w:tblPrEx>
          <w:tblLayout w:type="fixed"/>
          <w:tblCellMar>
            <w:top w:w="0" w:type="dxa"/>
            <w:left w:w="108" w:type="dxa"/>
            <w:bottom w:w="0" w:type="dxa"/>
            <w:right w:w="108" w:type="dxa"/>
          </w:tblCellMar>
        </w:tblPrEx>
        <w:trPr>
          <w:trHeight w:val="270" w:hRule="atLeast"/>
          <w:jc w:val="center"/>
        </w:trPr>
        <w:tc>
          <w:tcPr>
            <w:tcW w:w="1460" w:type="dxa"/>
            <w:vAlign w:val="center"/>
          </w:tcPr>
          <w:p>
            <w:pPr>
              <w:widowControl/>
              <w:jc w:val="left"/>
              <w:rPr>
                <w:rFonts w:eastAsia="仿宋_GB2312"/>
                <w:kern w:val="0"/>
                <w:sz w:val="24"/>
              </w:rPr>
            </w:pPr>
            <w:r>
              <w:rPr>
                <w:rFonts w:eastAsia="仿宋_GB2312"/>
                <w:kern w:val="0"/>
                <w:sz w:val="24"/>
              </w:rPr>
              <w:t>130509T</w:t>
            </w:r>
          </w:p>
        </w:tc>
        <w:tc>
          <w:tcPr>
            <w:tcW w:w="6876" w:type="dxa"/>
            <w:vAlign w:val="center"/>
          </w:tcPr>
          <w:p>
            <w:pPr>
              <w:widowControl/>
              <w:jc w:val="left"/>
              <w:rPr>
                <w:rFonts w:eastAsia="仿宋_GB2312"/>
                <w:color w:val="000000"/>
                <w:kern w:val="0"/>
                <w:sz w:val="24"/>
              </w:rPr>
            </w:pPr>
            <w:r>
              <w:rPr>
                <w:rFonts w:eastAsia="仿宋_GB2312"/>
                <w:color w:val="000000"/>
                <w:kern w:val="0"/>
                <w:sz w:val="24"/>
              </w:rPr>
              <w:t xml:space="preserve">    艺术与科技</w:t>
            </w:r>
          </w:p>
        </w:tc>
      </w:tr>
    </w:tbl>
    <w:p>
      <w:pPr>
        <w:rPr>
          <w:rFonts w:eastAsia="仿宋_GB2312"/>
          <w:sz w:val="24"/>
        </w:rPr>
        <w:sectPr>
          <w:headerReference r:id="rId7" w:type="default"/>
          <w:pgSz w:w="11906" w:h="16838"/>
          <w:pgMar w:top="1440" w:right="1800" w:bottom="1440" w:left="1800" w:header="851" w:footer="992" w:gutter="0"/>
          <w:pgNumType w:fmt="decimal"/>
          <w:cols w:space="425" w:num="1"/>
          <w:docGrid w:type="lines" w:linePitch="312" w:charSpace="0"/>
        </w:sectPr>
      </w:pPr>
    </w:p>
    <w:p>
      <w:pPr>
        <w:widowControl/>
        <w:shd w:val="clear" w:color="auto" w:fill="FFFFFF"/>
        <w:spacing w:line="400" w:lineRule="atLeast"/>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普通高等学校高职高专教育指导性</w:t>
      </w:r>
    </w:p>
    <w:p>
      <w:pPr>
        <w:widowControl/>
        <w:shd w:val="clear" w:color="auto" w:fill="FFFFFF"/>
        <w:spacing w:line="400" w:lineRule="atLeast"/>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专业目录（试行）</w:t>
      </w:r>
    </w:p>
    <w:p>
      <w:pPr>
        <w:widowControl/>
        <w:shd w:val="clear" w:color="auto" w:fill="FFFFFF"/>
        <w:spacing w:line="400" w:lineRule="atLeast"/>
        <w:jc w:val="left"/>
        <w:rPr>
          <w:rFonts w:hint="eastAsia" w:ascii="仿宋_GB2312" w:hAnsi="Arial" w:eastAsia="仿宋_GB2312" w:cs="Arial"/>
          <w:color w:val="000000"/>
          <w:kern w:val="0"/>
          <w:sz w:val="28"/>
          <w:szCs w:val="28"/>
        </w:rPr>
      </w:pPr>
    </w:p>
    <w:p>
      <w:pPr>
        <w:widowControl/>
        <w:shd w:val="clear" w:color="auto" w:fill="FFFFFF"/>
        <w:spacing w:line="400" w:lineRule="atLeast"/>
        <w:jc w:val="left"/>
        <w:rPr>
          <w:rFonts w:hint="eastAsia"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专业代码 　　专业名称</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51　　</w:t>
      </w:r>
      <w:r>
        <w:rPr>
          <w:rFonts w:hint="eastAsia" w:ascii="仿宋_GB2312" w:hAnsi="Arial" w:eastAsia="仿宋_GB2312" w:cs="Arial"/>
          <w:color w:val="000000"/>
          <w:kern w:val="0"/>
          <w:sz w:val="28"/>
          <w:szCs w:val="28"/>
        </w:rPr>
        <w:t>　　</w:t>
      </w:r>
      <w:r>
        <w:rPr>
          <w:rFonts w:hint="eastAsia" w:ascii="仿宋_GB2312" w:hAnsi="Arial" w:eastAsia="仿宋_GB2312" w:cs="Arial"/>
          <w:color w:val="000000"/>
          <w:kern w:val="0"/>
          <w:sz w:val="28"/>
        </w:rPr>
        <w:t> </w:t>
      </w:r>
      <w:r>
        <w:rPr>
          <w:rFonts w:hint="eastAsia" w:ascii="仿宋_GB2312" w:hAnsi="Arial" w:eastAsia="仿宋_GB2312" w:cs="Arial"/>
          <w:b/>
          <w:bCs/>
          <w:color w:val="000000"/>
          <w:kern w:val="0"/>
          <w:sz w:val="28"/>
          <w:szCs w:val="28"/>
        </w:rPr>
        <w:t>农林牧渔大类</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5101　</w:t>
      </w:r>
      <w:r>
        <w:rPr>
          <w:rFonts w:hint="eastAsia" w:ascii="仿宋_GB2312" w:hAnsi="Arial" w:eastAsia="仿宋_GB2312" w:cs="Arial"/>
          <w:color w:val="000000"/>
          <w:kern w:val="0"/>
          <w:sz w:val="28"/>
          <w:szCs w:val="28"/>
        </w:rPr>
        <w:t>　　</w:t>
      </w:r>
      <w:r>
        <w:rPr>
          <w:rFonts w:hint="eastAsia" w:ascii="仿宋_GB2312" w:hAnsi="Arial" w:eastAsia="仿宋_GB2312" w:cs="Arial"/>
          <w:color w:val="000000"/>
          <w:kern w:val="0"/>
          <w:sz w:val="28"/>
        </w:rPr>
        <w:t> </w:t>
      </w:r>
      <w:r>
        <w:rPr>
          <w:rFonts w:hint="eastAsia" w:ascii="仿宋_GB2312" w:hAnsi="Arial" w:eastAsia="仿宋_GB2312" w:cs="Arial"/>
          <w:b/>
          <w:bCs/>
          <w:color w:val="000000"/>
          <w:kern w:val="0"/>
          <w:sz w:val="28"/>
          <w:szCs w:val="28"/>
        </w:rPr>
        <w:t>农业技术类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510101　　 作物生产技术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种子生产与经营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设施农业技术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观光农业</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园艺技术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茶叶生产加工技术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中草药栽培技术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烟草栽培技术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植物保护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510110</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植物检疫</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510111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农产品质量检测</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5102</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t>　　　</w:t>
      </w:r>
      <w:r>
        <w:rPr>
          <w:rFonts w:hint="eastAsia" w:ascii="仿宋_GB2312" w:hAnsi="Arial" w:eastAsia="仿宋_GB2312" w:cs="Arial"/>
          <w:b/>
          <w:bCs/>
          <w:color w:val="000000"/>
          <w:kern w:val="0"/>
          <w:sz w:val="28"/>
          <w:szCs w:val="28"/>
        </w:rPr>
        <w:t>林业技术类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林业技术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510202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园林技术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510203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森林资源保护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510204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野生植物资源开发与利用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510205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野生动物保护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510206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自然保护区建设与管理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510207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森林生态旅游</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510208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林产化工技术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510209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木材加工技术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510210</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森林采运工程</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p>
    <w:p>
      <w:pPr>
        <w:widowControl/>
        <w:shd w:val="clear" w:color="auto" w:fill="FFFFFF"/>
        <w:spacing w:line="400" w:lineRule="atLeast"/>
        <w:jc w:val="left"/>
        <w:rPr>
          <w:rFonts w:ascii="Arial" w:hAnsi="Arial" w:cs="Arial"/>
          <w:color w:val="000000"/>
          <w:kern w:val="0"/>
          <w:sz w:val="18"/>
          <w:szCs w:val="18"/>
        </w:rPr>
      </w:pPr>
      <w:r>
        <w:rPr>
          <w:rFonts w:hint="eastAsia" w:ascii="仿宋_GB2312" w:hAnsi="Arial" w:eastAsia="仿宋_GB2312" w:cs="Arial"/>
          <w:b/>
          <w:bCs/>
          <w:color w:val="000000"/>
          <w:kern w:val="0"/>
          <w:sz w:val="28"/>
          <w:szCs w:val="28"/>
        </w:rPr>
        <w:t>5103</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t>　　　</w:t>
      </w:r>
      <w:r>
        <w:rPr>
          <w:rFonts w:hint="eastAsia" w:ascii="仿宋_GB2312" w:hAnsi="Arial" w:eastAsia="仿宋_GB2312" w:cs="Arial"/>
          <w:b/>
          <w:bCs/>
          <w:color w:val="000000"/>
          <w:kern w:val="0"/>
          <w:sz w:val="28"/>
          <w:szCs w:val="28"/>
        </w:rPr>
        <w:t>畜牧兽医类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510301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畜牧兽医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510302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畜牧</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510303　　 饲料与动物营养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510304　　 特种动物养殖</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510305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兽医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510306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兽医医药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510307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动物防疫与检疫</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510308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兽药生产与营销</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5104</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t>　　　</w:t>
      </w:r>
      <w:r>
        <w:rPr>
          <w:rFonts w:hint="eastAsia" w:ascii="仿宋_GB2312" w:hAnsi="Arial" w:eastAsia="仿宋_GB2312" w:cs="Arial"/>
          <w:b/>
          <w:bCs/>
          <w:color w:val="000000"/>
          <w:kern w:val="0"/>
          <w:sz w:val="28"/>
          <w:szCs w:val="28"/>
        </w:rPr>
        <w:t>水产养殖类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510401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水产养殖技术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510402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水生动植物保护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510403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海洋捕捞技术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510404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渔业综合技术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5105</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t>　　　</w:t>
      </w:r>
      <w:r>
        <w:rPr>
          <w:rFonts w:hint="eastAsia" w:ascii="仿宋_GB2312" w:hAnsi="Arial" w:eastAsia="仿宋_GB2312" w:cs="Arial"/>
          <w:b/>
          <w:bCs/>
          <w:color w:val="000000"/>
          <w:kern w:val="0"/>
          <w:sz w:val="28"/>
          <w:szCs w:val="28"/>
        </w:rPr>
        <w:t>农林管理类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510501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农业经济管理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510502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农村行政管理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510503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乡镇企业管理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510504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林业经济信息管理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510505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渔业资源与渔政管理</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b/>
          <w:bCs/>
          <w:color w:val="000000"/>
          <w:kern w:val="0"/>
          <w:sz w:val="28"/>
          <w:szCs w:val="28"/>
        </w:rPr>
        <w:t>52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交通运输大类</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5201</w:t>
      </w:r>
      <w:r>
        <w:rPr>
          <w:rFonts w:hint="eastAsia" w:ascii="仿宋_GB2312" w:hAnsi="Arial" w:eastAsia="仿宋_GB2312" w:cs="Arial"/>
          <w:color w:val="000000"/>
          <w:kern w:val="0"/>
          <w:sz w:val="28"/>
        </w:rPr>
        <w:t> </w:t>
      </w:r>
      <w:r>
        <w:rPr>
          <w:rFonts w:hint="eastAsia" w:ascii="仿宋_GB2312" w:hAnsi="Arial" w:eastAsia="仿宋_GB2312" w:cs="Arial"/>
          <w:b/>
          <w:bCs/>
          <w:color w:val="000000"/>
          <w:kern w:val="0"/>
          <w:sz w:val="28"/>
          <w:szCs w:val="28"/>
        </w:rPr>
        <w:t>　　　公路运输类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520101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公路运输与管理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高等级公路维护与管理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路政管理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汽车运用技术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520105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交通安全与智能控制</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520106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城市交通运输</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520107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公路监理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520108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道路桥梁工程技术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520109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工程机械控制技术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520110</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工程机械运用与维护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5202　</w:t>
      </w:r>
      <w:r>
        <w:rPr>
          <w:rFonts w:hint="eastAsia" w:ascii="仿宋_GB2312" w:hAnsi="Arial" w:eastAsia="仿宋_GB2312" w:cs="Arial"/>
          <w:color w:val="000000"/>
          <w:kern w:val="0"/>
          <w:sz w:val="28"/>
          <w:szCs w:val="28"/>
        </w:rPr>
        <w:t>　　</w:t>
      </w:r>
      <w:r>
        <w:rPr>
          <w:rFonts w:hint="eastAsia" w:ascii="仿宋_GB2312" w:hAnsi="Arial" w:eastAsia="仿宋_GB2312" w:cs="Arial"/>
          <w:color w:val="000000"/>
          <w:kern w:val="0"/>
          <w:sz w:val="28"/>
        </w:rPr>
        <w:t> </w:t>
      </w:r>
      <w:r>
        <w:rPr>
          <w:rFonts w:hint="eastAsia" w:ascii="仿宋_GB2312" w:hAnsi="Arial" w:eastAsia="仿宋_GB2312" w:cs="Arial"/>
          <w:b/>
          <w:bCs/>
          <w:color w:val="000000"/>
          <w:kern w:val="0"/>
          <w:sz w:val="28"/>
          <w:szCs w:val="28"/>
        </w:rPr>
        <w:t>铁道运输类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520201　　 高速铁道技术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520202　　 电气化铁道技术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520203　　 铁道车辆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520204　　 铁道机车车辆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520205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铁道通信信号</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520206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铁道交通运营管理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520207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铁道运输经济</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520208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铁道工程技术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5203　</w:t>
      </w:r>
      <w:r>
        <w:rPr>
          <w:rFonts w:hint="eastAsia" w:ascii="仿宋_GB2312" w:hAnsi="Arial" w:eastAsia="仿宋_GB2312" w:cs="Arial"/>
          <w:color w:val="000000"/>
          <w:kern w:val="0"/>
          <w:sz w:val="28"/>
          <w:szCs w:val="28"/>
        </w:rPr>
        <w:t>　　</w:t>
      </w:r>
      <w:r>
        <w:rPr>
          <w:rFonts w:hint="eastAsia" w:ascii="仿宋_GB2312" w:hAnsi="Arial" w:eastAsia="仿宋_GB2312" w:cs="Arial"/>
          <w:color w:val="000000"/>
          <w:kern w:val="0"/>
          <w:sz w:val="28"/>
        </w:rPr>
        <w:t> </w:t>
      </w:r>
      <w:r>
        <w:rPr>
          <w:rFonts w:hint="eastAsia" w:ascii="仿宋_GB2312" w:hAnsi="Arial" w:eastAsia="仿宋_GB2312" w:cs="Arial"/>
          <w:b/>
          <w:bCs/>
          <w:color w:val="000000"/>
          <w:kern w:val="0"/>
          <w:sz w:val="28"/>
          <w:szCs w:val="28"/>
        </w:rPr>
        <w:t>城市轨道运输类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520301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城市轨道交通车辆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520302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城市轨道交通控制</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520303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城市轨道交通工程技术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520304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城市轨道交通运营管理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5204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水上运输类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520401　　 航海技术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520402　　 水运管理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520403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国际航运业务管理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520404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海事管理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520405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轮机工程技术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520406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船舶工程技术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520407　　 船舶检验</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520408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航道工程技术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5205</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民航运输类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民航运输</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飞行技术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520503　　 空中乘务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520504　　 航空服务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520505　　 民航商务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航空机电设备维修</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航空电子设备维修</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520508　　 民航特种车辆维修</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520509　　 航空通信技术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520510</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空中交通管理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520511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民航安全技术管理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520512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航空油料管理和应用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520513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飞机制造技术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5206</w:t>
      </w:r>
      <w:r>
        <w:rPr>
          <w:rFonts w:hint="eastAsia" w:ascii="仿宋_GB2312" w:hAnsi="Arial" w:eastAsia="仿宋_GB2312" w:cs="Arial"/>
          <w:color w:val="000000"/>
          <w:kern w:val="0"/>
          <w:sz w:val="28"/>
          <w:szCs w:val="28"/>
        </w:rPr>
        <w:t>　　　</w:t>
      </w:r>
      <w:r>
        <w:rPr>
          <w:rFonts w:hint="eastAsia" w:ascii="仿宋_GB2312" w:hAnsi="Arial" w:eastAsia="仿宋_GB2312" w:cs="Arial"/>
          <w:color w:val="000000"/>
          <w:kern w:val="0"/>
          <w:sz w:val="28"/>
        </w:rPr>
        <w:t> </w:t>
      </w:r>
      <w:r>
        <w:rPr>
          <w:rFonts w:hint="eastAsia" w:ascii="仿宋_GB2312" w:hAnsi="Arial" w:eastAsia="仿宋_GB2312" w:cs="Arial"/>
          <w:b/>
          <w:bCs/>
          <w:color w:val="000000"/>
          <w:kern w:val="0"/>
          <w:sz w:val="28"/>
          <w:szCs w:val="28"/>
        </w:rPr>
        <w:t>港口运输类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520601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港口业务管理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520602　　 港口物流设备与自动控制</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520603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集装箱运输管理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520604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港口工程技术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520605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报关与国际货运</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5207</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管道运输类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520701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管道工程技术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520702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管道工程施工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520703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管道运输管理</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53</w:t>
      </w:r>
      <w:r>
        <w:rPr>
          <w:rFonts w:hint="eastAsia" w:ascii="仿宋_GB2312" w:hAnsi="Arial" w:eastAsia="仿宋_GB2312" w:cs="Arial"/>
          <w:color w:val="000000"/>
          <w:kern w:val="0"/>
          <w:sz w:val="28"/>
          <w:szCs w:val="28"/>
        </w:rPr>
        <w:t>　　　　</w:t>
      </w:r>
      <w:r>
        <w:rPr>
          <w:rFonts w:hint="eastAsia" w:ascii="仿宋_GB2312" w:hAnsi="Arial" w:eastAsia="仿宋_GB2312" w:cs="Arial"/>
          <w:color w:val="000000"/>
          <w:kern w:val="0"/>
          <w:sz w:val="28"/>
        </w:rPr>
        <w:t> </w:t>
      </w:r>
      <w:r>
        <w:rPr>
          <w:rFonts w:hint="eastAsia" w:ascii="仿宋_GB2312" w:hAnsi="Arial" w:eastAsia="仿宋_GB2312" w:cs="Arial"/>
          <w:b/>
          <w:bCs/>
          <w:color w:val="000000"/>
          <w:kern w:val="0"/>
          <w:sz w:val="28"/>
          <w:szCs w:val="28"/>
        </w:rPr>
        <w:t>生化与药品大类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5301</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t>　　　</w:t>
      </w:r>
      <w:r>
        <w:rPr>
          <w:rFonts w:hint="eastAsia" w:ascii="仿宋_GB2312" w:hAnsi="Arial" w:eastAsia="仿宋_GB2312" w:cs="Arial"/>
          <w:b/>
          <w:bCs/>
          <w:color w:val="000000"/>
          <w:kern w:val="0"/>
          <w:sz w:val="28"/>
          <w:szCs w:val="28"/>
        </w:rPr>
        <w:t>生物技术类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530101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生物技术及应用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生物实验技术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生物化工工艺</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微生物技术及应用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5302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化工技术类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应用化工技术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530202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有机化工生产技术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530203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高聚物生产技术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530204　　 化纤生产技术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530205　　 精细化学品生产技术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530206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石油化工生产技术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530207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炼油技术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530208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工业分析与检验</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530209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化工设备维修技术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5303　</w:t>
      </w:r>
      <w:r>
        <w:rPr>
          <w:rFonts w:hint="eastAsia" w:ascii="仿宋_GB2312" w:hAnsi="Arial" w:eastAsia="仿宋_GB2312" w:cs="Arial"/>
          <w:color w:val="000000"/>
          <w:kern w:val="0"/>
          <w:sz w:val="28"/>
          <w:szCs w:val="28"/>
        </w:rPr>
        <w:t>　　</w:t>
      </w:r>
      <w:r>
        <w:rPr>
          <w:rFonts w:hint="eastAsia" w:ascii="仿宋_GB2312" w:hAnsi="Arial" w:eastAsia="仿宋_GB2312" w:cs="Arial"/>
          <w:color w:val="000000"/>
          <w:kern w:val="0"/>
          <w:sz w:val="28"/>
        </w:rPr>
        <w:t> </w:t>
      </w:r>
      <w:r>
        <w:rPr>
          <w:rFonts w:hint="eastAsia" w:ascii="仿宋_GB2312" w:hAnsi="Arial" w:eastAsia="仿宋_GB2312" w:cs="Arial"/>
          <w:b/>
          <w:bCs/>
          <w:color w:val="000000"/>
          <w:kern w:val="0"/>
          <w:sz w:val="28"/>
          <w:szCs w:val="28"/>
        </w:rPr>
        <w:t>制药技术类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530301　　 生化制药技术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530302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生物制药技术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530303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化学制药技术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530304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中药制药技术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530305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药物制剂技术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530306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药物分析技术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5304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食品药品管理类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530401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食品药品监督管理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530402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药品质量检测技术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530403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药品经营与管理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530404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保健品开发与管理</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资源开发与测绘大类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　　　 资源勘查类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540101　　 国土资源调查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区域地质调查及矿产普查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煤田地质与勘查技术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油气地质与勘查技术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水文地质与勘查技术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金属矿产地质与勘查技术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铀矿地质与勘查技术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非金属矿产地质与勘查技术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岩矿分析与鉴定技术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540110</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宝玉石鉴定与加工技术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5402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w:t>
      </w:r>
      <w:r>
        <w:rPr>
          <w:rFonts w:hint="eastAsia" w:ascii="仿宋_GB2312" w:hAnsi="Arial" w:eastAsia="仿宋_GB2312" w:cs="Arial"/>
          <w:color w:val="000000"/>
          <w:kern w:val="0"/>
          <w:sz w:val="28"/>
          <w:szCs w:val="28"/>
        </w:rPr>
        <w:t>　　</w:t>
      </w:r>
      <w:r>
        <w:rPr>
          <w:rFonts w:hint="eastAsia" w:ascii="仿宋_GB2312" w:hAnsi="Arial" w:eastAsia="仿宋_GB2312" w:cs="Arial"/>
          <w:b/>
          <w:bCs/>
          <w:color w:val="000000"/>
          <w:kern w:val="0"/>
          <w:sz w:val="28"/>
          <w:szCs w:val="28"/>
        </w:rPr>
        <w:t>地质工程与技术类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矿山地质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540202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工程地质勘查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540203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水文与工程地质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540204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钻探技术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540205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地球物理勘查技术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540206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地球物理测井技术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540207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地球化学勘查技术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5403</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t>　　　</w:t>
      </w:r>
      <w:r>
        <w:rPr>
          <w:rFonts w:hint="eastAsia" w:ascii="仿宋_GB2312" w:hAnsi="Arial" w:eastAsia="仿宋_GB2312" w:cs="Arial"/>
          <w:b/>
          <w:bCs/>
          <w:color w:val="000000"/>
          <w:kern w:val="0"/>
          <w:sz w:val="28"/>
          <w:szCs w:val="28"/>
        </w:rPr>
        <w:t>矿业工程类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540301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煤矿开采技术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540302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金属矿开采技术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540303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非金属矿开采技术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540304　　 固体矿床露天开采技术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540305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沙矿床开采技术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540306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矿井建设</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540307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矿山机电</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540308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矿井通风与安全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540309　　 矿井运输与提升</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5404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石油与天然气类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540401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钻井技术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540402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油气开采技术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540403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油气储运技术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540404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油气藏分析技术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540405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油田化学应用技术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540406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石油与天然气地质勘探技术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5405</w:t>
      </w:r>
      <w:r>
        <w:rPr>
          <w:rFonts w:hint="eastAsia" w:ascii="仿宋_GB2312" w:hAnsi="Arial" w:eastAsia="仿宋_GB2312" w:cs="Arial"/>
          <w:color w:val="000000"/>
          <w:kern w:val="0"/>
          <w:sz w:val="28"/>
        </w:rPr>
        <w:t> </w:t>
      </w:r>
      <w:r>
        <w:rPr>
          <w:rFonts w:hint="eastAsia" w:ascii="仿宋_GB2312" w:hAnsi="Arial" w:eastAsia="仿宋_GB2312" w:cs="Arial"/>
          <w:b/>
          <w:bCs/>
          <w:color w:val="000000"/>
          <w:kern w:val="0"/>
          <w:sz w:val="28"/>
          <w:szCs w:val="28"/>
        </w:rPr>
        <w:t>　　　矿物加工类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540501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矿物加工技术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540502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选矿技术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540503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选煤技术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540504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煤炭深加工与利用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540505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煤质分析技术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540506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选矿机电技术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5406</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测绘类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540601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工程测量技术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540602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工程测量与监理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540603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摄影测量与遥感技术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540604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大地测量与卫星定位技术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540605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地理信息系统与地图制图技术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540606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地籍测绘与土地管理信息技术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540607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矿山测量</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55　　　 　材料与能源大类</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5501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材料类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550101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金属材料与热处理技术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冶金技术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高分子材料应用技术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复合材料加工与应用技术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550105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材料工程技术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550106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建筑装饰材料及检测</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5502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能源类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热能动力设备与应用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城市热能应用技术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550203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农村能源与环境技术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550204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制冷与冷藏技术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5503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电力技术类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550301　　 发电厂及电力系统</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550302　　 电厂设备运行与维护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550303　　 电厂热能动力装置</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火电厂集控运行</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小型水电站及电力网</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供用电技术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550307　　 电网监控技术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电力系统继电保护与自动化</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高压输配电线路施工运行与维护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550310</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农村电气化技术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550311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电厂化学</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b/>
          <w:bCs/>
          <w:color w:val="000000"/>
          <w:kern w:val="0"/>
          <w:sz w:val="28"/>
          <w:szCs w:val="28"/>
        </w:rPr>
        <w:t>56</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土建大类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5601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建筑设计类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560101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建筑设计技术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建筑装饰工程技术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中国古建筑工程技术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室内设计技术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560105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环境艺术设计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560106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园林工程技术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5602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城镇规划与管理类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城镇规划</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560202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城市管理与监察</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5603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土建施工类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560301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建筑工程技术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560302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地下工程与隧道工程技术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560303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基础工程技术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5604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建筑设备类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560401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建筑设备工程技术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560402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供热通风与空调工程技术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560403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建筑电气工程技术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560404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楼宇智能化工程技术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5605</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工程管理类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560501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建筑工程管理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560502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工程造价</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560503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建筑经济管理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560504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工程监理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5606</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市政工程类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560601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市政工程技术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560602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城市燃气工程技术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560603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给排水工程技术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560604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水工业技术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560605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消防工程技术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5607</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房地产类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560701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房地产经营与估价</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560702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物业管理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560703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物业设施管理</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b/>
          <w:bCs/>
          <w:color w:val="000000"/>
          <w:kern w:val="0"/>
          <w:sz w:val="28"/>
          <w:szCs w:val="28"/>
        </w:rPr>
        <w:t>57</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水利大类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5701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水文与水资源类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570101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水文与水资源</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570102　　 水文自动化测报技术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570103　　 水信息技术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水政水资源管理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5702　　　 水利工程与管理类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水利工程</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570202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水利工程施工技术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570203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水利水电建筑工程</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570204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灌溉与排水技术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570205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港口航道与治河工程</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570206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河务工程与管理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570207　　 城市水利</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570208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水利水电工程管理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570209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水务管理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570210　　 水利工程监理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5703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水利水电设备类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570301　　 水电站动力设备与管理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570302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机电设备运行与维护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570303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机电排灌设备与管理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5704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水土保持与水环境类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570401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水土保持</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570402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水环境监测与分析</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b/>
          <w:bCs/>
          <w:color w:val="000000"/>
          <w:kern w:val="0"/>
          <w:sz w:val="28"/>
          <w:szCs w:val="28"/>
        </w:rPr>
        <w:t>58</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制造大类</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5801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机械设计制造类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机械设计与制造</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机械制造与自动化</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数控技术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电机与电器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玩具设计与制造</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模具设计与制造</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材料成型与控制技术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焊接技术及自动化</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工业设计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580110</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计算机辅助设计与制造</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580111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精密机械技术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580112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医疗器械制造与维护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5802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自动化类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机电一体化技术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580202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电气自动化技术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580203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生产过程自动化技术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580204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电力系统自动化技术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580205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计算机控制技术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580206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工业网络技术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580207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检测技术及应用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580208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理化测试及质检技术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580209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液压与气动技术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5803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机电设备类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580301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机电设备维修与管理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580302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数控设备应用与维护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580303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自动化生产设备应用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580304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医用电子仪器与维护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580305　　 医学影像设备管理与维护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5804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汽车类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580401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汽车制造与装配技术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580402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汽车检测与维修技术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580403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汽车电子技术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580404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汽车改装技术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580405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汽车技术服务与营销</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580406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汽车整形技术</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59</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电子信息大类</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5901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计算机类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590101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计算机应用技术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计算机网络技术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计算机多媒体技术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590104　　　 计算机系统维护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590105　　　 计算机硬件与外设</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590106　　　 计算机信息管理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590107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网络系统管理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590108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软件技术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590109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图形图像制作</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590110</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动漫设计与制作</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5902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电子信息类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电子信息工程技术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应用电子技术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电子测量技术与仪器</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电子仪器仪表与维修</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电子设备与运行管理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电子声像技术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590207　　　 电子工艺与管理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信息安全技术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图文信息技术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590210</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微电子技术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590211　　　 无线电技术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590212　　　 广播电视网络技术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590213　　　 有线电视工程技术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5903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通信类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590301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通信技术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590302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移动通信技术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590303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计算机通信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590304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程控交换技术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590305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通信网络与设备</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590306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通信系统运行管理</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60</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环保、气象与安全大类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6001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环保类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600101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环境监测与治理技术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环境监测与评价</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农业环境保护技术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资源环境与城市管理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600105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城市检测与工程技术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600106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水环境监测与保护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600107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城市水净化技术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600108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室内检测与控制技术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6002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气象类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大气科学技术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600202　　　 大气探测技术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600203　　　 应用气象技术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600204　　　 防雷技术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6003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安全类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600301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工业环保与安全技术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600302　　　 救援技术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600303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安全技术管理</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轻纺食品大类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6101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轻化工类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610101　　 　染整技术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高分子材料加工技术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制浆造纸技术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香料香精工艺</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610105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表面精饰工艺</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6102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纺织服装类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现代纺织技术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610202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针织技术与针织服装</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610203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丝绸技术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610204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服装设计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610205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染织艺术设计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610206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纺织品装饰艺术设计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610207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新型纺织机电技术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610208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纺织品检验与贸易</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6103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食品类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610301　　　 食品加工技术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610302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食品营养与检测</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610303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食品贮运与营销</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610304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食品机械与管理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610305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食品生物技术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610306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农畜特产品加工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610307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粮食工程</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6104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包装印刷类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610401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包装技术与设计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610402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印刷技术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610403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印刷图文信息处理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610404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印刷设备及工艺</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610405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出版与发行</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b/>
          <w:bCs/>
          <w:color w:val="000000"/>
          <w:kern w:val="0"/>
          <w:sz w:val="28"/>
          <w:szCs w:val="28"/>
        </w:rPr>
        <w:t>62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财经大类</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6201　　　　 财政金融类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620101　　　 财政</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税务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金融管理与实务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国际金融</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金融与证券</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金融保险</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保险实务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医疗保险实务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620109</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资产评估与管理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620110</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证券投资与管理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620111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投资与理财</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620112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证券与期货</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6202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财务会计类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财务管理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620202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财务信息管理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620203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会计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620204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会计电算化</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620205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会计与统计核算</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620206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会计与审计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620207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审计实务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620208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统计实务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6203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经济贸易类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620301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经济管理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620302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经济信息管理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620303　　　 国际经济与贸易</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620304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国际贸易实务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620305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国际商务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620306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商务经纪与代理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6204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市场营销类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620401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市场营销</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620402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市场开发与营销</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620403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营销与策划</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620404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医药营销</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620405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电子商务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6205</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工商管理类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620501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工商企业管理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620502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工商行政管理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620503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商务管理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620504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连锁经营管理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620505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物流管理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医药卫生大类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6301　　　　　临床医学类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630101　　　　临床医学</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630102　　　　口腔医学</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630103　　　　中医学</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630104　　　　蒙医学</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630105　　　　藏医学</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630106　　　　维医学</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630107　　　　中西医结合</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630108　　　　针灸推拿</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630109　　　　中医骨伤</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6302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护理类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630201　　　　护理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630202　　　　助产</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6303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药学类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630301　　　　药学</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630302　　　　中药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6304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医学技术类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630401　　　　医学检验技术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630402　　　　医学生物技术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630403　　　　医学影像技术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630404　　　　眼视光技术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630405　　　　康复治疗技术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630406　　　　口腔医学技术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630407　　　　医学营养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630408　　　　医疗美容技术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630409　　　　呼吸治疗技术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630410　　　　卫生检验与检疫技术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6305</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卫生管理类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630501　　　　卫生监督</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630502　　　　卫生信息管理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630503　　　　公共卫生管理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630504　　　　医学文秘</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旅游大类</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6401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旅游管理类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640101　　　　旅游管理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640102　　　　涉外旅游</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640103　　　　导游</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640104　　　　旅行社经营管理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640105　　　　景区开发与管理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640106　　　　酒店管理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6402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餐饮管理与服务类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640201　　　　餐饮管理与服务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640202　　　　烹饪工艺与营养</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65</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公共事业大类</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6501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公共事业类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650101　　　　社会工作</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650102　　　　社区管理与服务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650103　　　　青少年工作与管理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650104　　　　社会福利事业管理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650105　　　　公共关系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650106　　　　商检技术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650107　　　　人民武装</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650108　　　　涉外事务管理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6502　　　　　公共管理类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650201</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公共事务管理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650202</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民政管理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650203</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行政管理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650204</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人力资源管理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650205</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劳动与社会保障</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650206</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国土资源管理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650207</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海关管理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650208</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t>　　　　环境规划与管理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6503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公共服务类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650301　　　　家政服务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650302　　　　老年服务与管理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650303　　　　社区康复</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650304　　　　心理咨询</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650305　　　　科技成果中介服务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650306　　　　职业中介服务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650307　　　　现代殡仪技术与管理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650308　　　　戒毒康复</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66</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文化教育大类</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6601　　　　 语言文化类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660101　　　　汉语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660102　　　　应用英语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660103　　　　应用日语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660104　　　　应用俄语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660105　　　　应用德语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660106　　　　应用法语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660107　　　　应用韩语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660108　　　　商务英语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660109　　　　旅游英语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660110　　　　商务日语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660111　　　　旅游日语</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660112　　　　文秘</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660113　　　　文物鉴定与修复</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660114　　　　文化事业管理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660115　　　　文化市场经营与管理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660116　　　　图书档案管理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6602　　　　 教育类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660201　　　　语文教育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660202　　　　数学教育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660203　　　　英语教育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660204　　　　物理教育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660205　　　　化学教育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660206　　　　生物教育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660207　　　　历史教育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660208　　　　地理教育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660209　　　　音乐教育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660210　　　　美术教育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660211　　　　体育教育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660212　　　　思想政治教育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660213　　　　初等教育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660214　　　　学前教育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660215　　　　现代教育技术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660216　　　　特殊教育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660217　　　　儿童康复</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660218　　　　人群康复</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6603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体育类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660301　　　　竞技体育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660302　　　　运动训练</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660303　　　　社会体育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660304　　　　体育保健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660305　　　　体育服务与管理</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67　　　　　 艺术设计传媒大类</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6701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艺术设计类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670101　　　　艺术设计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670102　　　　产品造型设计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670103　　　　视觉传达艺术设计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670104　　　　电脑艺术设计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670105　　　　人物形象设计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670106　　　　装潢艺术设计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670107　　　　装饰艺术设计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670108　　　　雕塑艺术设计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670109　　　　珠宝首饰工艺及鉴定</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670110　　　　雕刻艺术与家具设计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670111　　　　旅游工艺品设计与制作</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670112　　　　广告设计与制作</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670113　　　　多媒体设计与制作</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6702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表演艺术类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670201　　　　表演艺术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670202　　　　音乐表演</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670203　　　　舞蹈表演</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670204　　　　服装表演</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670205　　　　影视表演</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670206　　　　戏曲表演</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670207　　　　编导</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6703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广播影视类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670301　　　　广播电视技术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670302　　　　摄影摄像技术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670303　　　　音像技术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670304　　　　影视多媒体技术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670305　　　　影视动画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670306　　　　影视广告</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670307　　　　主持与播音</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670308　　　　新闻采编与制作</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670309　　　　电视节目制作</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670310　　　　电视制片管理</w:t>
      </w:r>
    </w:p>
    <w:p>
      <w:pPr>
        <w:widowControl/>
        <w:shd w:val="clear" w:color="auto" w:fill="FFFFFF"/>
        <w:spacing w:after="240" w:line="400" w:lineRule="atLeast"/>
        <w:jc w:val="left"/>
        <w:rPr>
          <w:rFonts w:ascii="Arial" w:hAnsi="Arial" w:cs="Arial"/>
          <w:color w:val="000000"/>
          <w:kern w:val="0"/>
          <w:sz w:val="18"/>
          <w:szCs w:val="18"/>
        </w:rPr>
      </w:pP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68</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公安大类</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6801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公安管理类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680101　　　　侦查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680102　　　　经济犯罪侦查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680103　　　　安全保卫</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680104　　　　警卫</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680105　　　　治安管理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680106　　　　交通管理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680107　　　　警察管理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680108　　　　公共安全管理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680109　　　　信息网络安全监察</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680110　　　　防火管理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680111　　　　森林消防</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680112　　　　边防检查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680113　　　　边境管理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680114　　　　禁毒</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6802　　　　 公安指挥类</w:t>
      </w:r>
      <w:r>
        <w:rPr>
          <w:rFonts w:hint="eastAsia" w:ascii="仿宋_GB2312" w:hAnsi="Arial" w:eastAsia="仿宋_GB2312" w:cs="Arial"/>
          <w:b/>
          <w:bCs/>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680201　　　　警察指挥与战术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680202　　　　边防指挥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680203　　　　边防船艇指挥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680204　　　　边防通信指挥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680205　　　　消防指挥</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680206　　　　参谋业务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680207　　　　抢险救援</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6803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公安技术类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680301　　　　刑事技术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680302　　　　警犬技术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680303　　　　船艇动力管理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680304　　　　船艇技术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680305　　　　边防机要</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6804</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部队基础工作类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680401　　　　部队政治工作</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680402　　　　部队财务会计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680403　　　　部队后勤管理</w:t>
      </w:r>
    </w:p>
    <w:p>
      <w:pPr>
        <w:widowControl/>
        <w:shd w:val="clear" w:color="auto" w:fill="FFFFFF"/>
        <w:spacing w:line="400" w:lineRule="atLeast"/>
        <w:jc w:val="left"/>
        <w:rPr>
          <w:rFonts w:hint="eastAsia" w:ascii="Arial" w:hAnsi="Arial" w:cs="Arial"/>
          <w:color w:val="000000"/>
          <w:kern w:val="0"/>
          <w:sz w:val="18"/>
          <w:szCs w:val="18"/>
        </w:rPr>
      </w:pP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69</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法律大类</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br w:type="textWrapping"/>
      </w:r>
      <w:r>
        <w:rPr>
          <w:rFonts w:hint="eastAsia" w:ascii="仿宋_GB2312" w:hAnsi="Arial" w:eastAsia="仿宋_GB2312" w:cs="Arial"/>
          <w:b/>
          <w:bCs/>
          <w:color w:val="000000"/>
          <w:kern w:val="0"/>
          <w:sz w:val="28"/>
          <w:szCs w:val="28"/>
        </w:rPr>
        <w:t>6901</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法律实务类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690101　　　　司法助理</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690102　　　　法律文秘</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690103　　　　司法警务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690104　　　　法律事务</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690105　　　　书记官</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6902</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法律执行类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690201　　　　刑事执行</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690202　　　　民事执行</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690203　　　　行政执行</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br w:type="textWrapping"/>
      </w:r>
      <w:r>
        <w:rPr>
          <w:rFonts w:hint="eastAsia" w:ascii="仿宋_GB2312" w:hAnsi="Arial" w:eastAsia="仿宋_GB2312" w:cs="Arial"/>
          <w:b/>
          <w:bCs/>
          <w:color w:val="000000"/>
          <w:kern w:val="0"/>
          <w:sz w:val="28"/>
          <w:szCs w:val="28"/>
        </w:rPr>
        <w:t>6903</w:t>
      </w:r>
      <w:r>
        <w:rPr>
          <w:rFonts w:hint="eastAsia" w:ascii="仿宋_GB2312" w:hAnsi="Arial" w:eastAsia="仿宋_GB2312" w:cs="Arial"/>
          <w:b/>
          <w:bCs/>
          <w:color w:val="000000"/>
          <w:kern w:val="0"/>
          <w:sz w:val="28"/>
        </w:rPr>
        <w:t> </w:t>
      </w:r>
      <w:r>
        <w:rPr>
          <w:rFonts w:hint="eastAsia" w:ascii="仿宋_GB2312" w:hAnsi="Arial" w:eastAsia="仿宋_GB2312" w:cs="Arial"/>
          <w:b/>
          <w:bCs/>
          <w:color w:val="000000"/>
          <w:kern w:val="0"/>
          <w:sz w:val="28"/>
          <w:szCs w:val="28"/>
        </w:rPr>
        <w:t>　　　　司法技术类</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690301　　　　刑事侦查技术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690302　　　　司法鉴定技术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690303　　　　安全防范技术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690304　　　　司法信息技术</w:t>
      </w:r>
      <w:r>
        <w:rPr>
          <w:rFonts w:hint="eastAsia" w:ascii="仿宋_GB2312" w:hAnsi="Arial" w:eastAsia="仿宋_GB2312" w:cs="Arial"/>
          <w:color w:val="000000"/>
          <w:kern w:val="0"/>
          <w:sz w:val="28"/>
        </w:rPr>
        <w:t> </w:t>
      </w:r>
      <w:r>
        <w:rPr>
          <w:rFonts w:hint="eastAsia" w:ascii="仿宋_GB2312" w:hAnsi="Arial" w:eastAsia="仿宋_GB2312" w:cs="Arial"/>
          <w:color w:val="000000"/>
          <w:kern w:val="0"/>
          <w:sz w:val="28"/>
          <w:szCs w:val="28"/>
        </w:rPr>
        <w:br w:type="textWrapping"/>
      </w:r>
      <w:r>
        <w:rPr>
          <w:rFonts w:hint="eastAsia" w:ascii="仿宋_GB2312" w:hAnsi="Arial" w:eastAsia="仿宋_GB2312" w:cs="Arial"/>
          <w:color w:val="000000"/>
          <w:kern w:val="0"/>
          <w:sz w:val="28"/>
          <w:szCs w:val="28"/>
        </w:rPr>
        <w:t>690305　　　　司法信息安全</w:t>
      </w:r>
      <w:r>
        <w:rPr>
          <w:rFonts w:hint="eastAsia" w:ascii="宋体" w:hAnsi="宋体" w:cs="Arial"/>
          <w:color w:val="000000"/>
          <w:kern w:val="0"/>
          <w:sz w:val="28"/>
          <w:szCs w:val="28"/>
        </w:rPr>
        <w:t> </w:t>
      </w:r>
    </w:p>
    <w:p>
      <w:pPr>
        <w:tabs>
          <w:tab w:val="left" w:pos="3144"/>
        </w:tabs>
        <w:jc w:val="left"/>
        <w:rPr>
          <w:lang w:val="en-US" w:eastAsia="zh-CN"/>
        </w:rPr>
      </w:pPr>
    </w:p>
    <w:p/>
    <w:p/>
    <w:p/>
    <w:p/>
    <w:p/>
    <w:p/>
    <w:p>
      <w:pPr>
        <w:sectPr>
          <w:headerReference r:id="rId8" w:type="default"/>
          <w:pgSz w:w="11906" w:h="16838"/>
          <w:pgMar w:top="1440" w:right="1800" w:bottom="1440" w:left="1800" w:header="851" w:footer="992" w:gutter="0"/>
          <w:pgNumType w:fmt="decimal"/>
          <w:cols w:space="425" w:num="1"/>
          <w:docGrid w:type="lines" w:linePitch="312" w:charSpace="0"/>
        </w:sectPr>
      </w:pPr>
    </w:p>
    <w:tbl>
      <w:tblPr>
        <w:tblStyle w:val="9"/>
        <w:tblW w:w="8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08"/>
        <w:gridCol w:w="2329"/>
        <w:gridCol w:w="1601"/>
        <w:gridCol w:w="1882"/>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817" w:type="dxa"/>
            <w:gridSpan w:val="5"/>
            <w:vAlign w:val="bottom"/>
          </w:tcPr>
          <w:p>
            <w:pPr>
              <w:widowControl/>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贵州省自学考试本科专业目录（2015年）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837" w:type="dxa"/>
            <w:gridSpan w:val="2"/>
            <w:vAlign w:val="bottom"/>
          </w:tcPr>
          <w:p>
            <w:pPr>
              <w:rPr>
                <w:rFonts w:hint="eastAsia" w:ascii="宋体" w:hAnsi="宋体" w:eastAsia="宋体" w:cs="宋体"/>
                <w:i w:val="0"/>
                <w:color w:val="000000"/>
                <w:sz w:val="24"/>
                <w:szCs w:val="24"/>
                <w:u w:val="none"/>
              </w:rPr>
            </w:pPr>
            <w:r>
              <w:rPr>
                <w:rFonts w:ascii="Arial" w:hAnsi="Arial" w:eastAsia="宋体" w:cs="Arial"/>
                <w:i w:val="0"/>
                <w:color w:val="000000"/>
                <w:kern w:val="0"/>
                <w:sz w:val="28"/>
                <w:szCs w:val="28"/>
                <w:u w:val="none"/>
                <w:lang w:val="en-US" w:eastAsia="zh-CN" w:bidi="ar-SA"/>
              </w:rPr>
              <w:t>1.</w:t>
            </w:r>
            <w:r>
              <w:rPr>
                <w:rStyle w:val="11"/>
                <w:lang w:val="en-US" w:eastAsia="zh-CN" w:bidi="ar-SA"/>
              </w:rPr>
              <w:t>经济管理类</w:t>
            </w: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统计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财税</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金融</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保险</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国际贸易</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B020114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农业经济管理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B020115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B020117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审计学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B020119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餐饮管理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B020121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调查与分析</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B020123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工商行政管理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B020125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B020126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林业管理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B020138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投资金融</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B020142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B020143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公司管理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B020144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职业教育管理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B020145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国际经济</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B020148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国际经济与管理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B020150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理财与税收筹划</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B020154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涉外金融管理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B020155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文化产业</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B020156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证券投资与管理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B020157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财务会计与审计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B020159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体育产业经营与管理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B020162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涉外事务管理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B020173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国际经济与贸易</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B020174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国际商务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B020175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金融工程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B020177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投资理财</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B020178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B020180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会展管理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B020183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国际金融</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B020185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生态经济管理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工商企业管理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市场营销</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旅游管理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企业财务管理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B020216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电子商务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B020217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土地资源管理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人力资源管理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B020220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军队财务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B020221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建筑经济管理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B020222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房地产经营与管理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B020225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知识产权管理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B020227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资源经济与管理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B020229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物流管理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B020230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公共事业管理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B020232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劳动和社会保障</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B020235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国际旅游管理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B020236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会计电算化</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B020247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电子商务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B020248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旅游管理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B020249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B020251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投资管理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B020252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企业内部控制</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B020253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企业经济管理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B020254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医药商务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B020256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项目管理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B020257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投资决策分析</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B020259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企业管理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B020261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工程财务管理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B020262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电力市场营销</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B020263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现代商务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B020264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铁道财务会计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B020266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电子商务管理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B020267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公共管理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B020269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安全工程管理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B020270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国际工程管理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B020273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经济信息管理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B020275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资源环境与城乡规划管理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B020277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环境保护与管理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B020279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B020281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农林经济管理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B020282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采购与供应管理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B020286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市场营销</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B020289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企业现场管理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B020291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铁路财务会计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酒店管理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财务管理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电子商务物流</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会计信息技术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资源与环境管理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会计学教育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现代企业管理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口岸通关</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B020314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销售管理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B020315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服务外包项目管理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经纪学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B020320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中小企业经营管理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B020322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能源管理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B020331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资产评估</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B020333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网络营销与管理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C020122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财政与税务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C020124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金融应用</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C020127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税收</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C020151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国际金融与贸易</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C020283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酒店管理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C030407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治安管理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508"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2</w:t>
            </w:r>
            <w:r>
              <w:rPr>
                <w:rStyle w:val="11"/>
                <w:lang w:val="en-US" w:eastAsia="zh-CN" w:bidi="ar-SA"/>
              </w:rPr>
              <w:t>、法学类</w:t>
            </w: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B030102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律师</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B030105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国际经济法</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B030107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经济法学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B030109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监所管理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B030113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法律教育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B030114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行政法</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B030117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B030120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B030405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侦查学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C030106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C030108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律师</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C030116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民商法</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C030401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C030402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刑事侦察</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837" w:type="dxa"/>
            <w:gridSpan w:val="2"/>
            <w:vAlign w:val="bottom"/>
          </w:tcPr>
          <w:p>
            <w:pPr>
              <w:rPr>
                <w:rFonts w:hint="eastAsia" w:ascii="宋体" w:hAnsi="宋体" w:eastAsia="宋体" w:cs="宋体"/>
                <w:i w:val="0"/>
                <w:color w:val="000000"/>
                <w:sz w:val="24"/>
                <w:szCs w:val="24"/>
                <w:u w:val="none"/>
              </w:rPr>
            </w:pPr>
            <w:r>
              <w:rPr>
                <w:rFonts w:ascii="Arial" w:hAnsi="Arial" w:eastAsia="宋体" w:cs="Arial"/>
                <w:i w:val="0"/>
                <w:color w:val="000000"/>
                <w:kern w:val="0"/>
                <w:sz w:val="28"/>
                <w:szCs w:val="28"/>
                <w:u w:val="none"/>
                <w:lang w:val="en-US" w:eastAsia="zh-CN" w:bidi="ar-SA"/>
              </w:rPr>
              <w:t>3</w:t>
            </w:r>
            <w:r>
              <w:rPr>
                <w:rStyle w:val="11"/>
                <w:lang w:val="en-US" w:eastAsia="zh-CN" w:bidi="ar-SA"/>
              </w:rPr>
              <w:t>、公共管理类</w:t>
            </w: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B030203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社会工作与管理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B030207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B030302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行政管理学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B030308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B030311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经济与行政管理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B030316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机关管理与办公自动化</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B030320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城市管理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C030209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城市信息系统</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508"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4</w:t>
            </w:r>
            <w:r>
              <w:rPr>
                <w:rStyle w:val="11"/>
                <w:lang w:val="en-US" w:eastAsia="zh-CN" w:bidi="ar-SA"/>
              </w:rPr>
              <w:t>、教育类</w:t>
            </w: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学前教育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心理健康教育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小学教育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应用科技教育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B040120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基础教育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B040121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初等教育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B040123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双语教育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B040125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义务教育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B040202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思想政治教育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思想政治教育类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B040203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思想政治教育类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B040302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B040305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学校教育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B040306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电脑美术教育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B040308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运动人体科学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B070102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数学教育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B070202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物理教育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B070302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化学教育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B070402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B070404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B070405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B070406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生物科学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B070702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地理教育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B071502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应用心理学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心理学类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B071504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心理学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心理学类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B071602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信息管理与服务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科技信息与管理类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B071604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情报学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科技信息与管理类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C040303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体育与健康教育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C070103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508"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5</w:t>
            </w:r>
            <w:r>
              <w:rPr>
                <w:rStyle w:val="11"/>
                <w:lang w:val="en-US" w:eastAsia="zh-CN" w:bidi="ar-SA"/>
              </w:rPr>
              <w:t>、文史类</w:t>
            </w: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B050104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秘书学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B050112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涉外秘书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B050113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汉语言文学教育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B050124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应用文科</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B050134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英语翻译</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B050136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文化资源保护与产业开发</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B050140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对外汉语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B060102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B060104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考古学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B060202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档案学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图书信息管理类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B060203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档案信息管理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图书信息管理类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C010101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哲学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哲学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哲学类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汉语言文学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蒙古语言文学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维吾尔语言文学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汉语言翻译</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哈语言文学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朝鲜语言文学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藏语言文学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C050123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维汉双语秘书学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C050125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商务秘书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C050126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师范类汉语言文学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C050138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越语专业</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837" w:type="dxa"/>
            <w:gridSpan w:val="2"/>
            <w:vAlign w:val="bottom"/>
          </w:tcPr>
          <w:p>
            <w:pPr>
              <w:rPr>
                <w:rFonts w:hint="eastAsia" w:ascii="宋体" w:hAnsi="宋体" w:eastAsia="宋体" w:cs="宋体"/>
                <w:i w:val="0"/>
                <w:color w:val="000000"/>
                <w:sz w:val="24"/>
                <w:szCs w:val="24"/>
                <w:u w:val="none"/>
              </w:rPr>
            </w:pPr>
            <w:r>
              <w:rPr>
                <w:rFonts w:ascii="Arial" w:hAnsi="Arial" w:eastAsia="宋体" w:cs="Arial"/>
                <w:i w:val="0"/>
                <w:color w:val="000000"/>
                <w:kern w:val="0"/>
                <w:sz w:val="28"/>
                <w:szCs w:val="28"/>
                <w:u w:val="none"/>
                <w:lang w:val="en-US" w:eastAsia="zh-CN" w:bidi="ar-SA"/>
              </w:rPr>
              <w:t>6</w:t>
            </w:r>
            <w:r>
              <w:rPr>
                <w:rStyle w:val="11"/>
                <w:lang w:val="en-US" w:eastAsia="zh-CN" w:bidi="ar-SA"/>
              </w:rPr>
              <w:t>、外国语言文学类</w:t>
            </w: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B050205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朝鲜语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B050206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英语教育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B050215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经贸英语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B050218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商务英语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B050221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实用日本语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B050222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旅游英语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B050230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阿拉伯语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C050201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英语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日语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俄语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越语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C050217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经贸英语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C050223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韩国语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C050225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商务英语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C050229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C050232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商务俄语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C050234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外贸英语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508"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7</w:t>
            </w:r>
            <w:r>
              <w:rPr>
                <w:rStyle w:val="11"/>
                <w:lang w:val="en-US" w:eastAsia="zh-CN" w:bidi="ar-SA"/>
              </w:rPr>
              <w:t>、新闻类</w:t>
            </w:r>
          </w:p>
        </w:tc>
        <w:tc>
          <w:tcPr>
            <w:tcW w:w="2329" w:type="dxa"/>
            <w:vAlign w:val="bottom"/>
          </w:tcPr>
          <w:p>
            <w:pPr>
              <w:rPr>
                <w:rFonts w:hint="eastAsia" w:ascii="Arial" w:hAnsi="Arial" w:eastAsia="宋体" w:cs="Arial"/>
                <w:i w:val="0"/>
                <w:color w:val="000000"/>
                <w:sz w:val="28"/>
                <w:szCs w:val="28"/>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B050302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广告学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B050304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编辑出版</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B050307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网络传播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B050309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公共关系</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B050310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播音与主持</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B050311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广播电视编导</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B050318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广播电视新闻</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B050319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新闻与传播学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B050320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大众传播</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C050305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C050312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广播电视新闻</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C050313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广播电视编导</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837"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8</w:t>
            </w:r>
            <w:r>
              <w:rPr>
                <w:rStyle w:val="11"/>
                <w:lang w:val="en-US" w:eastAsia="zh-CN" w:bidi="ar-SA"/>
              </w:rPr>
              <w:t>、机械及轻纺化工类</w:t>
            </w: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B080206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光伏材料应用技术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B080207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金属材料工程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B080208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冶金工程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机械制造及自动化</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机电一体化工程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光机电一体化工程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机电系统智能控制</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模具设计与制造</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B080317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汽车制造</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B080319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光信息科学与技术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机械设计制造与自动化</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B080325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船舶与海洋工程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B080332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汽车车身数字化设计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B080333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测控技术与仪器</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B080338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机电设备与管理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B080339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机械电子工程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B080340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机械制造及自动化教育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B080342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过程装备与控制工程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B080352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工程机械</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B080502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电厂热能动力工程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热能核能类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B080834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工程安全管理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B081203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化学工程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化工与制药类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B081204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制药科学与工程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化工与制药类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B081205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化学工程与工艺</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化工与制药类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B081209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应用化学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化工与制药类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食品科学与工程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食品加工与检验</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B081314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食品安全与品控</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B081315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应用生物技术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B081316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包装艺术设计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家具与室内设计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B081321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服装设计与工程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B081323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食品质量与安全</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B081327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烹饪工艺</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B081328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纺织工程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B081404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农业机械化工程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B081405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农产品贮运与加工</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B081802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航空工程机务维修</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航空航天类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B081804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航空机电工程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航空航天类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B081805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航空工程管理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航空航天类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B082003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木材科学与工程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林业工程类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计算机信息管理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邮电管理工程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信息管理与信息系统</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B082216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城镇经济与管理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电子政务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B082219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管理信息系统</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质量技术监督</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B082225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航空维修工程管理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B082228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电力管理工程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B082231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工程造价管理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B082232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汽车服务工程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B082234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地理信息系统</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B082240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产品质量工程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B082241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房地产开发与经营</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B082244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工业管理工程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C080327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数控加工与模具设计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C080345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汽车制造与装调技术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C080349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汽车机械制造技术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C082206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C082237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管理信息系统</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837"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9</w:t>
            </w:r>
            <w:r>
              <w:rPr>
                <w:rStyle w:val="11"/>
                <w:lang w:val="en-US" w:eastAsia="zh-CN" w:bidi="ar-SA"/>
              </w:rPr>
              <w:t>、电子、电工及信息类</w:t>
            </w: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B080603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工业自动化</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B080605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电力系统及其自动化</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B080607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电气技术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B080609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发供用电技术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B080610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汽车运用工程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B080611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电力发供用技术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B080612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电气工程与自动化</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B080613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自动化</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B080618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轨道交通供电技术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B080622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消防工程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计算机及应用</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通信工程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计算机通信工程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计算机网络</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计算机软件</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信息技术教育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B080714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B080717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计算机应用</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B080720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软件工程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通信与信息系统管理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B080727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B080728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计算机软件及应用</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B080735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应用电子技术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B080736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计算机应用</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B080738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电子信息技术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B080741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数控技术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B080743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游戏软件开发技术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B080745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计算机科学教育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B080746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动画</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B080749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计算机科学与技术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B080751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信息安全</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B080753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电子信息工程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B080760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计算机器件及设备</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B080767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通信与信息工程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B080773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信息与计算科学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B080780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轨道交通信号及控制</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B080782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信息安全与网络管理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B080787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移动商务技术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B080789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嵌入式技术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B080791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移动通信技术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B080793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信息系统管理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B080798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物联网工程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B080799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雷电防护科学与技术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B082301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数字媒体技术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C080606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汽车电子控制技术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C080719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计算机软件</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C080740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计算机科学与技术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C080747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C080754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动画</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C080758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C080761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通信与信息工程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C080762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计算机应用软件</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C080774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数据分析与商务软件</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837"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10</w:t>
            </w:r>
            <w:r>
              <w:rPr>
                <w:rStyle w:val="11"/>
                <w:lang w:val="en-US" w:eastAsia="zh-CN" w:bidi="ar-SA"/>
              </w:rPr>
              <w:t>、土木水利矿产类</w:t>
            </w: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B080105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石油工程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B080109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采矿工程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B080110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珠宝及材料工艺学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道路与桥梁工程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交通土建工程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城镇规划与建设</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给水排水工程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B080816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城市规划</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B080821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公路与城市道路工程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建筑环境与设备工程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B080825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土木工程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B080835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地质工程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B080836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安全工程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B080837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测绘工程</w:t>
            </w:r>
            <w:r>
              <w:rPr>
                <w:rStyle w:val="12"/>
                <w:rFonts w:eastAsia="宋体"/>
                <w:lang w:val="en-US" w:eastAsia="zh-CN" w:bidi="ar-SA"/>
              </w:rPr>
              <w:t>(</w:t>
            </w:r>
            <w:r>
              <w:rPr>
                <w:rStyle w:val="13"/>
                <w:lang w:val="en-US" w:eastAsia="zh-CN" w:bidi="ar-SA"/>
              </w:rPr>
              <w:t>矿山测量方向</w:t>
            </w:r>
            <w:r>
              <w:rPr>
                <w:rStyle w:val="12"/>
                <w:rFonts w:eastAsia="宋体"/>
                <w:lang w:val="en-US" w:eastAsia="zh-CN" w:bidi="ar-SA"/>
              </w:rPr>
              <w:t>)</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B080902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水利水电建筑工程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水利类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B080904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水利水电与港航工程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水利类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B081102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B081103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环境工程与管理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B081105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大气科学（气象与环境监测方向）</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C080813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公路与城市道路工程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508"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11</w:t>
            </w:r>
            <w:r>
              <w:rPr>
                <w:rStyle w:val="11"/>
                <w:lang w:val="en-US" w:eastAsia="zh-CN" w:bidi="ar-SA"/>
              </w:rPr>
              <w:t>、农科类</w:t>
            </w:r>
          </w:p>
        </w:tc>
        <w:tc>
          <w:tcPr>
            <w:tcW w:w="2329" w:type="dxa"/>
            <w:vAlign w:val="bottom"/>
          </w:tcPr>
          <w:p>
            <w:pPr>
              <w:rPr>
                <w:rFonts w:hint="eastAsia" w:ascii="Arial" w:hAnsi="Arial" w:eastAsia="宋体" w:cs="Arial"/>
                <w:i w:val="0"/>
                <w:color w:val="000000"/>
                <w:sz w:val="28"/>
                <w:szCs w:val="28"/>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B090102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B090112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热带作物</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B090113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现代园艺</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B090115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园林</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B090117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草业科学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B090119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热带园艺</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B090120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园林</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B090124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设施园艺</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B090126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粮食工程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B090129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种子科学与工程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B090202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林学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森林资源类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B090302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天然林保护与生态环境建设</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环境保护类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B090303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植物保护与检疫</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环境保护类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B090403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畜牧兽医</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B090406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动物检疫与食品检验</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B090407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动物科学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B090410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畜牧曽医</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B090416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现代牧业生产</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B090417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蚕学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B090418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动物防疫与检疫</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B090419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动物科学与动物医学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B090503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水产养殖</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B090609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林业生态环境工程与管理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B090611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农业生产与经营</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B090613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牧业高新技术与管理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B090615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现代农业管理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B090617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乡镇企业管理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B090623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农业政策与法规</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B090624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乡镇区域发展</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B090634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海洋与渔业管理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B090704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农业推广</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农业推广类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B090705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农业高新技术与管理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农业推广类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C090122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植物科学技术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C090409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畜牧兽医与管理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C090412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动植物检疫</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C090616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农业与农业管理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837"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12</w:t>
            </w:r>
            <w:r>
              <w:rPr>
                <w:rStyle w:val="11"/>
                <w:lang w:val="en-US" w:eastAsia="zh-CN" w:bidi="ar-SA"/>
              </w:rPr>
              <w:t>、医药学类</w:t>
            </w: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B081311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营养、食品与健康</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B100306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口腔医学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B100307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B100308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医学检验</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B100309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基础医学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B100311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检验</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B100312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眼视光学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B100506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中医骨伤科学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B100509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针灸推拿</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B100511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动物医学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B100601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法医学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法医学类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B100702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护理学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护理学类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B100705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社区护理学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护理学类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B100805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B100806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药物制剂</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B100902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卫生事业管理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B100904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药学与药品营销</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B100907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生物制药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C100504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C100802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中药学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C100804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中药学</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508"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13</w:t>
            </w:r>
            <w:r>
              <w:rPr>
                <w:rStyle w:val="11"/>
                <w:lang w:val="en-US" w:eastAsia="zh-CN" w:bidi="ar-SA"/>
              </w:rPr>
              <w:t>、艺术类</w:t>
            </w:r>
          </w:p>
        </w:tc>
        <w:tc>
          <w:tcPr>
            <w:tcW w:w="2329" w:type="dxa"/>
            <w:vAlign w:val="bottom"/>
          </w:tcPr>
          <w:p>
            <w:pPr>
              <w:rPr>
                <w:rFonts w:hint="eastAsia" w:ascii="Arial" w:hAnsi="Arial" w:eastAsia="宋体" w:cs="Arial"/>
                <w:i w:val="0"/>
                <w:color w:val="000000"/>
                <w:sz w:val="28"/>
                <w:szCs w:val="28"/>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B050408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音乐教育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美术教育</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环境艺术设计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B050417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摄影</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数字媒体艺术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B050419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服装艺术设计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B050421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B050432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室内设计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B050433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视觉传达设计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B050434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美术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B050437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B050438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动画设计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B050443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服装设计与工程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B050447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B050450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电脑艺术设计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B050451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动漫设计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B050453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文化</w:t>
            </w:r>
            <w:r>
              <w:rPr>
                <w:rStyle w:val="12"/>
                <w:rFonts w:eastAsia="宋体"/>
                <w:lang w:val="en-US" w:eastAsia="zh-CN" w:bidi="ar-SA"/>
              </w:rPr>
              <w:t>(</w:t>
            </w:r>
            <w:r>
              <w:rPr>
                <w:rStyle w:val="13"/>
                <w:lang w:val="en-US" w:eastAsia="zh-CN" w:bidi="ar-SA"/>
              </w:rPr>
              <w:t>影视</w:t>
            </w:r>
            <w:r>
              <w:rPr>
                <w:rStyle w:val="12"/>
                <w:rFonts w:eastAsia="宋体"/>
                <w:lang w:val="en-US" w:eastAsia="zh-CN" w:bidi="ar-SA"/>
              </w:rPr>
              <w:t>)</w:t>
            </w:r>
            <w:r>
              <w:rPr>
                <w:rStyle w:val="13"/>
                <w:lang w:val="en-US" w:eastAsia="zh-CN" w:bidi="ar-SA"/>
              </w:rPr>
              <w:t>艺术</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B050460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游戏艺术设计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B050461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影视美术设计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服装艺术设计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C050426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环境艺术设计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C050428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视觉传达设计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C050429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C050431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中国书法</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C050448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艺术设计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08" w:type="dxa"/>
            <w:vAlign w:val="center"/>
          </w:tcPr>
          <w:p>
            <w:pPr>
              <w:rPr>
                <w:rFonts w:hint="eastAsia" w:ascii="宋体" w:hAnsi="宋体" w:eastAsia="宋体" w:cs="宋体"/>
                <w:i w:val="0"/>
                <w:color w:val="000000"/>
                <w:sz w:val="24"/>
                <w:szCs w:val="24"/>
                <w:u w:val="none"/>
              </w:rPr>
            </w:pPr>
          </w:p>
        </w:tc>
        <w:tc>
          <w:tcPr>
            <w:tcW w:w="2329" w:type="dxa"/>
            <w:vAlign w:val="center"/>
          </w:tcPr>
          <w:p>
            <w:pPr>
              <w:rPr>
                <w:rFonts w:hint="eastAsia" w:ascii="宋体" w:hAnsi="宋体" w:eastAsia="宋体" w:cs="宋体"/>
                <w:i w:val="0"/>
                <w:color w:val="000000"/>
                <w:sz w:val="24"/>
                <w:szCs w:val="24"/>
                <w:u w:val="none"/>
              </w:rPr>
            </w:pP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837"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14</w:t>
            </w:r>
            <w:r>
              <w:rPr>
                <w:rStyle w:val="11"/>
                <w:lang w:val="en-US" w:eastAsia="zh-CN" w:bidi="ar-SA"/>
              </w:rPr>
              <w:t>、交通运输类</w:t>
            </w:r>
          </w:p>
        </w:tc>
        <w:tc>
          <w:tcPr>
            <w:tcW w:w="1601" w:type="dxa"/>
            <w:vAlign w:val="center"/>
          </w:tcPr>
          <w:p>
            <w:pPr>
              <w:rPr>
                <w:rFonts w:hint="eastAsia" w:ascii="宋体" w:hAnsi="宋体" w:eastAsia="宋体" w:cs="宋体"/>
                <w:i w:val="0"/>
                <w:color w:val="000000"/>
                <w:sz w:val="24"/>
                <w:szCs w:val="24"/>
                <w:u w:val="none"/>
              </w:rPr>
            </w:pPr>
          </w:p>
        </w:tc>
        <w:tc>
          <w:tcPr>
            <w:tcW w:w="1882" w:type="dxa"/>
            <w:vAlign w:val="center"/>
          </w:tcPr>
          <w:p>
            <w:pPr>
              <w:rPr>
                <w:rFonts w:hint="eastAsia" w:ascii="宋体" w:hAnsi="宋体" w:eastAsia="宋体" w:cs="宋体"/>
                <w:i w:val="0"/>
                <w:color w:val="000000"/>
                <w:sz w:val="24"/>
                <w:szCs w:val="24"/>
                <w:u w:val="none"/>
              </w:rPr>
            </w:pPr>
          </w:p>
        </w:tc>
        <w:tc>
          <w:tcPr>
            <w:tcW w:w="1497"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08"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329"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601"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882"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497"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B081704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交通管理工程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B081707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铁道与道路工程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B081709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交通运输指挥与管理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B081711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w:t>
            </w:r>
            <w:r>
              <w:rPr>
                <w:rStyle w:val="12"/>
                <w:rFonts w:eastAsia="宋体"/>
                <w:lang w:val="en-US" w:eastAsia="zh-CN" w:bidi="ar-SA"/>
              </w:rPr>
              <w:t>(</w:t>
            </w:r>
            <w:r>
              <w:rPr>
                <w:rStyle w:val="13"/>
                <w:lang w:val="en-US" w:eastAsia="zh-CN" w:bidi="ar-SA"/>
              </w:rPr>
              <w:t>铁路</w:t>
            </w:r>
            <w:r>
              <w:rPr>
                <w:rStyle w:val="12"/>
                <w:rFonts w:eastAsia="宋体"/>
                <w:lang w:val="en-US" w:eastAsia="zh-CN" w:bidi="ar-SA"/>
              </w:rPr>
              <w:t>)</w:t>
            </w:r>
            <w:r>
              <w:rPr>
                <w:rStyle w:val="13"/>
                <w:lang w:val="en-US" w:eastAsia="zh-CN" w:bidi="ar-SA"/>
              </w:rPr>
              <w:t>运输</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B081712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铁路运输工程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B081713</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B081715</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空中交通运输</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B081718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B081719</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机场管理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B081720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铁路运输</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B081722</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汽车营销与售后技术服务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B081724</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铁路运输管理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B081726</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汽车维修与检测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B081728</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w:t>
            </w:r>
            <w:r>
              <w:rPr>
                <w:rStyle w:val="12"/>
                <w:rFonts w:eastAsia="宋体"/>
                <w:lang w:val="en-US" w:eastAsia="zh-CN" w:bidi="ar-SA"/>
              </w:rPr>
              <w:t>(</w:t>
            </w:r>
            <w:r>
              <w:rPr>
                <w:rStyle w:val="13"/>
                <w:lang w:val="en-US" w:eastAsia="zh-CN" w:bidi="ar-SA"/>
              </w:rPr>
              <w:t>铁道</w:t>
            </w:r>
            <w:r>
              <w:rPr>
                <w:rStyle w:val="12"/>
                <w:rFonts w:eastAsia="宋体"/>
                <w:lang w:val="en-US" w:eastAsia="zh-CN" w:bidi="ar-SA"/>
              </w:rPr>
              <w:t>)</w:t>
            </w:r>
            <w:r>
              <w:rPr>
                <w:rStyle w:val="13"/>
                <w:lang w:val="en-US" w:eastAsia="zh-CN" w:bidi="ar-SA"/>
              </w:rPr>
              <w:t>运输工程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B081731</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运输工程与物流管理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B081737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机车车辆</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C081710</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汽车维修与检测</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08"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C081727</w:t>
            </w:r>
          </w:p>
        </w:tc>
        <w:tc>
          <w:tcPr>
            <w:tcW w:w="2329"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汽车营销与售后技术服务</w:t>
            </w:r>
          </w:p>
        </w:tc>
        <w:tc>
          <w:tcPr>
            <w:tcW w:w="1601"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882"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497"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本科</w:t>
            </w:r>
          </w:p>
        </w:tc>
      </w:tr>
    </w:tbl>
    <w:p>
      <w:p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p>
    <w:tbl>
      <w:tblPr>
        <w:tblStyle w:val="9"/>
        <w:tblW w:w="8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25"/>
        <w:gridCol w:w="2295"/>
        <w:gridCol w:w="1485"/>
        <w:gridCol w:w="174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425" w:type="dxa"/>
            <w:vAlign w:val="center"/>
          </w:tcPr>
          <w:p>
            <w:pPr>
              <w:widowControl/>
              <w:jc w:val="left"/>
              <w:textAlignment w:val="cente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025" w:type="dxa"/>
            <w:gridSpan w:val="5"/>
            <w:vAlign w:val="bottom"/>
          </w:tcPr>
          <w:p>
            <w:pPr>
              <w:jc w:val="center"/>
              <w:rPr>
                <w:rFonts w:hint="eastAsia" w:ascii="Arial" w:hAnsi="Arial" w:eastAsia="宋体" w:cs="Arial"/>
                <w:i w:val="0"/>
                <w:color w:val="000000"/>
                <w:sz w:val="20"/>
                <w:szCs w:val="20"/>
                <w:u w:val="none"/>
              </w:rPr>
            </w:pPr>
            <w:r>
              <w:rPr>
                <w:rFonts w:hint="eastAsia" w:ascii="宋体" w:hAnsi="宋体" w:eastAsia="宋体" w:cs="宋体"/>
                <w:b/>
                <w:i w:val="0"/>
                <w:color w:val="000000"/>
                <w:kern w:val="0"/>
                <w:sz w:val="44"/>
                <w:szCs w:val="44"/>
                <w:u w:val="none"/>
                <w:lang w:val="en-US" w:eastAsia="zh-CN" w:bidi="ar-SA"/>
              </w:rPr>
              <w:t>贵州省自学考试专科专业目录（2015年）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720" w:type="dxa"/>
            <w:gridSpan w:val="2"/>
            <w:vAlign w:val="bottom"/>
          </w:tcPr>
          <w:p>
            <w:pPr>
              <w:rPr>
                <w:rFonts w:hint="eastAsia" w:ascii="宋体" w:hAnsi="宋体" w:eastAsia="宋体" w:cs="宋体"/>
                <w:i w:val="0"/>
                <w:color w:val="000000"/>
                <w:sz w:val="24"/>
                <w:szCs w:val="24"/>
                <w:u w:val="none"/>
              </w:rPr>
            </w:pPr>
            <w:r>
              <w:rPr>
                <w:rFonts w:ascii="Arial" w:hAnsi="Arial" w:eastAsia="宋体" w:cs="Arial"/>
                <w:i w:val="0"/>
                <w:color w:val="000000"/>
                <w:kern w:val="0"/>
                <w:sz w:val="28"/>
                <w:szCs w:val="28"/>
                <w:u w:val="none"/>
                <w:lang w:val="en-US" w:eastAsia="zh-CN" w:bidi="ar-SA"/>
              </w:rPr>
              <w:t>1.</w:t>
            </w:r>
            <w:r>
              <w:rPr>
                <w:rStyle w:val="12"/>
                <w:lang w:val="en-US" w:eastAsia="zh-CN" w:bidi="ar-SA"/>
              </w:rPr>
              <w:t>经济管理类</w:t>
            </w: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auto"/>
                <w:kern w:val="0"/>
                <w:sz w:val="24"/>
                <w:szCs w:val="24"/>
                <w:highlight w:val="none"/>
                <w:u w:val="none"/>
                <w:shd w:val="clear" w:color="FFFFFF" w:fill="D9D9D9"/>
                <w:lang w:val="en-US" w:eastAsia="zh-CN" w:bidi="ar-SA"/>
              </w:rPr>
            </w:pPr>
            <w:r>
              <w:rPr>
                <w:rFonts w:ascii="Arial" w:hAnsi="Arial" w:eastAsia="宋体" w:cs="Arial"/>
                <w:b/>
                <w:i w:val="0"/>
                <w:color w:val="auto"/>
                <w:kern w:val="0"/>
                <w:sz w:val="24"/>
                <w:szCs w:val="24"/>
                <w:highlight w:val="none"/>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auto"/>
                <w:kern w:val="0"/>
                <w:sz w:val="24"/>
                <w:szCs w:val="24"/>
                <w:highlight w:val="none"/>
                <w:u w:val="none"/>
                <w:lang w:val="en-US" w:eastAsia="zh-CN" w:bidi="ar-SA"/>
              </w:rPr>
            </w:pPr>
            <w:r>
              <w:rPr>
                <w:rFonts w:ascii="Arial" w:hAnsi="Arial" w:eastAsia="宋体" w:cs="Arial"/>
                <w:b/>
                <w:i w:val="0"/>
                <w:color w:val="auto"/>
                <w:kern w:val="0"/>
                <w:sz w:val="24"/>
                <w:szCs w:val="24"/>
                <w:highlight w:val="none"/>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auto"/>
                <w:sz w:val="24"/>
                <w:szCs w:val="24"/>
                <w:highlight w:val="none"/>
                <w:u w:val="none"/>
              </w:rPr>
            </w:pPr>
            <w:r>
              <w:rPr>
                <w:rFonts w:ascii="Arial" w:hAnsi="Arial" w:eastAsia="宋体" w:cs="Arial"/>
                <w:b/>
                <w:i w:val="0"/>
                <w:color w:val="auto"/>
                <w:kern w:val="0"/>
                <w:sz w:val="24"/>
                <w:szCs w:val="24"/>
                <w:highlight w:val="none"/>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auto"/>
                <w:sz w:val="24"/>
                <w:szCs w:val="24"/>
                <w:highlight w:val="none"/>
                <w:u w:val="none"/>
              </w:rPr>
            </w:pPr>
            <w:r>
              <w:rPr>
                <w:rFonts w:ascii="Arial" w:hAnsi="Arial" w:eastAsia="宋体" w:cs="Arial"/>
                <w:b/>
                <w:i w:val="0"/>
                <w:color w:val="auto"/>
                <w:kern w:val="0"/>
                <w:sz w:val="24"/>
                <w:szCs w:val="24"/>
                <w:highlight w:val="none"/>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auto"/>
                <w:sz w:val="24"/>
                <w:szCs w:val="24"/>
                <w:highlight w:val="none"/>
                <w:u w:val="none"/>
              </w:rPr>
            </w:pPr>
            <w:r>
              <w:rPr>
                <w:rFonts w:ascii="Arial" w:hAnsi="Arial" w:eastAsia="宋体" w:cs="Arial"/>
                <w:b/>
                <w:i w:val="0"/>
                <w:color w:val="auto"/>
                <w:kern w:val="0"/>
                <w:sz w:val="24"/>
                <w:szCs w:val="24"/>
                <w:highlight w:val="none"/>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统计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财税</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金融</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保险</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A020109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国际贸易</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证券投资与管理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A020112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工商行政管理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A020113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土地管理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A020118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餐饮管理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A020128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财政与税务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A020129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价格学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A020130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金融应用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A020131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金融证券</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A020132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劳动经济管理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A020133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贸易经济管理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A020134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A020135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税收</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A020136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物资会计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A020137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物资经济</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A020139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贸易经济</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A020140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财税与金融</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A020141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投资与金融</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A020149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理财与税收筹划</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A020152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美容保健管理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A020153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乡村管理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A020158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体育产业经营与管理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A020160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民航服务与管理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A020161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涉外事务管理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A020163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调查与分析</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A020164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企业现场管理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A020165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文化产业</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A020166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会展策划与管理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A020167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文化产业管理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A020168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公司管理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A020169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国际商务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A020170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财会与审计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A020171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国际经济与管理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A020172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金融工程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A020176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A020179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会展管理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A020181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烹饪与餐饮管理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A020182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国际金融</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A020184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生态经济管理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工商企业管理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人力资源管理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房地产经营与管理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市场营销</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A020209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旅游管理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饭店管理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A020212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企业财务管理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电子商务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电力市场营销</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A020223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城乡经济与管理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A020228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物流管理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A020231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劳动和社会保障</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A020233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电算会计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A020234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A020237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电子商务与技术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A020238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国际旅游管理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A020239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国际营销</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A020240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国土管理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A020241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海关管理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A020242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会计电算化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A020243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会计与统计核算</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A020244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A020245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酒店管理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A020246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涉外会计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A020250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社区与物业管理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A020255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连锁经营管理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A020258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企业管理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A020260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工程财务管理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A020265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采购与供应管理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A020268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营销策划</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A020271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公共事业管理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A020272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经济信息管理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A020274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灌溉工程管理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A020276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环境保护与管理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A020278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A020280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农林经济管理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A020284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土地资源管理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A020285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物流商务与管理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A020287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铁道财务会计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A020288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空中乘务与旅游艺术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A020290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酒店管理与导游</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A020292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劳动经济</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A020293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建筑企业审计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A020294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涉外企业管理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A020295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商务策划</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A020296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财务管理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A020297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财务与会计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A020298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电子商务物流</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A020299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会计信息技术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A020300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资源环境与城乡规划管理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资源与环境管理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中文导游</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导游</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空中乘务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A020313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销售管理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项目管理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A020317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商务经纪</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中小企业经营管理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A020321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能源管理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A020323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零售管理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A020324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城市公共交通营运管理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C020116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金融管理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C020146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区域经济开发与管理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C020214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工商管理类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C050235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商务日语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425"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2</w:t>
            </w:r>
            <w:r>
              <w:rPr>
                <w:rStyle w:val="12"/>
                <w:lang w:val="en-US" w:eastAsia="zh-CN" w:bidi="ar-SA"/>
              </w:rPr>
              <w:t>、法学类</w:t>
            </w: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A030103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监所管理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A030104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经济法学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A030118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行政法</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A030119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A030408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安全保卫</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C030111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律师</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C030112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C030115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民商法</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C030403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C030404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刑事侦察</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C030406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治安管理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公安学类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720" w:type="dxa"/>
            <w:gridSpan w:val="2"/>
            <w:vAlign w:val="bottom"/>
          </w:tcPr>
          <w:p>
            <w:pPr>
              <w:rPr>
                <w:rFonts w:hint="eastAsia" w:ascii="宋体" w:hAnsi="宋体" w:eastAsia="宋体" w:cs="宋体"/>
                <w:i w:val="0"/>
                <w:color w:val="000000"/>
                <w:sz w:val="24"/>
                <w:szCs w:val="24"/>
                <w:u w:val="none"/>
              </w:rPr>
            </w:pPr>
            <w:r>
              <w:rPr>
                <w:rFonts w:ascii="Arial" w:hAnsi="Arial" w:eastAsia="宋体" w:cs="Arial"/>
                <w:i w:val="0"/>
                <w:color w:val="000000"/>
                <w:kern w:val="0"/>
                <w:sz w:val="28"/>
                <w:szCs w:val="28"/>
                <w:u w:val="none"/>
                <w:lang w:val="en-US" w:eastAsia="zh-CN" w:bidi="ar-SA"/>
              </w:rPr>
              <w:t>3</w:t>
            </w:r>
            <w:r>
              <w:rPr>
                <w:rStyle w:val="12"/>
                <w:lang w:val="en-US" w:eastAsia="zh-CN" w:bidi="ar-SA"/>
              </w:rPr>
              <w:t>、公共管理类</w:t>
            </w: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A030201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社会调查</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A030202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社会工作与管理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A030204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城乡社会管理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A030205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社会保障</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A030206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人口学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A030208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城乡社区建设与管理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社会学类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行政管理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人事管理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乡镇管理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后勤管理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机关管理及办公自动化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A030309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思想政治工作管理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经济与行政管理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A030312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乡镇企业</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A030313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公共管理与办公自动化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办公自动化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A030318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文秘与办公自动化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A030319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社区管理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425"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4</w:t>
            </w:r>
            <w:r>
              <w:rPr>
                <w:rStyle w:val="12"/>
                <w:lang w:val="en-US" w:eastAsia="zh-CN" w:bidi="ar-SA"/>
              </w:rPr>
              <w:t>、教育类</w:t>
            </w: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9"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学前教育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小学教育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A040109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心理健康教育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特殊教育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A040113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小学综合教育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英语教育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小学英语教育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A040117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应用科技教育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基础教育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A040122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双语教育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A040124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义务教育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A040201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思想政治教育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思想政治教育类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A040204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政治教育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思想政治教育类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A040301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A040304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体育与健康教育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A040307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运动人体科学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教育学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体育类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A050322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网络编辑</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A070101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数学教育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A070105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师范类数学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A070106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师范类数学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A070201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物理教育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A070301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化学教育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A070401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A070403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A070407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生物科学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A070408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A070701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地理教育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A071501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心理学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心理学类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A071503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应用心理学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心理学类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A071601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信息管理与服务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科技信息与管理类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A071603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情报学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科技信息与管理类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C070104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理学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425"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5</w:t>
            </w:r>
            <w:r>
              <w:rPr>
                <w:rStyle w:val="12"/>
                <w:lang w:val="en-US" w:eastAsia="zh-CN" w:bidi="ar-SA"/>
              </w:rPr>
              <w:t>、文史类</w:t>
            </w: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A010103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宗教学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哲学类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文化事业管理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秘书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涉外秘书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A050121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彝语言文学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A050127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师范类汉语言文学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A050128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汉语言文学教育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A050129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商务秘书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A050130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中文秘书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A050131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中英文秘书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A050132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计算机辅助英语翻译</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A050133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英语翻译</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A050135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文化资源保护与产业开发</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A050137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公关与文秘</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A050139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应用文科</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A050141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法律文秘</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A050142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经济文秘</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A050143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司法文秘</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A050144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文秘</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A060101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A060103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A060201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档案管理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历史学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图书信息管理类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C010102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哲学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哲学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哲学类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汉语言文学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蒙古语言文学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维吾尔语言文学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C050117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汉语言翻译</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C050118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哈语言文学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朝鲜语言文学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C050120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藏语言文学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C050122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维汉双语秘书学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720"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6、外国语言文学类</w:t>
            </w: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A050212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阿拉伯语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A050213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英语教育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A050214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外贸英语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A050219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旅游英语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A050220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商贸英语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A050226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商务英语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A050228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经贸英语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A050237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商务西班牙语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英语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日语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C050209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俄语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越语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朝鲜语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经贸英语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C050224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韩国语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C050227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法语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C050231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商务俄语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C050233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外贸英语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外国语言文学类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425"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7</w:t>
            </w:r>
            <w:r>
              <w:rPr>
                <w:rStyle w:val="12"/>
                <w:lang w:val="en-US" w:eastAsia="zh-CN" w:bidi="ar-SA"/>
              </w:rPr>
              <w:t>、新闻类</w:t>
            </w:r>
          </w:p>
        </w:tc>
        <w:tc>
          <w:tcPr>
            <w:tcW w:w="2295" w:type="dxa"/>
            <w:vAlign w:val="bottom"/>
          </w:tcPr>
          <w:p>
            <w:pPr>
              <w:rPr>
                <w:rFonts w:hint="eastAsia" w:ascii="Arial" w:hAnsi="Arial" w:eastAsia="宋体" w:cs="Arial"/>
                <w:i w:val="0"/>
                <w:color w:val="000000"/>
                <w:sz w:val="28"/>
                <w:szCs w:val="28"/>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A050301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广告</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A050303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公共关系</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A050306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网络传播</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A050314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播音与主持</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A050315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传播学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A050316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广播电视编导</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A050317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新闻与传播学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A050321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广播电视新闻</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C050308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720"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8</w:t>
            </w:r>
            <w:r>
              <w:rPr>
                <w:rStyle w:val="12"/>
                <w:lang w:val="en-US" w:eastAsia="zh-CN" w:bidi="ar-SA"/>
              </w:rPr>
              <w:t>、机械及轻纺化工类</w:t>
            </w: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A080201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硅酸盐工艺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A080202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冶金工程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A080203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材料成型技术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A080204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光伏材料加工与应用技术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A080205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材料成型与控制技术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机械制造及自动化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汽车制造</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模具设计与制造</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机电维护</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机电一体化工程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工程机械</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农村机电工程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A080312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地铁电动客车技术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机械加工</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焊接</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机电应用技术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A080318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光信息科学与技术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A080320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建筑环境与设备工程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A080321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船舶与海洋工程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A080322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汽车商务与经纪</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A080323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汽车维修与服务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A080328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模具现代制造技术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A080329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化工与石油机械工程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A080330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机械制造工艺与设备</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A080331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汽车车身数字化设计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A080334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机电设备维修与管理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A080335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机电</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A080336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机电系统智能控制</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A080337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机械电子工程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A080341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机械运用与维修</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A080343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测控技术与仪器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A080346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精密机械技术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A080347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光电技术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A080350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楼宇智能化工程技术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A080501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电厂热能动力工程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热能核能类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A080503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电力工程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热能核能类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A080504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发电厂集控</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热能核能类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A080832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路桥施工技术与管理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A080833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工程安全管理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A081201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化工工艺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化工与制药类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A081202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工业分析技术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化工与制药类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A081206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化学工程与工艺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化工与制药类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A081207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化学工程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化工与制药类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A081208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应用化学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化工与制药类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A081210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化工设备与维修</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化工与制药类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A081211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石油化工生产技术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印刷包装技术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纺织工程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制浆造纸工艺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食品工艺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烹饪工艺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应用生物技术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食品科学与工程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A081309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中国烹饪</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A081312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食品加工与检验</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A081317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家具与室内设计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食用菌</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A081320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食品安全与品控</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A081322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食品质量与安全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A081324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包装艺术设计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A081325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服装机械</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A081326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制鞋设计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A081401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农产品储运与加工</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A081402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乡镇规划与建设</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A081403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农村机电</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A081801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航空工程机务维修</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航空航天类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A081803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航空机电工程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航空航天类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A082002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木材科学与工程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林业工程类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工业外贸</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技术监督管理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计算机信息管理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A082209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建筑经济管理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房地产开发与经营</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A082212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邮电经营</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工程造价管理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城镇经济与管理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A082217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电子政务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A082220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A082221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食品工程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A082222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小学教育管理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A082223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工业管理工程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A082226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电力管理工程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A082229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汽车服务工程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A082230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建筑施工技术与管理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A082233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地理信息系统</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A082235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信息管理与信息系统</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A082236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工程造价</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A082238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产品质量工程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A082239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建筑工程管理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A082242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土地与房地产管理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A082243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招标与投标</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C080326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数控加工与模具设计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C080344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汽车制造与装调技术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C080348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汽车机械制造技术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C080619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汽车电子控制技术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机械类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C082227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管理工程类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720"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9</w:t>
            </w:r>
            <w:r>
              <w:rPr>
                <w:rStyle w:val="12"/>
                <w:lang w:val="en-US" w:eastAsia="zh-CN" w:bidi="ar-SA"/>
              </w:rPr>
              <w:t>、电子、电工及信息类</w:t>
            </w: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A080601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供用电技术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A080602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工业电气自动化技术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A080604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电力系统及其自动化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A080608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地铁供用电技术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A080614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电气工程与自动化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A080615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自动化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A080616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电气信息技术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A080617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轨道交通供电技术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A080621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消防管理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电工类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计算机及应用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广播与电视技术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通信技术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计算机网络</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A080712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计算机应用及维护</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铁道通信工程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计算机应用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A080721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计算机技术与应用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A080722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应用电子技术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A080723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通信与信息系统管理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A080725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现代信息技术教育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A080726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A080729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电子技术职业教育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A080730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计算机软件与应用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A080731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计算机科学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A080732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计算机与通信工程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A080733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行政管理与计算机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A080734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邮政通信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A080737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地铁通信系统</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A080739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铁路通信与信号</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A080742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游戏软件开发技术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A080744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数控技术应用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A080748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计算机科学与技术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A080750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信息安全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A080752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电子信息工程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A080755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动画</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A080756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软件工程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A080759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计算机网络及应用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A080763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计算机应用技术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A080764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通信工程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A080765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计算机控制技术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A080766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数字多媒体技术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A080768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程控交换</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A080769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计算机应用教育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A080770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通信技术及应用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A080771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电子信息技术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A080772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信息与计算科学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A080775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网络技术应用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A080776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数据技术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A080777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通信信息管理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A080778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计算机硬件维护</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A080779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轨道交通信号及控制</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A080781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信息安全与网络管理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A080783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软件技术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A080784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数控应用技术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A080785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网络技术应用与服务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A080786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移动商务技术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A080788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嵌入式技术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A080790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移动通信技术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A080792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信息系统管理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A080794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网络传媒设计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A080795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智能家电</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C080718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计算机软件</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C080757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网络管理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电子与信息类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720"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10</w:t>
            </w:r>
            <w:r>
              <w:rPr>
                <w:rStyle w:val="12"/>
                <w:lang w:val="en-US" w:eastAsia="zh-CN" w:bidi="ar-SA"/>
              </w:rPr>
              <w:t>、土木水利矿产类</w:t>
            </w: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A080101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矿产资源开发管理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A080102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煤炭加工利用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A080103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石油与天然气开采</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A080104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采矿技术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A080106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石油工程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A080107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油气储运技术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A080108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采矿工程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A080111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宝石及材料工艺学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A080797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物联网技术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房屋建筑工程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道路与桥梁工程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给水与排水工程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供热通风与空调工程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城镇建设</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交通土建工程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工业与民用建筑</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公路与城市道路工程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A080817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岩土工程技术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A080818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水文地质与工程地质</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工程测量技术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A080820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工程监理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A080822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建筑装修工程设计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A080823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土木工程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A080826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装饰装修工程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A080827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公路建设与管理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A080828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A080829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制冷与空调技术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A080830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智能建筑控制技术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土建类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A080831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地质工程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矿产类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A080901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水利水电建筑工程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水利类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A080903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水利水电与港航工程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水利类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A081101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环境工程与管理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A081104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425"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11</w:t>
            </w:r>
            <w:r>
              <w:rPr>
                <w:rStyle w:val="12"/>
                <w:lang w:val="en-US" w:eastAsia="zh-CN" w:bidi="ar-SA"/>
              </w:rPr>
              <w:t>、农科类</w:t>
            </w:r>
          </w:p>
        </w:tc>
        <w:tc>
          <w:tcPr>
            <w:tcW w:w="2295" w:type="dxa"/>
            <w:vAlign w:val="bottom"/>
          </w:tcPr>
          <w:p>
            <w:pPr>
              <w:rPr>
                <w:rFonts w:hint="eastAsia" w:ascii="Arial" w:hAnsi="Arial" w:eastAsia="宋体" w:cs="Arial"/>
                <w:i w:val="0"/>
                <w:color w:val="000000"/>
                <w:sz w:val="28"/>
                <w:szCs w:val="28"/>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种子</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园艺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果树</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蔬菜</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茶学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植物保护</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A090109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药用植物</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葡萄与葡萄酒</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热带作物</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园林</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草业科学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A090118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热带园艺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A090123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园林设计与花卉</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A090125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种植</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A090127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园林绿化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A090128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观赏园艺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A090130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果树栽培技术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A090201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林学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森林资源类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A090301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农业环境保护</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环境保护类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A090304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农业生态旅游</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环境保护类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A090305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中国茶艺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环境保护类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A090401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畜牧</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A090402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兽医</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A090404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蚕学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A090405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动物性食品卫生检疫</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A090408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动物科学与动物医学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A090413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畜牧兽医</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A090414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畜牧兽医</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A090415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兽医公共卫生</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A090501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水产养殖</w:t>
            </w:r>
            <w:r>
              <w:rPr>
                <w:rStyle w:val="14"/>
                <w:rFonts w:eastAsia="宋体"/>
                <w:lang w:val="en-US" w:eastAsia="zh-CN" w:bidi="ar-SA"/>
              </w:rPr>
              <w:t>(</w:t>
            </w:r>
            <w:r>
              <w:rPr>
                <w:rStyle w:val="13"/>
                <w:lang w:val="en-US" w:eastAsia="zh-CN" w:bidi="ar-SA"/>
              </w:rPr>
              <w:t>淡水</w:t>
            </w:r>
            <w:r>
              <w:rPr>
                <w:rStyle w:val="14"/>
                <w:rFonts w:eastAsia="宋体"/>
                <w:lang w:val="en-US" w:eastAsia="zh-CN" w:bidi="ar-SA"/>
              </w:rPr>
              <w:t>)</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A090502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养殖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A090504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淡水养殖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A090505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海水养殖</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水产类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农业经济管理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农产品贸易</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乡镇企业管理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农村财会与审计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农村家庭经济</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农艺教育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农业政策与法规</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林业生态环境管理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农业生产与经营</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A090612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畜牧生产与经营</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A090618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林业经济管理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A090619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农业与农业管理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A090620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畜牧兽医与管理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A090621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渔业管理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A090622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农村经济与管理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A090625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乡镇企业经营管理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A090626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现代农业与农村实务管理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A090627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现代农业与农村实务管理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A090628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农村社会化服务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A090629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现代农业经营管理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A090630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农艺</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A090631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农产品加工</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A090632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畜产品加工</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A090633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海洋与渔业管理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A090635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现代农村经济管理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A090636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农村财务会计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A090637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县镇企业管理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A090638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农产品营销</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A090639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农村社区管理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A090640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农家乐经营与管理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A090701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农业推广</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农业推广类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A090702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农业综合技术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农业推广类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A090703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高效农业</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农业推广类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C090121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植物科学技术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植物生产类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C090411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动植物检疫</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动物生产与兽医类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720"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12</w:t>
            </w:r>
            <w:r>
              <w:rPr>
                <w:rStyle w:val="12"/>
                <w:lang w:val="en-US" w:eastAsia="zh-CN" w:bidi="ar-SA"/>
              </w:rPr>
              <w:t>、医药学类</w:t>
            </w: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A081310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营养、食品与健康</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轻工粮食食品类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A100201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预防医学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预防医学类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A100202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卫生检验</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预防医学类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A100203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妇幼卫生</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预防医学类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A100301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A100302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医学检验</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A100303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医学影像学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A100304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全科医学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A100305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口腔医学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A100310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眼视光技术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A100313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康复治疗技术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临床医学与医学技术</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A100501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农村中医医疗</w:t>
            </w:r>
            <w:r>
              <w:rPr>
                <w:rStyle w:val="14"/>
                <w:rFonts w:eastAsia="宋体"/>
                <w:lang w:val="en-US" w:eastAsia="zh-CN" w:bidi="ar-SA"/>
              </w:rPr>
              <w:t>(</w:t>
            </w:r>
            <w:r>
              <w:rPr>
                <w:rStyle w:val="13"/>
                <w:lang w:val="en-US" w:eastAsia="zh-CN" w:bidi="ar-SA"/>
              </w:rPr>
              <w:t>中西医结合</w:t>
            </w:r>
            <w:r>
              <w:rPr>
                <w:rStyle w:val="14"/>
                <w:rFonts w:eastAsia="宋体"/>
                <w:lang w:val="en-US" w:eastAsia="zh-CN" w:bidi="ar-SA"/>
              </w:rPr>
              <w:t>)</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A100502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藏医学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A100503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蒙医学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A100507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针灸推拿</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A100508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中医骨伤</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A100510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动物医学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A100701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护理学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护理学类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A100703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中医护理学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护理学类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A100704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社区护理学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护理学类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A100801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A100807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中药制药技术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A100901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卫生事业管理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A100903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药学与药品营销</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A100905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中医推拿按摩</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A100906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生物制药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A100908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医药经营与管理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管理类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C100505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中医学类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C100803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中药学</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医学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药学类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425" w:type="dxa"/>
            <w:vAlign w:val="bottom"/>
          </w:tcPr>
          <w:p>
            <w:pPr>
              <w:widowControl/>
              <w:jc w:val="left"/>
              <w:textAlignment w:val="bottom"/>
              <w:rPr>
                <w:rFonts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13</w:t>
            </w:r>
            <w:r>
              <w:rPr>
                <w:rStyle w:val="12"/>
                <w:lang w:val="en-US" w:eastAsia="zh-CN" w:bidi="ar-SA"/>
              </w:rPr>
              <w:t>、艺术类</w:t>
            </w:r>
          </w:p>
        </w:tc>
        <w:tc>
          <w:tcPr>
            <w:tcW w:w="2295" w:type="dxa"/>
            <w:vAlign w:val="bottom"/>
          </w:tcPr>
          <w:p>
            <w:pPr>
              <w:rPr>
                <w:rFonts w:hint="eastAsia" w:ascii="Arial" w:hAnsi="Arial" w:eastAsia="宋体" w:cs="Arial"/>
                <w:i w:val="0"/>
                <w:color w:val="000000"/>
                <w:sz w:val="28"/>
                <w:szCs w:val="28"/>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中国书画</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服装艺术设计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染织艺术设计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A050404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工业设计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室内设计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视觉传达设计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A050407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音乐教育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A050409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美术教育</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A050411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电视节目制作</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A050413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工艺美术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图片摄影艺术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A050415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服装设计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A050420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数字媒体艺术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A050435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形象设计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A050436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A050439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音乐</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A050440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美术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A050441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动画设计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A050442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服装设计与工程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A050444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环境艺术设计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A050445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动漫设计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A050446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摄影</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A050449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广播电视工程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A050452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文化</w:t>
            </w:r>
            <w:r>
              <w:rPr>
                <w:rStyle w:val="14"/>
                <w:rFonts w:eastAsia="宋体"/>
                <w:lang w:val="en-US" w:eastAsia="zh-CN" w:bidi="ar-SA"/>
              </w:rPr>
              <w:t>(</w:t>
            </w:r>
            <w:r>
              <w:rPr>
                <w:rStyle w:val="13"/>
                <w:lang w:val="en-US" w:eastAsia="zh-CN" w:bidi="ar-SA"/>
              </w:rPr>
              <w:t>影视</w:t>
            </w:r>
            <w:r>
              <w:rPr>
                <w:rStyle w:val="14"/>
                <w:rFonts w:eastAsia="宋体"/>
                <w:lang w:val="en-US" w:eastAsia="zh-CN" w:bidi="ar-SA"/>
              </w:rPr>
              <w:t>)</w:t>
            </w:r>
            <w:r>
              <w:rPr>
                <w:rStyle w:val="13"/>
                <w:lang w:val="en-US" w:eastAsia="zh-CN" w:bidi="ar-SA"/>
              </w:rPr>
              <w:t>艺术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A050454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动漫设计与制作</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A050455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装潢设计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A050456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装饰艺术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A050457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影视表演艺术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A050458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影视美术设计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A050459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游戏艺术设计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C050422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建筑设计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C050423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服装艺术设计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C050425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环境艺术设计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C050427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视觉传达设计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C050430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中国书法</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文学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艺术类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5" w:type="dxa"/>
            <w:vAlign w:val="center"/>
          </w:tcPr>
          <w:p>
            <w:pPr>
              <w:rPr>
                <w:rFonts w:hint="eastAsia" w:ascii="宋体" w:hAnsi="宋体" w:eastAsia="宋体" w:cs="宋体"/>
                <w:i w:val="0"/>
                <w:color w:val="000000"/>
                <w:sz w:val="24"/>
                <w:szCs w:val="24"/>
                <w:u w:val="none"/>
              </w:rPr>
            </w:pPr>
          </w:p>
        </w:tc>
        <w:tc>
          <w:tcPr>
            <w:tcW w:w="2295" w:type="dxa"/>
            <w:vAlign w:val="center"/>
          </w:tcPr>
          <w:p>
            <w:pPr>
              <w:rPr>
                <w:rFonts w:hint="eastAsia" w:ascii="宋体" w:hAnsi="宋体" w:eastAsia="宋体" w:cs="宋体"/>
                <w:i w:val="0"/>
                <w:color w:val="000000"/>
                <w:sz w:val="24"/>
                <w:szCs w:val="24"/>
                <w:u w:val="none"/>
              </w:rPr>
            </w:pP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720" w:type="dxa"/>
            <w:gridSpan w:val="2"/>
            <w:vAlign w:val="bottom"/>
          </w:tcPr>
          <w:p>
            <w:pPr>
              <w:rPr>
                <w:rFonts w:hint="eastAsia" w:ascii="Arial" w:hAnsi="Arial" w:eastAsia="宋体" w:cs="Arial"/>
                <w:i w:val="0"/>
                <w:color w:val="000000"/>
                <w:sz w:val="28"/>
                <w:szCs w:val="28"/>
                <w:u w:val="none"/>
              </w:rPr>
            </w:pPr>
            <w:r>
              <w:rPr>
                <w:rFonts w:ascii="Arial" w:hAnsi="Arial" w:eastAsia="宋体" w:cs="Arial"/>
                <w:i w:val="0"/>
                <w:color w:val="000000"/>
                <w:kern w:val="0"/>
                <w:sz w:val="28"/>
                <w:szCs w:val="28"/>
                <w:u w:val="none"/>
                <w:lang w:val="en-US" w:eastAsia="zh-CN" w:bidi="ar-SA"/>
              </w:rPr>
              <w:t>14</w:t>
            </w:r>
            <w:r>
              <w:rPr>
                <w:rStyle w:val="12"/>
                <w:lang w:val="en-US" w:eastAsia="zh-CN" w:bidi="ar-SA"/>
              </w:rPr>
              <w:t>、交通运输类</w:t>
            </w:r>
          </w:p>
        </w:tc>
        <w:tc>
          <w:tcPr>
            <w:tcW w:w="1485" w:type="dxa"/>
            <w:vAlign w:val="center"/>
          </w:tcPr>
          <w:p>
            <w:pPr>
              <w:rPr>
                <w:rFonts w:hint="eastAsia" w:ascii="宋体" w:hAnsi="宋体" w:eastAsia="宋体" w:cs="宋体"/>
                <w:i w:val="0"/>
                <w:color w:val="000000"/>
                <w:sz w:val="24"/>
                <w:szCs w:val="24"/>
                <w:u w:val="none"/>
              </w:rPr>
            </w:pPr>
          </w:p>
        </w:tc>
        <w:tc>
          <w:tcPr>
            <w:tcW w:w="1740" w:type="dxa"/>
            <w:vAlign w:val="center"/>
          </w:tcPr>
          <w:p>
            <w:pPr>
              <w:rPr>
                <w:rFonts w:hint="eastAsia" w:ascii="宋体" w:hAnsi="宋体" w:eastAsia="宋体" w:cs="宋体"/>
                <w:i w:val="0"/>
                <w:color w:val="000000"/>
                <w:sz w:val="24"/>
                <w:szCs w:val="24"/>
                <w:u w:val="none"/>
              </w:rPr>
            </w:pPr>
          </w:p>
        </w:tc>
        <w:tc>
          <w:tcPr>
            <w:tcW w:w="1080"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2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专业代码</w:t>
            </w:r>
          </w:p>
        </w:tc>
        <w:tc>
          <w:tcPr>
            <w:tcW w:w="229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专业名称</w:t>
            </w:r>
          </w:p>
        </w:tc>
        <w:tc>
          <w:tcPr>
            <w:tcW w:w="1485"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一级学科</w:t>
            </w:r>
          </w:p>
        </w:tc>
        <w:tc>
          <w:tcPr>
            <w:tcW w:w="174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二级学科</w:t>
            </w:r>
          </w:p>
        </w:tc>
        <w:tc>
          <w:tcPr>
            <w:tcW w:w="1080" w:type="dxa"/>
            <w:vAlign w:val="bottom"/>
          </w:tcPr>
          <w:p>
            <w:pPr>
              <w:widowControl/>
              <w:jc w:val="left"/>
              <w:textAlignment w:val="bottom"/>
              <w:rPr>
                <w:rFonts w:ascii="Arial" w:hAnsi="Arial" w:eastAsia="宋体" w:cs="Arial"/>
                <w:b/>
                <w:i w:val="0"/>
                <w:color w:val="000000"/>
                <w:sz w:val="24"/>
                <w:szCs w:val="24"/>
                <w:u w:val="none"/>
              </w:rPr>
            </w:pPr>
            <w:r>
              <w:rPr>
                <w:rFonts w:ascii="Arial" w:hAnsi="Arial" w:eastAsia="宋体" w:cs="Arial"/>
                <w:b/>
                <w:i w:val="0"/>
                <w:color w:val="000000"/>
                <w:kern w:val="0"/>
                <w:sz w:val="24"/>
                <w:szCs w:val="24"/>
                <w:u w:val="none"/>
                <w:lang w:val="en-US" w:eastAsia="zh-CN" w:bidi="ar-SA"/>
              </w:rPr>
              <w:t>专业层次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A081701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A081702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汽车运用技术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A081703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交通管理工程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A081705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铁道工程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A081706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机车车辆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A081708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交通运输指挥与管理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A081714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公路交通管理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A081716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铁道与道路工程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A081717</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A081721</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地铁运输与管理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A081723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铁路运输管理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A081725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汽车维修与检测</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A081729</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w:t>
            </w:r>
            <w:r>
              <w:rPr>
                <w:rStyle w:val="14"/>
                <w:rFonts w:eastAsia="宋体"/>
                <w:lang w:val="en-US" w:eastAsia="zh-CN" w:bidi="ar-SA"/>
              </w:rPr>
              <w:t>(</w:t>
            </w:r>
            <w:r>
              <w:rPr>
                <w:rStyle w:val="13"/>
                <w:lang w:val="en-US" w:eastAsia="zh-CN" w:bidi="ar-SA"/>
              </w:rPr>
              <w:t>铁路</w:t>
            </w:r>
            <w:r>
              <w:rPr>
                <w:rStyle w:val="14"/>
                <w:rFonts w:eastAsia="宋体"/>
                <w:lang w:val="en-US" w:eastAsia="zh-CN" w:bidi="ar-SA"/>
              </w:rPr>
              <w:t>)</w:t>
            </w:r>
            <w:r>
              <w:rPr>
                <w:rStyle w:val="13"/>
                <w:lang w:val="en-US" w:eastAsia="zh-CN" w:bidi="ar-SA"/>
              </w:rPr>
              <w:t>运输</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A081730</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运输工程与物流管理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A081732</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航海技术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A081733</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轮机工程技术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A081734</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报关与国际货运</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A081735</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国际航运管理</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A081736</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汽车应用技术</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5" w:type="dxa"/>
            <w:vAlign w:val="bottom"/>
          </w:tcPr>
          <w:p>
            <w:pPr>
              <w:widowControl/>
              <w:jc w:val="left"/>
              <w:textAlignment w:val="bottom"/>
              <w:rPr>
                <w:rFonts w:ascii="Arial" w:hAnsi="Arial" w:eastAsia="宋体" w:cs="Arial"/>
                <w:i w:val="0"/>
                <w:color w:val="000000"/>
                <w:sz w:val="24"/>
                <w:szCs w:val="24"/>
                <w:u w:val="none"/>
              </w:rPr>
            </w:pPr>
            <w:r>
              <w:rPr>
                <w:rFonts w:ascii="Arial" w:hAnsi="Arial" w:eastAsia="宋体" w:cs="Arial"/>
                <w:i w:val="0"/>
                <w:color w:val="000000"/>
                <w:kern w:val="0"/>
                <w:sz w:val="24"/>
                <w:szCs w:val="24"/>
                <w:u w:val="none"/>
                <w:lang w:val="en-US" w:eastAsia="zh-CN" w:bidi="ar-SA"/>
              </w:rPr>
              <w:t>A081738</w:t>
            </w:r>
          </w:p>
        </w:tc>
        <w:tc>
          <w:tcPr>
            <w:tcW w:w="229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汽车营销与售后技术服务</w:t>
            </w:r>
          </w:p>
        </w:tc>
        <w:tc>
          <w:tcPr>
            <w:tcW w:w="1485"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工学</w:t>
            </w:r>
          </w:p>
        </w:tc>
        <w:tc>
          <w:tcPr>
            <w:tcW w:w="174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交通运输类</w:t>
            </w:r>
          </w:p>
        </w:tc>
        <w:tc>
          <w:tcPr>
            <w:tcW w:w="1080" w:type="dxa"/>
            <w:vAlign w:val="bottom"/>
          </w:tcPr>
          <w:p>
            <w:pPr>
              <w:widowControl/>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专科</w:t>
            </w:r>
          </w:p>
        </w:tc>
      </w:tr>
    </w:tbl>
    <w:p/>
    <w:p>
      <w:pPr>
        <w:sectPr>
          <w:headerReference r:id="rId11" w:type="default"/>
          <w:pgSz w:w="11906" w:h="16838"/>
          <w:pgMar w:top="1440" w:right="1800" w:bottom="1440" w:left="1800" w:header="851" w:footer="992" w:gutter="0"/>
          <w:pgNumType w:fmt="decimal"/>
          <w:cols w:space="720" w:num="1"/>
          <w:docGrid w:type="lines" w:linePitch="312" w:charSpace="0"/>
        </w:sectPr>
      </w:pPr>
    </w:p>
    <w:tbl>
      <w:tblPr>
        <w:tblStyle w:val="9"/>
        <w:tblW w:w="8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30"/>
        <w:gridCol w:w="5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430" w:type="dxa"/>
            <w:vAlign w:val="center"/>
          </w:tcPr>
          <w:p>
            <w:pPr>
              <w:widowControl/>
              <w:jc w:val="left"/>
              <w:textAlignment w:val="center"/>
              <w:rPr>
                <w:rFonts w:hint="eastAsia" w:ascii="宋体" w:hAnsi="宋体" w:eastAsia="宋体" w:cs="宋体"/>
                <w:b/>
                <w:i w:val="0"/>
                <w:color w:val="000000"/>
                <w:sz w:val="24"/>
                <w:szCs w:val="24"/>
                <w:u w:val="none"/>
              </w:rPr>
            </w:pPr>
          </w:p>
        </w:tc>
        <w:tc>
          <w:tcPr>
            <w:tcW w:w="5985"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84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SA"/>
              </w:rPr>
              <w:t>计算机及相关专业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841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04015700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教育信息技术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04034200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现代信息技术教育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SA"/>
              </w:rPr>
              <w:t>05034300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出版与电脑编辑技术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SA"/>
              </w:rPr>
              <w:t>05049300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互联网广告设计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SA"/>
              </w:rPr>
              <w:t>05047900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电脑艺术设计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SA"/>
              </w:rPr>
              <w:t>07010200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信息与计算科学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07014100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计算数学及其应用软件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07014200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信息科学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07120100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电子信息科学与技术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07120200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微电子学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07120500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07124200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网络与信息安全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07124300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计算机应用及安全管理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08045800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计算机与自动检测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SA"/>
              </w:rPr>
              <w:t>08061300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网络工程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08060200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08060300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电子信息工程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08060400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08060500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08060600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08060900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08061100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软件工程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08065800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微电子技术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SA"/>
              </w:rPr>
              <w:t>08065900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应用电子技术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08066000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08066100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08066300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计算机科学教育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08066500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电子与信息技术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08066600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08066700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08067100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08067200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办公自动化设备运行与维修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SA"/>
              </w:rPr>
              <w:t>08067700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SA"/>
              </w:rPr>
              <w:t>08068000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电子技术及微机应用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08068100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微型计算机及应用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08068200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办公自动化技术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08068300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08068500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计算机辅助机械设计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08068600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计算机与邮政通信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08069000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信息处理与自动化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08069100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电器与电脑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08069300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数控技术及应用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08069500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网络技术与信息处理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08069700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计算机网络与软件应用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08069800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08095700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08146500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电脑图文处理与制版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08305000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广告电脑制作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08305400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08305600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多媒体与网络技术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08305700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信息与多媒体技术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08305800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信息及通信网络应用技术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08306000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计算机网络工程与管理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08306400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计算机美术设计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08306500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计算机图形图像处理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08306600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计算机组装与维修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08307400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工厂计算机集中控制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08307700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计算机辅助设计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08307800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08308100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机电设备及微机应用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08308400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计算机系统维护技术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08308800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计算机辅助制造工艺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08309100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微电子控制技术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08315400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数据库应用与信息管理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08315800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计算机辅助设计与制造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11010200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信息管理与信息系统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11014500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经济信息管理与计算机应用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11028300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企业信息计算机管理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41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841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520105</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交通安全与智能控制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shd w:val="clear" w:color="auto" w:fill="auto"/>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580103</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数控技术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580110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计算机辅助设计与制造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580205</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580206</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工业网络技术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580302</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数控设备应用与维护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590101</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590102</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计算机网络技术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590103</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计算机多媒体技术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590104</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计算机系统维护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590105</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计算机硬件与外设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590106</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590107</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网络系统管理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590108</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软件技术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590109</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图形图像制作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590110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动漫设计与制作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590201</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电子信息工程技术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590202</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应用电子技术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590208</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信息安全技术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590209</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图文信息技术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590210</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微电子技术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590301</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590303</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计算机通信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590305</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通信网络与设备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660215</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现代教育技术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670104</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电脑艺术设计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680109</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信息网络安全监察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690304　　　　</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司法信息技术 </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690305</w:t>
            </w:r>
          </w:p>
        </w:tc>
        <w:tc>
          <w:tcPr>
            <w:tcW w:w="5985"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司法信息安全</w:t>
            </w:r>
          </w:p>
        </w:tc>
      </w:tr>
    </w:tbl>
    <w:p>
      <w:pPr>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pPr>
    </w:p>
    <w:tbl>
      <w:tblPr>
        <w:tblStyle w:val="9"/>
        <w:tblW w:w="8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15"/>
        <w:gridCol w:w="5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80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SA"/>
              </w:rPr>
              <w:t>会计及相关专业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80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11020300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会计学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11020400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11020800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审计学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11025600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财务会计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11025700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工业会计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11025800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会计电算化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11025900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涉外会计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11026000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会计与审计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11026300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注册会计师(专门化)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11026400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财经管理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11026900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国际会计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11027100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建筑财务会计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11028200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邮电财务会计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11028500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会计电算化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08315600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建筑会计与投资审计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07164200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电算化会计与统计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07164300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统计与会计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02015100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民航计划财务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0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80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SA"/>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620201 　　　 </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620202 　　　 </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财务信息管理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620203 　　　</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会计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620204 　　　</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会计电算化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620205 　　　 </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会计与统计核算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620206 　　　 </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会计与审计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620207 　　　</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审计实务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620208 　　　 </w:t>
            </w:r>
          </w:p>
        </w:tc>
        <w:tc>
          <w:tcPr>
            <w:tcW w:w="5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统计实务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 xml:space="preserve">680402　　　　 </w:t>
            </w:r>
          </w:p>
        </w:tc>
        <w:tc>
          <w:tcPr>
            <w:tcW w:w="56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部队财务会计</w:t>
            </w:r>
          </w:p>
        </w:tc>
      </w:tr>
    </w:tbl>
    <w:p>
      <w:pPr>
        <w:sectPr>
          <w:headerReference r:id="rId14" w:type="default"/>
          <w:pgSz w:w="11906" w:h="16838"/>
          <w:pgMar w:top="1440" w:right="1800" w:bottom="1440" w:left="1800" w:header="851" w:footer="992" w:gutter="0"/>
          <w:pgNumType w:fmt="decimal"/>
          <w:cols w:space="720" w:num="1"/>
          <w:docGrid w:type="lines" w:linePitch="312" w:charSpace="0"/>
        </w:sectPr>
      </w:pPr>
    </w:p>
    <w:tbl>
      <w:tblPr>
        <w:tblStyle w:val="9"/>
        <w:tblW w:w="8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4"/>
        <w:gridCol w:w="889"/>
        <w:gridCol w:w="2110"/>
        <w:gridCol w:w="4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734" w:type="dxa"/>
            <w:vAlign w:val="center"/>
          </w:tcPr>
          <w:p>
            <w:pPr>
              <w:jc w:val="center"/>
              <w:rPr>
                <w:rFonts w:hint="eastAsia" w:ascii="宋体" w:hAnsi="宋体" w:eastAsia="宋体" w:cs="宋体"/>
                <w:i w:val="0"/>
                <w:color w:val="000000"/>
                <w:sz w:val="24"/>
                <w:szCs w:val="24"/>
                <w:u w:val="none"/>
              </w:rPr>
            </w:pPr>
          </w:p>
        </w:tc>
        <w:tc>
          <w:tcPr>
            <w:tcW w:w="7844" w:type="dxa"/>
            <w:gridSpan w:val="3"/>
            <w:vAlign w:val="center"/>
          </w:tcPr>
          <w:p>
            <w:pPr>
              <w:widowControl/>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SA"/>
              </w:rPr>
              <w:t>公安类专业目录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中国人民公安大学、中国刑警学院、贵州警官职业学院、铁道警察学院、中央司法警官学院、南京森林警察学院公安类专业目录</w:t>
            </w:r>
          </w:p>
        </w:tc>
        <w:tc>
          <w:tcPr>
            <w:tcW w:w="8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学历层次</w:t>
            </w:r>
          </w:p>
        </w:tc>
        <w:tc>
          <w:tcPr>
            <w:tcW w:w="69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一级专业</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分支专业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本科二学位</w:t>
            </w: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侦查学</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经济犯罪侦查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刑事科学技术</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法化学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本科</w:t>
            </w: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刑侦技术</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安全防范工程</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交通管理工程</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公安管理学</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公安情报学</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犯罪学</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侦查学</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刑事侦查、计算机犯罪侦查、行动技术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治安学</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禁毒学</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信息安全</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公安视听技术</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刑事科学技术</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痕迹检验、文件检验、公安图像、交通事故处理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经济犯罪侦查</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涉外警务</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警犬技术</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大专</w:t>
            </w: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侦查(察)</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侦查（预审方向）、侦查（国内安全保卫方向）、侦查（禁毒方向）、侦查（监所管理方向）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禁毒</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治安管理</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治安管理（特警方向）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公安(警察）管理</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公安（警察）管理（文秘方向）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公安文秘</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刑事侦察</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刑事侦察（预审方向）、刑事侦察（国保方向）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交通管理</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狱政管理</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监所管理方向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刑事技术</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刑事技术痕迹检验方向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警犬技术</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经济犯罪侦查</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森林消防</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公安信息技术方向</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公安信息安全方向</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警察管理</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警察指挥与战术（特警）</w:t>
            </w:r>
          </w:p>
        </w:tc>
        <w:tc>
          <w:tcPr>
            <w:tcW w:w="48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69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信息网络安全监察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kern w:val="0"/>
                <w:sz w:val="24"/>
                <w:szCs w:val="24"/>
                <w:u w:val="none"/>
                <w:lang w:val="en-US" w:eastAsia="zh-CN" w:bidi="ar-SA"/>
              </w:rPr>
            </w:pPr>
          </w:p>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其他院校教育部公布的普通高等学校公安类专业目录</w:t>
            </w:r>
          </w:p>
        </w:tc>
        <w:tc>
          <w:tcPr>
            <w:tcW w:w="8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本科</w:t>
            </w: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spacing w:after="200" w:afterAutospacing="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公安学类</w:t>
            </w:r>
          </w:p>
        </w:tc>
        <w:tc>
          <w:tcPr>
            <w:tcW w:w="4845" w:type="dxa"/>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治安学、侦查学、边防管理、 禁毒学、警犬技术、经济犯罪侦查、边防指挥、 消防指挥、 警卫学、公安情报学、犯罪学、公安管理学、涉外警务、国内安全保卫、 警务指挥与战术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公安技术类</w:t>
            </w:r>
          </w:p>
        </w:tc>
        <w:tc>
          <w:tcPr>
            <w:tcW w:w="4845" w:type="dxa"/>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刑事科学技术、消防工程、交通管理工程、安全防范工程、公安视听技术、抢险救援指挥与技术、火灾勘查、网络安全与执法、核生化消防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5" w:hRule="atLeast"/>
        </w:trPr>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专科</w:t>
            </w:r>
          </w:p>
        </w:tc>
        <w:tc>
          <w:tcPr>
            <w:tcW w:w="2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公安大类</w:t>
            </w:r>
          </w:p>
        </w:tc>
        <w:tc>
          <w:tcPr>
            <w:tcW w:w="4845" w:type="dxa"/>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宋体" w:hAnsi="宋体" w:eastAsia="宋体" w:cs="宋体"/>
                <w:i w:val="0"/>
                <w:color w:val="000000"/>
                <w:sz w:val="20"/>
                <w:szCs w:val="20"/>
                <w:u w:val="none"/>
              </w:rPr>
            </w:pPr>
            <w:r>
              <w:rPr>
                <w:rStyle w:val="15"/>
                <w:lang w:val="en-US" w:eastAsia="zh-CN" w:bidi="ar-SA"/>
              </w:rPr>
              <w:t>公安管理类：</w:t>
            </w:r>
            <w:r>
              <w:rPr>
                <w:rStyle w:val="12"/>
                <w:lang w:val="en-US" w:eastAsia="zh-CN" w:bidi="ar-SA"/>
              </w:rPr>
              <w:t>侦查、经济犯罪侦查、安全保卫、警卫、治安管理、交通管理 、警察管理、公共安全管理、信息网络安全监察、防火管理、森林消防、边防检查、边境管理、禁毒</w:t>
            </w:r>
            <w:r>
              <w:rPr>
                <w:rStyle w:val="12"/>
                <w:lang w:val="en-US" w:eastAsia="zh-CN" w:bidi="ar-SA"/>
              </w:rPr>
              <w:br w:type="textWrapping"/>
            </w:r>
            <w:r>
              <w:rPr>
                <w:rStyle w:val="15"/>
                <w:lang w:val="en-US" w:eastAsia="zh-CN" w:bidi="ar-SA"/>
              </w:rPr>
              <w:t>公安指挥类</w:t>
            </w:r>
            <w:r>
              <w:rPr>
                <w:rStyle w:val="12"/>
                <w:lang w:val="en-US" w:eastAsia="zh-CN" w:bidi="ar-SA"/>
              </w:rPr>
              <w:t>：警察指挥与战术、边防指挥、边防船艇指挥、边防通信指挥、消防指挥、参谋业务、抢险救援</w:t>
            </w:r>
            <w:r>
              <w:rPr>
                <w:rStyle w:val="12"/>
                <w:lang w:val="en-US" w:eastAsia="zh-CN" w:bidi="ar-SA"/>
              </w:rPr>
              <w:br w:type="textWrapping"/>
            </w:r>
            <w:r>
              <w:rPr>
                <w:rStyle w:val="15"/>
                <w:lang w:val="en-US" w:eastAsia="zh-CN" w:bidi="ar-SA"/>
              </w:rPr>
              <w:t>公安技术类：</w:t>
            </w:r>
            <w:r>
              <w:rPr>
                <w:rStyle w:val="12"/>
                <w:lang w:val="en-US" w:eastAsia="zh-CN" w:bidi="ar-SA"/>
              </w:rPr>
              <w:t>刑事技术、警犬技术、船艇动力管理、船艇技术、边防机要</w:t>
            </w:r>
          </w:p>
        </w:tc>
      </w:tr>
    </w:tbl>
    <w:p/>
    <w:p>
      <w:pPr>
        <w:rPr>
          <w:rFonts w:eastAsia="宋体"/>
          <w:kern w:val="2"/>
          <w:sz w:val="21"/>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jc w:val="left"/>
        <w:rPr>
          <w:lang w:val="en-US" w:eastAsia="zh-CN"/>
        </w:rPr>
        <w:sectPr>
          <w:headerReference r:id="rId15" w:type="default"/>
          <w:pgSz w:w="11906" w:h="16838"/>
          <w:pgMar w:top="1440" w:right="1800" w:bottom="1440" w:left="1800" w:header="851" w:footer="992" w:gutter="0"/>
          <w:pgNumType w:fmt="decimal"/>
          <w:cols w:space="720" w:num="1"/>
          <w:docGrid w:type="lines" w:linePitch="312" w:charSpace="0"/>
        </w:sectPr>
      </w:pPr>
    </w:p>
    <w:tbl>
      <w:tblPr>
        <w:tblStyle w:val="9"/>
        <w:tblW w:w="7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690"/>
        <w:gridCol w:w="3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7680" w:type="dxa"/>
            <w:gridSpan w:val="2"/>
            <w:tcBorders>
              <w:bottom w:val="single" w:color="000000" w:sz="4" w:space="0"/>
            </w:tcBorders>
            <w:vAlign w:val="center"/>
          </w:tcPr>
          <w:p>
            <w:pPr>
              <w:widowControl/>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SA"/>
              </w:rPr>
              <w:t>法医相关专业目录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专业代码</w:t>
            </w:r>
          </w:p>
        </w:tc>
        <w:tc>
          <w:tcPr>
            <w:tcW w:w="3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100001</w:t>
            </w:r>
          </w:p>
        </w:tc>
        <w:tc>
          <w:tcPr>
            <w:tcW w:w="39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100102</w:t>
            </w:r>
          </w:p>
        </w:tc>
        <w:tc>
          <w:tcPr>
            <w:tcW w:w="39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人体解剖与组织胚胎学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100105</w:t>
            </w:r>
          </w:p>
        </w:tc>
        <w:tc>
          <w:tcPr>
            <w:tcW w:w="39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病理学与病理生理学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100106</w:t>
            </w:r>
          </w:p>
        </w:tc>
        <w:tc>
          <w:tcPr>
            <w:tcW w:w="39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法医学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100201</w:t>
            </w:r>
          </w:p>
        </w:tc>
        <w:tc>
          <w:tcPr>
            <w:tcW w:w="39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eastAsia="宋体" w:cs="Arial"/>
                <w:i w:val="0"/>
                <w:color w:val="000000"/>
                <w:sz w:val="20"/>
                <w:szCs w:val="20"/>
                <w:u w:val="none"/>
              </w:rPr>
            </w:pPr>
            <w:r>
              <w:rPr>
                <w:rFonts w:ascii="Arial" w:hAnsi="Arial" w:eastAsia="宋体" w:cs="Arial"/>
                <w:i w:val="0"/>
                <w:color w:val="000000"/>
                <w:kern w:val="0"/>
                <w:sz w:val="20"/>
                <w:szCs w:val="20"/>
                <w:u w:val="none"/>
                <w:lang w:val="en-US" w:eastAsia="zh-CN" w:bidi="ar-SA"/>
              </w:rPr>
              <w:t>10030100</w:t>
            </w:r>
          </w:p>
        </w:tc>
        <w:tc>
          <w:tcPr>
            <w:tcW w:w="39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eastAsia="宋体" w:cs="Arial"/>
                <w:i w:val="0"/>
                <w:color w:val="000000"/>
                <w:sz w:val="20"/>
                <w:szCs w:val="20"/>
                <w:u w:val="none"/>
              </w:rPr>
            </w:pPr>
            <w:r>
              <w:rPr>
                <w:rFonts w:ascii="Arial" w:hAnsi="Arial" w:eastAsia="宋体" w:cs="Arial"/>
                <w:i w:val="0"/>
                <w:color w:val="000000"/>
                <w:kern w:val="0"/>
                <w:sz w:val="20"/>
                <w:szCs w:val="20"/>
                <w:u w:val="none"/>
                <w:lang w:val="en-US" w:eastAsia="zh-CN" w:bidi="ar-SA"/>
              </w:rPr>
              <w:t>10060100</w:t>
            </w:r>
          </w:p>
        </w:tc>
        <w:tc>
          <w:tcPr>
            <w:tcW w:w="39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法医学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eastAsia="宋体" w:cs="Arial"/>
                <w:i w:val="0"/>
                <w:color w:val="000000"/>
                <w:sz w:val="20"/>
                <w:szCs w:val="20"/>
                <w:u w:val="none"/>
              </w:rPr>
            </w:pPr>
            <w:r>
              <w:rPr>
                <w:rFonts w:ascii="Arial" w:hAnsi="Arial" w:eastAsia="宋体" w:cs="Arial"/>
                <w:i w:val="0"/>
                <w:color w:val="000000"/>
                <w:kern w:val="0"/>
                <w:sz w:val="20"/>
                <w:szCs w:val="20"/>
                <w:u w:val="none"/>
                <w:lang w:val="en-US" w:eastAsia="zh-CN" w:bidi="ar-SA"/>
              </w:rPr>
              <w:t>10030400</w:t>
            </w:r>
          </w:p>
        </w:tc>
        <w:tc>
          <w:tcPr>
            <w:tcW w:w="39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医学检验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大专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eastAsia="宋体" w:cs="Arial"/>
                <w:i w:val="0"/>
                <w:color w:val="000000"/>
                <w:sz w:val="20"/>
                <w:szCs w:val="20"/>
                <w:u w:val="none"/>
              </w:rPr>
            </w:pPr>
            <w:r>
              <w:rPr>
                <w:rFonts w:ascii="Arial" w:hAnsi="Arial" w:eastAsia="宋体" w:cs="Arial"/>
                <w:i w:val="0"/>
                <w:color w:val="000000"/>
                <w:kern w:val="0"/>
                <w:sz w:val="20"/>
                <w:szCs w:val="20"/>
                <w:u w:val="none"/>
                <w:lang w:val="en-US" w:eastAsia="zh-CN" w:bidi="ar-SA"/>
              </w:rPr>
              <w:t>63010100</w:t>
            </w:r>
          </w:p>
        </w:tc>
        <w:tc>
          <w:tcPr>
            <w:tcW w:w="39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6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Arial" w:hAnsi="Arial" w:eastAsia="宋体" w:cs="Arial"/>
                <w:i w:val="0"/>
                <w:color w:val="000000"/>
                <w:sz w:val="20"/>
                <w:szCs w:val="20"/>
                <w:u w:val="none"/>
              </w:rPr>
            </w:pPr>
            <w:r>
              <w:rPr>
                <w:rFonts w:ascii="Arial" w:hAnsi="Arial" w:eastAsia="宋体" w:cs="Arial"/>
                <w:i w:val="0"/>
                <w:color w:val="000000"/>
                <w:kern w:val="0"/>
                <w:sz w:val="20"/>
                <w:szCs w:val="20"/>
                <w:u w:val="none"/>
                <w:lang w:val="en-US" w:eastAsia="zh-CN" w:bidi="ar-SA"/>
              </w:rPr>
              <w:t>63040100</w:t>
            </w:r>
          </w:p>
        </w:tc>
        <w:tc>
          <w:tcPr>
            <w:tcW w:w="39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医学检验技术</w:t>
            </w:r>
          </w:p>
        </w:tc>
      </w:tr>
    </w:tbl>
    <w:p>
      <w:pPr>
        <w:jc w:val="left"/>
        <w:rPr>
          <w:lang w:val="en-US" w:eastAsia="zh-CN"/>
        </w:rPr>
      </w:pPr>
    </w:p>
    <w:p>
      <w:pPr>
        <w:rPr>
          <w:rFonts w:eastAsia="宋体"/>
          <w:kern w:val="2"/>
          <w:sz w:val="21"/>
          <w:lang w:val="en-US" w:eastAsia="zh-CN"/>
        </w:rPr>
      </w:pPr>
    </w:p>
    <w:p>
      <w:pPr>
        <w:rPr>
          <w:lang w:val="en-US" w:eastAsia="zh-CN"/>
        </w:rPr>
      </w:pPr>
    </w:p>
    <w:p>
      <w:pPr>
        <w:jc w:val="left"/>
        <w:rPr>
          <w:lang w:val="en-US" w:eastAsia="zh-CN"/>
        </w:rPr>
        <w:sectPr>
          <w:headerReference r:id="rId16" w:type="default"/>
          <w:pgSz w:w="11906" w:h="16838"/>
          <w:pgMar w:top="1440" w:right="1800" w:bottom="1440" w:left="1800" w:header="851" w:footer="992" w:gutter="0"/>
          <w:pgNumType w:fmt="decimal"/>
          <w:cols w:space="720" w:num="1"/>
          <w:docGrid w:type="lines" w:linePitch="312" w:charSpace="0"/>
        </w:sectPr>
      </w:pPr>
    </w:p>
    <w:tbl>
      <w:tblPr>
        <w:tblStyle w:val="9"/>
        <w:tblW w:w="7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645"/>
        <w:gridCol w:w="3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7380" w:type="dxa"/>
            <w:gridSpan w:val="2"/>
            <w:tcBorders>
              <w:bottom w:val="single" w:color="000000" w:sz="4" w:space="0"/>
            </w:tcBorders>
            <w:vAlign w:val="center"/>
          </w:tcPr>
          <w:p>
            <w:pPr>
              <w:widowControl/>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SA"/>
              </w:rPr>
              <w:t>物证检验技术相关专业目录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专业代码</w:t>
            </w:r>
          </w:p>
        </w:tc>
        <w:tc>
          <w:tcPr>
            <w:tcW w:w="3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专业名称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8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大专及本科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8210000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公安技术类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08210100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08210200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消防工程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08210300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安全防范工程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08214200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07020000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物理学类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08060000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电气信息类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电气工程及其自动化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生物医学工程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08060800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电气工程与自动化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08060900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光源与照明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软件工程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影视艺术技术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网络工程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信息显示与光电技术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集成电路设计与集成系统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光电信息工程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08061800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电气信息工程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电机电器及其控制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工业自动化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电气技术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电机制造与运行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电机与电器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发电厂及电力系统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08064800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电力系统继电保护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08064900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电网监控技术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输电线路工程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供用电技术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工业电气自动化技术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生产过程自动化技术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工业自动化仪表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工业用电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用电管理与监察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建筑电气工程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08065800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微电子技术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08065900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自动控制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计算机科学教育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电子与信息技术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08066800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无线电技术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08066900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电子设备结构设计与工艺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电子设备维修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办公自动化设备运行与维修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机床数控技术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通信线路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光纤通信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程控交换技术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08067800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移动通信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08067900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卫星通信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电子技术及微机应用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微型计算机及应用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办公自动化技术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工业电子技术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计算机辅助机械设计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计算机与邮政通信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数据与图文通信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08068800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国际邮政通信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jc w:val="left"/>
              <w:rPr>
                <w:rFonts w:hint="eastAsia" w:eastAsia="黑体"/>
                <w:sz w:val="32"/>
                <w:szCs w:val="32"/>
              </w:rPr>
            </w:pPr>
            <w:r>
              <w:rPr>
                <w:rFonts w:hint="eastAsia" w:ascii="宋体" w:hAnsi="宋体" w:eastAsia="宋体" w:cs="宋体"/>
                <w:i w:val="0"/>
                <w:color w:val="000000"/>
                <w:kern w:val="0"/>
                <w:sz w:val="20"/>
                <w:szCs w:val="20"/>
                <w:u w:val="none"/>
                <w:lang w:val="en-US" w:eastAsia="zh-CN" w:bidi="ar-SA"/>
              </w:rPr>
              <w:t>08068900</w:t>
            </w:r>
          </w:p>
          <w:p>
            <w:pPr>
              <w:widowControl/>
              <w:jc w:val="left"/>
              <w:textAlignment w:val="bottom"/>
              <w:rPr>
                <w:rFonts w:hint="eastAsia" w:ascii="宋体" w:hAnsi="宋体" w:eastAsia="宋体" w:cs="宋体"/>
                <w:i w:val="0"/>
                <w:color w:val="000000"/>
                <w:sz w:val="20"/>
                <w:szCs w:val="20"/>
                <w:u w:val="none"/>
              </w:rPr>
            </w:pP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邮政自动化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信息处理与自动化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电器与电脑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金融网技术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数控技术及应用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网络技术与信息处理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声像技术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计算机网络与软件应用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08069800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08069900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通信与可视技术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8090000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测绘类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测绘工程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遥感科学与技术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08091700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摄影测量与遥感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08091800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地图与地理信息系统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08094100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测量工程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08094300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地籍测量与土地管理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08094700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工程测量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08094900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光电测量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大地测量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军事工程测量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地籍测量与管理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海图制图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地图制图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08095900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现代测绘技术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08160000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武器类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武器系统与发射工程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探测制导与控制技术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弹药工程与爆炸技术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特种能源工程与烟火技术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地面武器机动工程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信息对抗技术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武器系统与工程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08162400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地雷与爆破工程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08162700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弹药工程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08164500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轻武器维修工程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08165200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民用爆破器材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08170000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工程力学类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08170100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工程力学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08170200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工程结构分析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05040000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05040400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绘画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05040600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美术学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05041600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摄影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07120000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电子信息科学类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电子信息科学与技术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微电子学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07120300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光信息科学与技术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07120500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07124100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光电技术应用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07124200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网络与信息安全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07124300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计算机应用及安全管理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07030000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化学类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07030100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07030200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07130000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材料科学类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07130200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材料化学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05010000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中国语言文学类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05010100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汉语言文学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05010200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汉语言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05010400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中国少数民族语言文学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05010600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中国语言文化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05010700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应用语言学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07040000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生物科学类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07040100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生物科学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07040200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07040300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生物信息学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07040400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生物信息技术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07040500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生物科学与生物技术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07044300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微生物应用技术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07044400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生物技术应用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08180000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生物工程类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08180100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07150000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心理学类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07150100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07150200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07152100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军事心理学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07154100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心理咨询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07010000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数学类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07010100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数学与应用数学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07010200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信息与计算科学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6803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公安技术类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680301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5406</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测绘类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工程测量技术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工程测量与监理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摄影测量与遥感技术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540604</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大地测量与卫星定位技术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540605</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地理信息系统与地图制图技术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540606</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地籍测绘与土地管理信息技术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540607</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矿山测量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5901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计算机类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计算机应用技术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计算机多媒体技术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590106</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计算机信息管理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590108</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软件技术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590109</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图形图像制作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590110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动漫设计与制作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5902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电子信息类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590201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电子信息工程技术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590202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590203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电子测量技术与仪器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590206</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电子声像技术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590209</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图文信息技术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6903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司法技术类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690301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刑事侦查技术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690302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司法鉴定技术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38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硕士研究生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050000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中国语言文学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050102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语言学及应用语言学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050103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汉语言文字学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050403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美术学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050404</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设计艺术学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070000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070102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070104</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理论物理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070206</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070207</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070208</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无线电物理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070300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070301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070302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分析化学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070303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有机化学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070304</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物理化学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070503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地图学与地理信息系统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080000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080100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080101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一般力学与力学基础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080102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固体力学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080103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流体力学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080104</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工程力学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机械工程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080201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机械制造及其自动化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080202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机械电子工程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080203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机械设计及理论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081200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081201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计算机系统结构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081202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计算机软件与理论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081203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测绘科学与技术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大地测量学与测量工程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摄影测量与遥感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081603</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地图制图学与地理信息工程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081704</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082600</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兵器科学与技术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082601</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武器系统与运用工程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082602</w:t>
            </w:r>
          </w:p>
        </w:tc>
        <w:tc>
          <w:tcPr>
            <w:tcW w:w="373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兵器发射理论与技术</w:t>
            </w:r>
          </w:p>
        </w:tc>
      </w:tr>
    </w:tbl>
    <w:p>
      <w:pPr>
        <w:ind w:firstLine="201" w:firstLineChars="0"/>
        <w:jc w:val="left"/>
        <w:rPr>
          <w:lang w:val="en-US" w:eastAsia="zh-CN"/>
        </w:rPr>
      </w:pPr>
    </w:p>
    <w:p>
      <w:pPr>
        <w:rPr>
          <w:rFonts w:eastAsia="宋体"/>
          <w:kern w:val="2"/>
          <w:sz w:val="21"/>
          <w:lang w:val="en-US" w:eastAsia="zh-CN"/>
        </w:rPr>
      </w:pPr>
    </w:p>
    <w:p>
      <w:pPr>
        <w:rPr>
          <w:lang w:val="en-US" w:eastAsia="zh-CN"/>
        </w:rPr>
      </w:pPr>
    </w:p>
    <w:p>
      <w:pPr>
        <w:tabs>
          <w:tab w:val="left" w:pos="846"/>
        </w:tabs>
        <w:jc w:val="left"/>
        <w:rPr>
          <w:rFonts w:hint="eastAsia"/>
          <w:lang w:val="en-US" w:eastAsia="zh-CN"/>
        </w:rPr>
        <w:sectPr>
          <w:headerReference r:id="rId17" w:type="default"/>
          <w:pgSz w:w="11906" w:h="16838"/>
          <w:pgMar w:top="1440" w:right="1800" w:bottom="1440" w:left="1800" w:header="851" w:footer="992" w:gutter="0"/>
          <w:pgNumType w:fmt="decimal"/>
          <w:cols w:space="720" w:num="1"/>
          <w:docGrid w:type="lines" w:linePitch="312" w:charSpace="0"/>
        </w:sectPr>
      </w:pPr>
    </w:p>
    <w:tbl>
      <w:tblPr>
        <w:tblStyle w:val="9"/>
        <w:tblW w:w="7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90"/>
        <w:gridCol w:w="4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7800" w:type="dxa"/>
            <w:gridSpan w:val="2"/>
            <w:tcBorders>
              <w:bottom w:val="single" w:color="000000" w:sz="4" w:space="0"/>
            </w:tcBorders>
            <w:vAlign w:val="center"/>
          </w:tcPr>
          <w:p>
            <w:pPr>
              <w:widowControl/>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SA"/>
              </w:rPr>
              <w:t>现场勘查检验技术相关专业目录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专业代码</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专业名称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8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大专及本科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08210000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公安技术类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08210100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08210300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安全防范工程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08210400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交通管理工程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8214200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07020000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物理学类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08060000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电气信息类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电气工程及其自动化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生物医学工程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08060800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电气工程与自动化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08060900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光源与照明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软件工程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影视艺术技术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网络工程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信息显示与光电技术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集成电路设计与集成系统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光电信息工程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广播电视工程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08061800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电气信息工程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电机电器及其控制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工业自动化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电气技术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电机制造与运行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电机与电器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发电厂及电力系统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08064800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电力系统继电保护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08064900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电网监控技术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输电线路工程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供用电技术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工业电气自动化技术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生产过程自动化技术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工业自动化仪表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工业用电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用电管理与监察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建筑电气工程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08065800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微电子技术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08065900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自动控制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计算机科学教育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电子与信息技术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08066800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无线电技术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08066900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电子设备结构设计与工艺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电子设备维修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办公自动化设备运行与维修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机床数控技术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通信线路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光纤通信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程控交换技术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08067800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移动通信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08067900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卫星通信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电子技术及微机应用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微型计算机及应用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办公自动化技术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工业电子技术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计算机辅助机械设计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计算机与邮政通信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数据与图文通信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08068800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国际邮政通信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08068900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邮政自动化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信息处理与自动化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电器与电脑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金融网技术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数控技术及应用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网络技术与信息处理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声像技术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计算机网络与软件应用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08069800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08069900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通信与可视技术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8090000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测绘类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08090100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测绘工程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08090200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遥感科学与技术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08091700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摄影测量与遥感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08091800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地图与地理信息系统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08094100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测量工程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08094300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地籍测量与土地管理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08094700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工程测量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08094900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光电测量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大地测量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军事工程测量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地籍测量与管理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海图制图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地图制图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08095900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现代测绘技术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08160000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武器类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武器系统与发射工程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探测制导与控制技术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弹药工程与爆炸技术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特种能源工程与烟火技术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地面武器机动工程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信息对抗技术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武器系统与工程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08162400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地雷与爆破工程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08162700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弹药工程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08164500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轻武器维修工程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08165200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民用爆破器材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08170000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工程力学类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08170100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工程力学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08170200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工程结构分析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05040000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05040400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绘画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05040600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美术学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05041600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摄影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07120000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FF6600"/>
                <w:sz w:val="20"/>
                <w:szCs w:val="20"/>
                <w:u w:val="none"/>
              </w:rPr>
            </w:pPr>
            <w:r>
              <w:rPr>
                <w:rFonts w:hint="eastAsia" w:ascii="宋体" w:hAnsi="宋体" w:eastAsia="宋体" w:cs="宋体"/>
                <w:b/>
                <w:i w:val="0"/>
                <w:color w:val="FF6600"/>
                <w:kern w:val="0"/>
                <w:sz w:val="20"/>
                <w:szCs w:val="20"/>
                <w:u w:val="none"/>
                <w:lang w:val="en-US" w:eastAsia="zh-CN" w:bidi="ar-SA"/>
              </w:rPr>
              <w:t>电子信息科学类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07120100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电子信息科学与技术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07120200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微电子学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07120300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光信息科学与技术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07120500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07124100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光电技术应用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07124200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网络与信息安全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07124300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计算机应用及安全管理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6803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公安技术类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680301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刑事技术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5406</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测绘类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工程测量技术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540602</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工程测量与监理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摄影测量与遥感技术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540604</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大地测量与卫星定位技术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540605</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地理信息系统与地图制图技术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540606</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地籍测绘与土地管理信息技术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540607</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矿山测量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5901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计算机类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计算机应用技术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计算机多媒体技术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590106</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计算机信息管理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590108</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软件技术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590109</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图形图像制作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590110</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动漫设计与制作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5902</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电子信息类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590201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电子信息工程技术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590202</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590203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电子测量技术与仪器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590206</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电子声像技术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590209</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图文信息技术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6903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司法技术类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690301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刑事侦查技术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690302</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司法鉴定技术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80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硕士研究生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050001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050404</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美术学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050405</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设计艺术学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070001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070103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070105</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应用数学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070207</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070208</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070209</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无线电物理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080001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080101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080102</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一般力学与力学基础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080103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固体力学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080104</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流体力学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080105</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工程力学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080201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机械工程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080202</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机械制造及其自动化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080203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机械电子工程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080204</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机械设计及理论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080301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光学工程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081201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081202</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计算机系统结构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081203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计算机软件与理论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081204</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计算机应用技术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081301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建筑学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测绘科学与技术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081602</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大地测量学与测量工程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摄影测量与遥感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081604</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地图制图学与地理信息工程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082601</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兵器科学与技术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082602</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武器系统与运用工程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9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082603</w:t>
            </w:r>
          </w:p>
        </w:tc>
        <w:tc>
          <w:tcPr>
            <w:tcW w:w="441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兵器发射理论与技术</w:t>
            </w:r>
          </w:p>
        </w:tc>
      </w:tr>
    </w:tbl>
    <w:p>
      <w:pPr>
        <w:tabs>
          <w:tab w:val="left" w:pos="846"/>
        </w:tabs>
        <w:jc w:val="left"/>
        <w:rPr>
          <w:rFonts w:hint="eastAsia"/>
          <w:lang w:val="en-US" w:eastAsia="zh-CN"/>
        </w:rPr>
      </w:pPr>
    </w:p>
    <w:p/>
    <w:sectPr>
      <w:headerReference r:id="rId1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方正小标宋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val="en-US" w:eastAsia="zh-CN"/>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90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NUrXBC8AQAAYQMAAA4AAAAAAAAAAQAgAAAAHgEAAGRycy9lMm9Eb2MueG1sUEsFBgAAAAAG&#10;AAYAWQEAAEw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90</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val="en-US" w:eastAsia="zh-CN"/>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122</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UYKFx7sBAABgAwAADgAAAAAAAAABACAAAAAeAQAAZHJzL2Uyb0RvYy54bWxQSwUGAAAAAAYA&#10;BgBZAQAASwU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122</w:t>
                    </w:r>
                    <w:r>
                      <w:rPr>
                        <w:rFonts w:hint="eastAsia"/>
                        <w:sz w:val="18"/>
                        <w:lang w:eastAsia="zh-CN"/>
                      </w:rPr>
                      <w:fldChar w:fldCharType="end"/>
                    </w:r>
                  </w:p>
                </w:txbxContent>
              </v:textbox>
            </v:shape>
          </w:pict>
        </mc:Fallback>
      </mc:AlternateContent>
    </w:r>
    <w:r>
      <w:rPr>
        <w:rFonts w:hint="eastAsia"/>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jc w:val="both"/>
      <w:rPr>
        <w:rFonts w:hint="eastAsia" w:eastAsia="宋体"/>
        <w:lang w:val="en-US"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val="en-US" w:eastAsia="zh-CN"/>
      </w:rPr>
    </w:pPr>
    <w:r>
      <w:rPr>
        <w:rFonts w:hint="eastAsia"/>
        <w:b/>
        <w:bCs/>
        <w:sz w:val="28"/>
        <w:szCs w:val="28"/>
        <w:lang w:val="en-US" w:eastAsia="zh-CN"/>
      </w:rPr>
      <w:t xml:space="preserve">附件4-3             </w:t>
    </w:r>
    <w:r>
      <w:rPr>
        <w:rFonts w:hint="eastAsia"/>
        <w:b w:val="0"/>
        <w:bCs w:val="0"/>
        <w:sz w:val="32"/>
        <w:szCs w:val="32"/>
        <w:lang w:val="en-US" w:eastAsia="zh-CN"/>
      </w:rPr>
      <w:t>公安类专业目录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val="en-US" w:eastAsia="zh-CN"/>
      </w:rPr>
    </w:pPr>
    <w:r>
      <w:rPr>
        <w:rFonts w:hint="eastAsia"/>
        <w:b/>
        <w:bCs/>
        <w:sz w:val="28"/>
        <w:szCs w:val="28"/>
        <w:lang w:val="en-US" w:eastAsia="zh-CN"/>
      </w:rPr>
      <w:t>附件4-4</w:t>
    </w:r>
    <w:r>
      <w:rPr>
        <w:rFonts w:hint="eastAsia"/>
        <w:b w:val="0"/>
        <w:bCs w:val="0"/>
        <w:sz w:val="32"/>
        <w:szCs w:val="32"/>
        <w:lang w:val="en-US" w:eastAsia="zh-CN"/>
      </w:rPr>
      <w:t xml:space="preserve">         法医相关专业目录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val="en-US" w:eastAsia="zh-CN"/>
      </w:rPr>
    </w:pPr>
    <w:r>
      <w:rPr>
        <w:rFonts w:hint="eastAsia"/>
        <w:b/>
        <w:bCs/>
        <w:sz w:val="28"/>
        <w:szCs w:val="28"/>
        <w:lang w:val="en-US" w:eastAsia="zh-CN"/>
      </w:rPr>
      <w:t>附件4-5</w:t>
    </w:r>
    <w:r>
      <w:rPr>
        <w:rFonts w:hint="eastAsia"/>
        <w:b w:val="0"/>
        <w:bCs w:val="0"/>
        <w:sz w:val="32"/>
        <w:szCs w:val="32"/>
        <w:lang w:val="en-US" w:eastAsia="zh-CN"/>
      </w:rPr>
      <w:t xml:space="preserve">       物证检验技术相关专业目录</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val="en-US" w:eastAsia="zh-CN"/>
      </w:rPr>
    </w:pPr>
    <w:r>
      <w:rPr>
        <w:rFonts w:hint="eastAsia"/>
        <w:b/>
        <w:bCs/>
        <w:sz w:val="28"/>
        <w:szCs w:val="28"/>
        <w:lang w:val="en-US" w:eastAsia="zh-CN"/>
      </w:rPr>
      <w:t xml:space="preserve">附件4-6         </w:t>
    </w:r>
    <w:r>
      <w:rPr>
        <w:rFonts w:hint="eastAsia"/>
        <w:b w:val="0"/>
        <w:bCs w:val="0"/>
        <w:sz w:val="32"/>
        <w:szCs w:val="32"/>
        <w:lang w:val="en-US" w:eastAsia="zh-CN"/>
      </w:rPr>
      <w:t>现场勘查检验技术相关专业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val="en-US" w:eastAsia="zh-CN"/>
      </w:rPr>
    </w:pPr>
    <w:r>
      <w:rPr>
        <w:rFonts w:hint="eastAsia" w:eastAsia="宋体"/>
        <w:b/>
        <w:bCs/>
        <w:sz w:val="28"/>
        <w:szCs w:val="28"/>
        <w:lang w:val="en-US" w:eastAsia="zh-CN"/>
      </w:rPr>
      <w:t>附件1-1</w:t>
    </w:r>
    <w:r>
      <w:rPr>
        <w:rFonts w:hint="eastAsia"/>
        <w:b/>
        <w:bCs/>
        <w:sz w:val="28"/>
        <w:szCs w:val="28"/>
        <w:lang w:val="en-US" w:eastAsia="zh-CN"/>
      </w:rPr>
      <w:t xml:space="preserve">           </w:t>
    </w:r>
    <w:r>
      <w:rPr>
        <w:rFonts w:hint="eastAsia" w:ascii="仿宋_GB2312" w:hAnsi="仿宋_GB2312" w:eastAsia="仿宋_GB2312" w:cs="仿宋_GB2312"/>
        <w:b w:val="0"/>
        <w:bCs w:val="0"/>
        <w:sz w:val="32"/>
        <w:szCs w:val="32"/>
        <w:lang w:eastAsia="zh-CN"/>
      </w:rPr>
      <w:t>研究生专业参考目录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val="en-US" w:eastAsia="zh-CN"/>
      </w:rPr>
    </w:pPr>
    <w:r>
      <w:rPr>
        <w:rFonts w:hint="eastAsia" w:eastAsia="宋体"/>
        <w:b/>
        <w:bCs/>
        <w:sz w:val="28"/>
        <w:szCs w:val="28"/>
        <w:lang w:val="en-US" w:eastAsia="zh-CN"/>
      </w:rPr>
      <w:t>附件1-2</w:t>
    </w:r>
    <w:r>
      <w:rPr>
        <w:rFonts w:hint="eastAsia"/>
        <w:b/>
        <w:bCs/>
        <w:sz w:val="28"/>
        <w:szCs w:val="28"/>
        <w:lang w:val="en-US" w:eastAsia="zh-CN"/>
      </w:rPr>
      <w:t xml:space="preserve">             </w:t>
    </w:r>
    <w:r>
      <w:rPr>
        <w:rFonts w:hint="eastAsia" w:ascii="仿宋_GB2312" w:hAnsi="仿宋_GB2312" w:eastAsia="仿宋_GB2312" w:cs="仿宋_GB2312"/>
        <w:b w:val="0"/>
        <w:bCs w:val="0"/>
        <w:sz w:val="32"/>
        <w:szCs w:val="32"/>
        <w:lang w:eastAsia="zh-CN"/>
      </w:rPr>
      <w:t>研究生专业参考目录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val="en-US" w:eastAsia="zh-CN"/>
      </w:rPr>
    </w:pPr>
    <w:r>
      <w:rPr>
        <w:rFonts w:hint="eastAsia" w:eastAsia="宋体"/>
        <w:b/>
        <w:bCs/>
        <w:sz w:val="28"/>
        <w:szCs w:val="28"/>
        <w:lang w:val="en-US" w:eastAsia="zh-CN"/>
      </w:rPr>
      <w:t>附件2-1</w:t>
    </w:r>
    <w:r>
      <w:rPr>
        <w:rFonts w:hint="eastAsia"/>
        <w:b/>
        <w:bCs/>
        <w:sz w:val="28"/>
        <w:szCs w:val="28"/>
        <w:lang w:val="en-US" w:eastAsia="zh-CN"/>
      </w:rPr>
      <w:t xml:space="preserve">         </w:t>
    </w:r>
    <w:r>
      <w:rPr>
        <w:rFonts w:hint="eastAsia" w:ascii="仿宋_GB2312" w:hAnsi="仿宋_GB2312" w:eastAsia="仿宋_GB2312" w:cs="仿宋_GB2312"/>
        <w:b w:val="0"/>
        <w:bCs w:val="0"/>
        <w:sz w:val="32"/>
        <w:szCs w:val="32"/>
        <w:lang w:eastAsia="zh-CN"/>
      </w:rPr>
      <w:t>全日制本科专业参考目录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val="en-US" w:eastAsia="zh-CN"/>
      </w:rPr>
    </w:pPr>
    <w:r>
      <w:rPr>
        <w:rFonts w:hint="eastAsia" w:eastAsia="宋体"/>
        <w:b/>
        <w:bCs/>
        <w:sz w:val="28"/>
        <w:szCs w:val="28"/>
        <w:lang w:val="en-US" w:eastAsia="zh-CN"/>
      </w:rPr>
      <w:t>附件2-2</w:t>
    </w:r>
    <w:r>
      <w:rPr>
        <w:rFonts w:hint="eastAsia"/>
        <w:b/>
        <w:bCs/>
        <w:sz w:val="28"/>
        <w:szCs w:val="28"/>
        <w:lang w:val="en-US" w:eastAsia="zh-CN"/>
      </w:rPr>
      <w:t xml:space="preserve">          </w:t>
    </w:r>
    <w:r>
      <w:rPr>
        <w:rFonts w:hint="eastAsia" w:ascii="仿宋_GB2312" w:hAnsi="仿宋_GB2312" w:eastAsia="仿宋_GB2312" w:cs="仿宋_GB2312"/>
        <w:b w:val="0"/>
        <w:bCs w:val="0"/>
        <w:sz w:val="32"/>
        <w:szCs w:val="32"/>
        <w:lang w:eastAsia="zh-CN"/>
      </w:rPr>
      <w:t>全日制专科专业参考目录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eastAsia="zh-CN"/>
      </w:rPr>
    </w:pPr>
    <w:r>
      <w:rPr>
        <w:rFonts w:hint="eastAsia"/>
        <w:b/>
        <w:bCs/>
        <w:sz w:val="28"/>
        <w:szCs w:val="28"/>
        <w:lang w:eastAsia="zh-CN"/>
      </w:rPr>
      <w:t>附件</w:t>
    </w:r>
    <w:r>
      <w:rPr>
        <w:rFonts w:hint="eastAsia"/>
        <w:b/>
        <w:bCs/>
        <w:sz w:val="28"/>
        <w:szCs w:val="28"/>
        <w:lang w:val="en-US" w:eastAsia="zh-CN"/>
      </w:rPr>
      <w:t xml:space="preserve">3-1          </w:t>
    </w:r>
    <w:r>
      <w:rPr>
        <w:rFonts w:hint="eastAsia" w:ascii="仿宋_GB2312" w:hAnsi="仿宋_GB2312" w:eastAsia="仿宋_GB2312" w:cs="仿宋_GB2312"/>
        <w:b w:val="0"/>
        <w:bCs w:val="0"/>
        <w:sz w:val="32"/>
        <w:szCs w:val="32"/>
        <w:lang w:eastAsia="zh-CN"/>
      </w:rPr>
      <w:t>自学考试本科参考专业目录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eastAsia="zh-CN"/>
      </w:rPr>
    </w:pPr>
    <w:r>
      <w:rPr>
        <w:rFonts w:hint="eastAsia"/>
        <w:b/>
        <w:bCs/>
        <w:sz w:val="28"/>
        <w:szCs w:val="28"/>
        <w:lang w:eastAsia="zh-CN"/>
      </w:rPr>
      <w:t>附件</w:t>
    </w:r>
    <w:r>
      <w:rPr>
        <w:rFonts w:hint="eastAsia"/>
        <w:b/>
        <w:bCs/>
        <w:sz w:val="28"/>
        <w:szCs w:val="28"/>
        <w:lang w:val="en-US" w:eastAsia="zh-CN"/>
      </w:rPr>
      <w:t xml:space="preserve">3-2        </w:t>
    </w:r>
    <w:r>
      <w:rPr>
        <w:rFonts w:hint="eastAsia" w:ascii="仿宋_GB2312" w:hAnsi="仿宋_GB2312" w:eastAsia="仿宋_GB2312" w:cs="仿宋_GB2312"/>
        <w:b w:val="0"/>
        <w:bCs w:val="0"/>
        <w:sz w:val="32"/>
        <w:szCs w:val="32"/>
        <w:lang w:eastAsia="zh-CN"/>
      </w:rPr>
      <w:t>自学考试专科参考专业目录</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val="en-US" w:eastAsia="zh-CN"/>
      </w:rPr>
    </w:pPr>
    <w:r>
      <w:rPr>
        <w:rFonts w:hint="eastAsia"/>
        <w:b/>
        <w:bCs/>
        <w:sz w:val="28"/>
        <w:szCs w:val="28"/>
        <w:lang w:val="en-US" w:eastAsia="zh-CN"/>
      </w:rPr>
      <w:t xml:space="preserve">附件4-1              </w:t>
    </w:r>
    <w:r>
      <w:rPr>
        <w:rFonts w:hint="eastAsia"/>
        <w:b w:val="0"/>
        <w:bCs w:val="0"/>
        <w:sz w:val="32"/>
        <w:szCs w:val="32"/>
        <w:lang w:val="en-US" w:eastAsia="zh-CN"/>
      </w:rPr>
      <w:t>计算机及相关专业</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b/>
        <w:bCs/>
        <w:sz w:val="28"/>
        <w:szCs w:val="28"/>
        <w:lang w:val="en-US" w:eastAsia="zh-CN"/>
      </w:rPr>
    </w:pPr>
    <w:r>
      <w:rPr>
        <w:rFonts w:hint="eastAsia"/>
        <w:b/>
        <w:bCs/>
        <w:sz w:val="28"/>
        <w:szCs w:val="28"/>
        <w:lang w:val="en-US" w:eastAsia="zh-CN"/>
      </w:rPr>
      <w:t xml:space="preserve">附件4-2              </w:t>
    </w:r>
    <w:r>
      <w:rPr>
        <w:rFonts w:hint="eastAsia"/>
        <w:b w:val="0"/>
        <w:bCs w:val="0"/>
        <w:sz w:val="32"/>
        <w:szCs w:val="32"/>
        <w:lang w:val="en-US" w:eastAsia="zh-CN"/>
      </w:rPr>
      <w:t>会计及相关专业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CC029A"/>
    <w:rsid w:val="35E72060"/>
    <w:rsid w:val="450220D7"/>
    <w:rsid w:val="5F791925"/>
    <w:rsid w:val="6FB210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character" w:styleId="7">
    <w:name w:val="Strong"/>
    <w:basedOn w:val="6"/>
    <w:qFormat/>
    <w:uiPriority w:val="0"/>
    <w:rPr>
      <w:b/>
    </w:rPr>
  </w:style>
  <w:style w:type="character" w:styleId="8">
    <w:name w:val="page number"/>
    <w:basedOn w:val="6"/>
    <w:qFormat/>
    <w:uiPriority w:val="0"/>
  </w:style>
  <w:style w:type="paragraph" w:customStyle="1" w:styleId="10">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1">
    <w:name w:val="font41"/>
    <w:basedOn w:val="6"/>
    <w:qFormat/>
    <w:uiPriority w:val="0"/>
    <w:rPr>
      <w:rFonts w:hint="eastAsia" w:ascii="宋体" w:hAnsi="宋体" w:eastAsia="宋体" w:cs="宋体"/>
      <w:color w:val="000000"/>
      <w:sz w:val="28"/>
      <w:szCs w:val="28"/>
      <w:u w:val="none"/>
    </w:rPr>
  </w:style>
  <w:style w:type="character" w:customStyle="1" w:styleId="12">
    <w:name w:val="font01"/>
    <w:basedOn w:val="6"/>
    <w:qFormat/>
    <w:uiPriority w:val="0"/>
    <w:rPr>
      <w:rFonts w:ascii="Arial" w:hAnsi="Arial" w:cs="Arial"/>
      <w:color w:val="000000"/>
      <w:sz w:val="24"/>
      <w:szCs w:val="24"/>
      <w:u w:val="none"/>
    </w:rPr>
  </w:style>
  <w:style w:type="character" w:customStyle="1" w:styleId="13">
    <w:name w:val="font6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ascii="Arial" w:hAnsi="Arial" w:cs="Arial"/>
      <w:color w:val="000000"/>
      <w:sz w:val="24"/>
      <w:szCs w:val="24"/>
      <w:u w:val="none"/>
    </w:rPr>
  </w:style>
  <w:style w:type="character" w:customStyle="1" w:styleId="15">
    <w:name w:val="font21"/>
    <w:basedOn w:val="6"/>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2002-01-03T02:10:00Z</dcterms:created>
  <dc:creator>Administrator</dc:creator>
  <cp:lastModifiedBy>姜晓庆</cp:lastModifiedBy>
  <dcterms:modified xsi:type="dcterms:W3CDTF">2018-02-12T09:12:08Z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