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32" w:beforeLines="10" w:after="32" w:afterLines="10" w:line="360" w:lineRule="auto"/>
        <w:ind w:left="0" w:leftChars="0"/>
        <w:jc w:val="both"/>
        <w:textAlignment w:val="auto"/>
        <w:rPr>
          <w:rFonts w:hint="default" w:ascii="宋体" w:hAnsi="宋体" w:eastAsia="宋体" w:cs="宋体"/>
          <w:b/>
          <w:bCs/>
          <w:sz w:val="24"/>
          <w:szCs w:val="24"/>
          <w:highlight w:val="none"/>
          <w:lang w:val="en-US" w:eastAsia="zh-CN" w:bidi="ar"/>
        </w:rPr>
      </w:pPr>
      <w:r>
        <w:rPr>
          <w:rFonts w:hint="eastAsia" w:ascii="宋体" w:hAnsi="宋体" w:eastAsia="宋体" w:cs="宋体"/>
          <w:b/>
          <w:bCs/>
          <w:sz w:val="24"/>
          <w:szCs w:val="24"/>
          <w:highlight w:val="none"/>
          <w:lang w:val="en-US" w:eastAsia="zh-CN" w:bidi="ar"/>
        </w:rPr>
        <w:t>附件1：</w:t>
      </w:r>
    </w:p>
    <w:p>
      <w:pPr>
        <w:keepNext w:val="0"/>
        <w:keepLines w:val="0"/>
        <w:pageBreakBefore w:val="0"/>
        <w:kinsoku/>
        <w:wordWrap/>
        <w:overflowPunct/>
        <w:topLinePunct w:val="0"/>
        <w:autoSpaceDE/>
        <w:autoSpaceDN/>
        <w:bidi w:val="0"/>
        <w:adjustRightInd/>
        <w:snapToGrid/>
        <w:spacing w:before="32" w:beforeLines="10" w:after="32" w:afterLines="10" w:line="360" w:lineRule="auto"/>
        <w:ind w:left="0" w:leftChars="0"/>
        <w:jc w:val="center"/>
        <w:textAlignment w:val="auto"/>
        <w:rPr>
          <w:rFonts w:hint="eastAsia" w:ascii="宋体" w:hAnsi="宋体" w:eastAsia="宋体" w:cs="宋体"/>
          <w:b/>
          <w:bCs/>
          <w:sz w:val="28"/>
          <w:szCs w:val="28"/>
          <w:highlight w:val="none"/>
          <w:lang w:bidi="ar"/>
        </w:rPr>
      </w:pPr>
      <w:r>
        <w:rPr>
          <w:rFonts w:hint="eastAsia" w:ascii="宋体" w:hAnsi="宋体" w:eastAsia="宋体" w:cs="宋体"/>
          <w:b/>
          <w:bCs/>
          <w:sz w:val="28"/>
          <w:szCs w:val="28"/>
          <w:highlight w:val="none"/>
          <w:lang w:val="en-US" w:eastAsia="zh-CN" w:bidi="ar"/>
        </w:rPr>
        <w:t>贵州邮政2021年夏季社会招聘在线笔试</w:t>
      </w:r>
      <w:r>
        <w:rPr>
          <w:rFonts w:hint="eastAsia" w:ascii="宋体" w:hAnsi="宋体" w:eastAsia="宋体" w:cs="宋体"/>
          <w:b/>
          <w:bCs/>
          <w:sz w:val="28"/>
          <w:szCs w:val="28"/>
          <w:highlight w:val="none"/>
          <w:lang w:bidi="ar"/>
        </w:rPr>
        <w:t>考生须知</w:t>
      </w:r>
    </w:p>
    <w:p>
      <w:pPr>
        <w:keepNext w:val="0"/>
        <w:keepLines w:val="0"/>
        <w:pageBreakBefore w:val="0"/>
        <w:kinsoku/>
        <w:wordWrap/>
        <w:overflowPunct/>
        <w:topLinePunct w:val="0"/>
        <w:autoSpaceDE/>
        <w:autoSpaceDN/>
        <w:bidi w:val="0"/>
        <w:adjustRightInd/>
        <w:snapToGrid/>
        <w:spacing w:before="32" w:beforeLines="10" w:after="32" w:afterLines="10" w:line="360" w:lineRule="auto"/>
        <w:ind w:left="0" w:leftChars="0"/>
        <w:textAlignment w:val="auto"/>
        <w:rPr>
          <w:rFonts w:hint="eastAsia" w:ascii="宋体" w:hAnsi="宋体" w:eastAsia="宋体" w:cs="宋体"/>
          <w:b/>
          <w:bCs/>
          <w:sz w:val="21"/>
          <w:szCs w:val="21"/>
        </w:rPr>
      </w:pPr>
      <w:r>
        <w:rPr>
          <w:rFonts w:hint="eastAsia" w:ascii="宋体" w:hAnsi="宋体" w:eastAsia="宋体" w:cs="宋体"/>
          <w:b/>
          <w:bCs/>
          <w:sz w:val="21"/>
          <w:szCs w:val="21"/>
        </w:rPr>
        <w:t>一、考试安排</w:t>
      </w:r>
    </w:p>
    <w:p>
      <w:pPr>
        <w:pStyle w:val="42"/>
        <w:numPr>
          <w:ilvl w:val="0"/>
          <w:numId w:val="1"/>
        </w:numPr>
        <w:spacing w:line="460" w:lineRule="exact"/>
        <w:ind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考试时间：202</w:t>
      </w:r>
      <w:r>
        <w:rPr>
          <w:rFonts w:hint="eastAsia" w:ascii="宋体" w:hAnsi="宋体" w:eastAsia="宋体" w:cs="宋体"/>
          <w:kern w:val="2"/>
          <w:sz w:val="21"/>
          <w:szCs w:val="21"/>
          <w:highlight w:val="none"/>
          <w:lang w:val="en-US" w:eastAsia="zh-CN" w:bidi="ar-SA"/>
        </w:rPr>
        <w:t>1年8月26日（星期四）9:00-11:00（共120分钟）。</w:t>
      </w:r>
    </w:p>
    <w:p>
      <w:pPr>
        <w:pStyle w:val="4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考试方式：线上系统考试，考试形式为考生本人独立闭卷答题。</w:t>
      </w:r>
    </w:p>
    <w:p>
      <w:pPr>
        <w:pStyle w:val="42"/>
        <w:numPr>
          <w:ilvl w:val="0"/>
          <w:numId w:val="0"/>
        </w:numPr>
        <w:spacing w:line="460" w:lineRule="exac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考生提前通过以下链接下载考试客户端：</w:t>
      </w:r>
      <w:r>
        <w:rPr>
          <w:rFonts w:hint="eastAsia" w:ascii="宋体" w:hAnsi="宋体" w:eastAsia="宋体" w:cs="宋体"/>
          <w:kern w:val="2"/>
          <w:sz w:val="21"/>
          <w:szCs w:val="21"/>
          <w:highlight w:val="none"/>
          <w:lang w:val="en-US" w:eastAsia="zh-CN" w:bidi="ar-SA"/>
        </w:rPr>
        <w:t>https://eztest.org/home/entry/</w:t>
      </w:r>
    </w:p>
    <w:p>
      <w:pPr>
        <w:pStyle w:val="42"/>
        <w:numPr>
          <w:ilvl w:val="0"/>
          <w:numId w:val="1"/>
        </w:numPr>
        <w:spacing w:line="460" w:lineRule="exact"/>
        <w:ind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正式考试安排：考试开始前20分钟内，考生可登录在线考试系统（登录口令请详见短信通知），进行拍照验证；开考15分钟内未能登录的考生，一律视为缺考，将无法再进入考试系统。</w:t>
      </w:r>
    </w:p>
    <w:p>
      <w:pPr>
        <w:pStyle w:val="42"/>
        <w:numPr>
          <w:ilvl w:val="0"/>
          <w:numId w:val="1"/>
        </w:numPr>
        <w:spacing w:line="460" w:lineRule="exact"/>
        <w:ind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正式考试口令后续短信通知。</w:t>
      </w:r>
    </w:p>
    <w:p>
      <w:pPr>
        <w:keepNext w:val="0"/>
        <w:keepLines w:val="0"/>
        <w:pageBreakBefore w:val="0"/>
        <w:kinsoku/>
        <w:wordWrap/>
        <w:overflowPunct/>
        <w:topLinePunct w:val="0"/>
        <w:autoSpaceDE/>
        <w:autoSpaceDN/>
        <w:bidi w:val="0"/>
        <w:adjustRightInd/>
        <w:snapToGrid/>
        <w:spacing w:before="32" w:beforeLines="10" w:after="32" w:afterLines="10" w:line="360" w:lineRule="auto"/>
        <w:ind w:left="0" w:leftChars="0"/>
        <w:textAlignment w:val="auto"/>
        <w:rPr>
          <w:rFonts w:hint="eastAsia" w:ascii="宋体" w:hAnsi="宋体" w:eastAsia="宋体" w:cs="宋体"/>
          <w:b/>
          <w:bCs/>
          <w:sz w:val="21"/>
          <w:szCs w:val="21"/>
        </w:rPr>
      </w:pPr>
      <w:r>
        <w:rPr>
          <w:rFonts w:hint="eastAsia" w:ascii="宋体" w:hAnsi="宋体" w:eastAsia="宋体" w:cs="宋体"/>
          <w:b/>
          <w:bCs/>
          <w:sz w:val="21"/>
          <w:szCs w:val="21"/>
        </w:rPr>
        <w:t>二、考前试考安排</w:t>
      </w:r>
    </w:p>
    <w:p>
      <w:pPr>
        <w:keepNext w:val="0"/>
        <w:keepLines w:val="0"/>
        <w:pageBreakBefore w:val="0"/>
        <w:kinsoku/>
        <w:wordWrap/>
        <w:overflowPunct/>
        <w:topLinePunct w:val="0"/>
        <w:autoSpaceDE/>
        <w:autoSpaceDN/>
        <w:bidi w:val="0"/>
        <w:adjustRightInd/>
        <w:snapToGrid/>
        <w:spacing w:before="32" w:beforeLines="10" w:after="32" w:afterLines="10" w:line="360" w:lineRule="auto"/>
        <w:ind w:left="0" w:leftChars="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1. </w:t>
      </w:r>
      <w:r>
        <w:rPr>
          <w:rFonts w:hint="eastAsia" w:ascii="宋体" w:hAnsi="宋体" w:eastAsia="宋体" w:cs="宋体"/>
          <w:sz w:val="21"/>
          <w:szCs w:val="21"/>
        </w:rPr>
        <w:t>为帮助考生熟悉考试系统，了解考试流程并测试软硬件环境，本次在线笔试设置了试考环节。如考生未按要求完成试考，可能在正式考试中因系统或网络故障造成考试时间损失或无法完成考试，因考生个人设备或网络原因造成的问题将不会得到补时或补考的机会</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未参加试考的考生，将不能参加正式考试。</w:t>
      </w:r>
    </w:p>
    <w:p>
      <w:pPr>
        <w:keepNext w:val="0"/>
        <w:keepLines w:val="0"/>
        <w:pageBreakBefore w:val="0"/>
        <w:kinsoku/>
        <w:wordWrap/>
        <w:overflowPunct/>
        <w:topLinePunct w:val="0"/>
        <w:autoSpaceDE/>
        <w:autoSpaceDN/>
        <w:bidi w:val="0"/>
        <w:adjustRightInd/>
        <w:snapToGrid/>
        <w:spacing w:before="32" w:beforeLines="10" w:after="32" w:afterLines="10"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2. </w:t>
      </w:r>
      <w:r>
        <w:rPr>
          <w:rFonts w:hint="eastAsia" w:ascii="宋体" w:hAnsi="宋体" w:eastAsia="宋体" w:cs="宋体"/>
          <w:sz w:val="21"/>
          <w:szCs w:val="21"/>
        </w:rPr>
        <w:t>请考生务必按照通知的要求，在正式考试前规定的时间内完成考试系统的安装和试考。</w:t>
      </w:r>
      <w:r>
        <w:rPr>
          <w:rFonts w:hint="eastAsia" w:ascii="宋体" w:hAnsi="宋体" w:eastAsia="宋体" w:cs="宋体"/>
          <w:sz w:val="21"/>
          <w:szCs w:val="21"/>
          <w:lang w:eastAsia="zh-CN"/>
        </w:rPr>
        <w:t>试考</w:t>
      </w:r>
      <w:r>
        <w:rPr>
          <w:rFonts w:hint="eastAsia" w:ascii="宋体" w:hAnsi="宋体" w:eastAsia="宋体" w:cs="宋体"/>
          <w:sz w:val="21"/>
          <w:szCs w:val="21"/>
        </w:rPr>
        <w:t>不记入正式考试成绩，完成作答后考生可随时交卷，结束试考。</w:t>
      </w:r>
    </w:p>
    <w:p>
      <w:pPr>
        <w:keepNext w:val="0"/>
        <w:keepLines w:val="0"/>
        <w:pageBreakBefore w:val="0"/>
        <w:kinsoku/>
        <w:wordWrap/>
        <w:overflowPunct/>
        <w:topLinePunct w:val="0"/>
        <w:autoSpaceDE/>
        <w:autoSpaceDN/>
        <w:bidi w:val="0"/>
        <w:adjustRightInd/>
        <w:snapToGrid/>
        <w:spacing w:before="32" w:beforeLines="10" w:after="32" w:afterLines="10"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3. </w:t>
      </w:r>
      <w:r>
        <w:rPr>
          <w:rFonts w:hint="eastAsia" w:ascii="宋体" w:hAnsi="宋体" w:eastAsia="宋体" w:cs="宋体"/>
          <w:sz w:val="21"/>
          <w:szCs w:val="21"/>
          <w:lang w:eastAsia="zh-CN"/>
        </w:rPr>
        <w:t>试考时间</w:t>
      </w:r>
      <w:r>
        <w:rPr>
          <w:rFonts w:hint="eastAsia" w:ascii="宋体" w:hAnsi="宋体" w:eastAsia="宋体" w:cs="宋体"/>
          <w:sz w:val="21"/>
          <w:szCs w:val="21"/>
        </w:rPr>
        <w:t>定于</w:t>
      </w:r>
      <w:r>
        <w:rPr>
          <w:rFonts w:hint="eastAsia" w:ascii="宋体" w:hAnsi="宋体" w:eastAsia="宋体" w:cs="宋体"/>
          <w:sz w:val="21"/>
          <w:szCs w:val="21"/>
          <w:lang w:val="en-US" w:eastAsia="zh-CN"/>
        </w:rPr>
        <w:t>8</w:t>
      </w:r>
      <w:r>
        <w:rPr>
          <w:rFonts w:hint="eastAsia" w:ascii="宋体" w:hAnsi="宋体" w:eastAsia="宋体" w:cs="宋体"/>
          <w:sz w:val="21"/>
          <w:szCs w:val="21"/>
        </w:rPr>
        <w:t>月</w:t>
      </w:r>
      <w:r>
        <w:rPr>
          <w:rFonts w:hint="eastAsia" w:ascii="宋体" w:hAnsi="宋体" w:eastAsia="宋体" w:cs="宋体"/>
          <w:sz w:val="21"/>
          <w:szCs w:val="21"/>
          <w:lang w:val="en-US" w:eastAsia="zh-CN"/>
        </w:rPr>
        <w:t>24</w:t>
      </w:r>
      <w:r>
        <w:rPr>
          <w:rFonts w:hint="eastAsia" w:ascii="宋体" w:hAnsi="宋体" w:eastAsia="宋体" w:cs="宋体"/>
          <w:sz w:val="21"/>
          <w:szCs w:val="21"/>
        </w:rPr>
        <w:t>日</w:t>
      </w:r>
      <w:r>
        <w:rPr>
          <w:rFonts w:hint="eastAsia" w:ascii="宋体" w:hAnsi="宋体" w:eastAsia="宋体" w:cs="宋体"/>
          <w:sz w:val="21"/>
          <w:szCs w:val="21"/>
          <w:lang w:val="en-US" w:eastAsia="zh-CN"/>
        </w:rPr>
        <w:t>-8月25日</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每天</w:t>
      </w:r>
      <w:r>
        <w:rPr>
          <w:rFonts w:hint="eastAsia" w:ascii="宋体" w:hAnsi="宋体" w:eastAsia="宋体" w:cs="宋体"/>
          <w:color w:val="auto"/>
          <w:sz w:val="21"/>
          <w:szCs w:val="21"/>
          <w:lang w:val="en-US" w:eastAsia="zh-CN"/>
        </w:rPr>
        <w:t>10:00-20:00</w:t>
      </w:r>
      <w:r>
        <w:rPr>
          <w:rFonts w:hint="eastAsia" w:ascii="宋体" w:hAnsi="宋体" w:eastAsia="宋体" w:cs="宋体"/>
          <w:color w:val="auto"/>
          <w:sz w:val="21"/>
          <w:szCs w:val="21"/>
        </w:rPr>
        <w:t>共安排</w:t>
      </w:r>
      <w:r>
        <w:rPr>
          <w:rFonts w:hint="eastAsia" w:ascii="宋体" w:hAnsi="宋体" w:eastAsia="宋体" w:cs="宋体"/>
          <w:color w:val="auto"/>
          <w:sz w:val="21"/>
          <w:szCs w:val="21"/>
          <w:lang w:val="en-US" w:eastAsia="zh-CN"/>
        </w:rPr>
        <w:t>2</w:t>
      </w:r>
      <w:r>
        <w:rPr>
          <w:rFonts w:hint="eastAsia" w:ascii="宋体" w:hAnsi="宋体" w:eastAsia="宋体" w:cs="宋体"/>
          <w:sz w:val="21"/>
          <w:szCs w:val="21"/>
        </w:rPr>
        <w:t>场试考，您可自由选择参加</w:t>
      </w:r>
      <w:r>
        <w:rPr>
          <w:rFonts w:hint="eastAsia" w:ascii="宋体" w:hAnsi="宋体" w:eastAsia="宋体" w:cs="宋体"/>
          <w:sz w:val="21"/>
          <w:szCs w:val="21"/>
          <w:lang w:eastAsia="zh-CN"/>
        </w:rPr>
        <w:t>试考。</w:t>
      </w:r>
    </w:p>
    <w:p>
      <w:pPr>
        <w:keepNext w:val="0"/>
        <w:keepLines w:val="0"/>
        <w:pageBreakBefore w:val="0"/>
        <w:numPr>
          <w:ilvl w:val="0"/>
          <w:numId w:val="0"/>
        </w:numPr>
        <w:kinsoku/>
        <w:wordWrap/>
        <w:overflowPunct/>
        <w:topLinePunct w:val="0"/>
        <w:autoSpaceDE/>
        <w:autoSpaceDN/>
        <w:bidi w:val="0"/>
        <w:adjustRightInd/>
        <w:snapToGrid/>
        <w:spacing w:before="32" w:beforeLines="10" w:after="32" w:afterLines="10" w:line="360" w:lineRule="auto"/>
        <w:ind w:lef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本次试考不做登录限制，考生可在</w:t>
      </w:r>
      <w:r>
        <w:rPr>
          <w:rFonts w:hint="eastAsia" w:ascii="宋体" w:hAnsi="宋体" w:eastAsia="宋体" w:cs="宋体"/>
          <w:sz w:val="21"/>
          <w:szCs w:val="21"/>
          <w:lang w:eastAsia="zh-CN"/>
        </w:rPr>
        <w:t>考试</w:t>
      </w:r>
      <w:r>
        <w:rPr>
          <w:rFonts w:hint="eastAsia" w:ascii="宋体" w:hAnsi="宋体" w:eastAsia="宋体" w:cs="宋体"/>
          <w:sz w:val="21"/>
          <w:szCs w:val="21"/>
        </w:rPr>
        <w:t>指定时间段内登录考试系统，调试考试相关系统和设备，以达到正式考试要求和熟悉考试流程。</w:t>
      </w:r>
    </w:p>
    <w:p>
      <w:pPr>
        <w:keepNext w:val="0"/>
        <w:keepLines w:val="0"/>
        <w:pageBreakBefore w:val="0"/>
        <w:numPr>
          <w:ilvl w:val="0"/>
          <w:numId w:val="0"/>
        </w:numPr>
        <w:kinsoku/>
        <w:wordWrap/>
        <w:overflowPunct/>
        <w:topLinePunct w:val="0"/>
        <w:autoSpaceDE/>
        <w:autoSpaceDN/>
        <w:bidi w:val="0"/>
        <w:adjustRightInd/>
        <w:snapToGrid/>
        <w:spacing w:before="32" w:beforeLines="10" w:after="32" w:afterLines="10" w:line="360" w:lineRule="auto"/>
        <w:ind w:leftChars="0"/>
        <w:textAlignment w:val="auto"/>
        <w:rPr>
          <w:rFonts w:hint="eastAsia" w:ascii="宋体" w:hAnsi="宋体" w:eastAsia="宋体" w:cs="宋体"/>
          <w:sz w:val="21"/>
          <w:szCs w:val="21"/>
          <w:highlight w:val="none"/>
        </w:rPr>
      </w:pPr>
      <w:r>
        <w:rPr>
          <w:rFonts w:hint="eastAsia" w:ascii="宋体" w:hAnsi="宋体" w:eastAsia="宋体" w:cs="宋体"/>
          <w:sz w:val="21"/>
          <w:szCs w:val="21"/>
          <w:lang w:val="en-US" w:eastAsia="zh-CN"/>
        </w:rPr>
        <w:t>5.试考期间技术支持请优先联系页面上在线客服，如长时间未有回复，烦请电话咨询电话客服：</w:t>
      </w:r>
      <w:r>
        <w:rPr>
          <w:rFonts w:hint="eastAsia" w:ascii="宋体" w:hAnsi="宋体" w:eastAsia="宋体" w:cs="宋体"/>
          <w:sz w:val="21"/>
          <w:szCs w:val="21"/>
          <w:highlight w:val="none"/>
          <w:lang w:val="en-US" w:eastAsia="zh-CN"/>
        </w:rPr>
        <w:t>010-86462004（</w:t>
      </w:r>
      <w:r>
        <w:rPr>
          <w:rFonts w:hint="eastAsia" w:ascii="宋体" w:hAnsi="宋体" w:eastAsia="宋体" w:cs="宋体"/>
          <w:sz w:val="21"/>
          <w:szCs w:val="21"/>
          <w:lang w:val="en-US" w:eastAsia="zh-CN"/>
        </w:rPr>
        <w:t>（仅供试考期间：10:00-20:00使用，正式考试请勿拨打）</w:t>
      </w:r>
      <w:r>
        <w:rPr>
          <w:rFonts w:hint="eastAsia" w:ascii="宋体" w:hAnsi="宋体" w:eastAsia="宋体" w:cs="宋体"/>
          <w:sz w:val="21"/>
          <w:szCs w:val="21"/>
          <w:highlight w:val="none"/>
          <w:lang w:val="en-US" w:eastAsia="zh-CN"/>
        </w:rPr>
        <w:t>。</w:t>
      </w:r>
      <w:bookmarkStart w:id="1" w:name="_GoBack"/>
      <w:bookmarkEnd w:id="1"/>
    </w:p>
    <w:p>
      <w:pPr>
        <w:keepNext w:val="0"/>
        <w:keepLines w:val="0"/>
        <w:pageBreakBefore w:val="0"/>
        <w:numPr>
          <w:ilvl w:val="0"/>
          <w:numId w:val="0"/>
        </w:numPr>
        <w:kinsoku/>
        <w:wordWrap/>
        <w:overflowPunct/>
        <w:topLinePunct w:val="0"/>
        <w:autoSpaceDE/>
        <w:autoSpaceDN/>
        <w:bidi w:val="0"/>
        <w:adjustRightInd/>
        <w:snapToGrid/>
        <w:spacing w:before="32" w:beforeLines="10" w:after="32" w:afterLines="10" w:line="360" w:lineRule="auto"/>
        <w:ind w:lef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6.试考口令后续短信通知。</w:t>
      </w:r>
    </w:p>
    <w:p>
      <w:pPr>
        <w:keepNext w:val="0"/>
        <w:keepLines w:val="0"/>
        <w:pageBreakBefore w:val="0"/>
        <w:kinsoku/>
        <w:wordWrap/>
        <w:overflowPunct/>
        <w:topLinePunct w:val="0"/>
        <w:autoSpaceDE/>
        <w:autoSpaceDN/>
        <w:bidi w:val="0"/>
        <w:adjustRightInd/>
        <w:snapToGrid/>
        <w:spacing w:before="32" w:beforeLines="10" w:after="32" w:afterLines="10" w:line="360" w:lineRule="auto"/>
        <w:ind w:left="0" w:leftChars="0"/>
        <w:textAlignment w:val="auto"/>
        <w:rPr>
          <w:rFonts w:hint="eastAsia" w:ascii="宋体" w:hAnsi="宋体" w:eastAsia="宋体" w:cs="宋体"/>
          <w:b/>
          <w:bCs/>
          <w:sz w:val="21"/>
          <w:szCs w:val="21"/>
        </w:rPr>
      </w:pPr>
      <w:r>
        <w:rPr>
          <w:rFonts w:hint="eastAsia" w:ascii="宋体" w:hAnsi="宋体" w:eastAsia="宋体" w:cs="宋体"/>
          <w:b/>
          <w:bCs/>
          <w:sz w:val="21"/>
          <w:szCs w:val="21"/>
        </w:rPr>
        <w:t>三、考试设备和网络要求</w:t>
      </w:r>
    </w:p>
    <w:p>
      <w:pPr>
        <w:keepNext w:val="0"/>
        <w:keepLines w:val="0"/>
        <w:pageBreakBefore w:val="0"/>
        <w:kinsoku/>
        <w:wordWrap/>
        <w:overflowPunct/>
        <w:topLinePunct w:val="0"/>
        <w:autoSpaceDE/>
        <w:autoSpaceDN/>
        <w:bidi w:val="0"/>
        <w:adjustRightInd/>
        <w:snapToGrid/>
        <w:spacing w:before="32" w:beforeLines="10" w:after="32" w:afterLines="10" w:line="360" w:lineRule="auto"/>
        <w:ind w:left="0" w:leftChars="0"/>
        <w:textAlignment w:val="auto"/>
        <w:rPr>
          <w:rFonts w:hint="eastAsia" w:ascii="宋体" w:hAnsi="宋体" w:eastAsia="宋体" w:cs="宋体"/>
          <w:sz w:val="21"/>
          <w:szCs w:val="21"/>
        </w:rPr>
      </w:pPr>
      <w:bookmarkStart w:id="0" w:name="_Hlk36752242"/>
      <w:r>
        <w:rPr>
          <w:rFonts w:hint="eastAsia" w:ascii="宋体" w:hAnsi="宋体" w:eastAsia="宋体" w:cs="宋体"/>
          <w:sz w:val="21"/>
          <w:szCs w:val="21"/>
          <w:lang w:val="en-US" w:eastAsia="zh-CN"/>
        </w:rPr>
        <w:t xml:space="preserve">1. </w:t>
      </w:r>
      <w:r>
        <w:rPr>
          <w:rFonts w:hint="eastAsia" w:ascii="宋体" w:hAnsi="宋体" w:eastAsia="宋体" w:cs="宋体"/>
          <w:sz w:val="21"/>
          <w:szCs w:val="21"/>
        </w:rPr>
        <w:t>本次考试将使用“易考”系统进行在线考试，考生需自行准备考试设备和网络，并确保在试考期间完成在线考试系统客户端的安装和测试，以避免考中出现安装或使用问题影响正常考试；</w:t>
      </w:r>
    </w:p>
    <w:p>
      <w:pPr>
        <w:keepNext w:val="0"/>
        <w:keepLines w:val="0"/>
        <w:pageBreakBefore w:val="0"/>
        <w:widowControl w:val="0"/>
        <w:kinsoku/>
        <w:wordWrap/>
        <w:overflowPunct/>
        <w:topLinePunct w:val="0"/>
        <w:autoSpaceDE/>
        <w:autoSpaceDN/>
        <w:bidi w:val="0"/>
        <w:adjustRightInd/>
        <w:snapToGrid/>
        <w:spacing w:before="32" w:beforeLines="10" w:after="32" w:afterLines="10"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2. </w:t>
      </w:r>
      <w:r>
        <w:rPr>
          <w:rFonts w:hint="eastAsia" w:ascii="宋体" w:hAnsi="宋体" w:eastAsia="宋体" w:cs="宋体"/>
          <w:sz w:val="21"/>
          <w:szCs w:val="21"/>
        </w:rPr>
        <w:t>本次考试统一要求使用</w:t>
      </w:r>
      <w:r>
        <w:rPr>
          <w:rFonts w:hint="eastAsia" w:ascii="宋体" w:hAnsi="宋体" w:eastAsia="宋体" w:cs="宋体"/>
          <w:sz w:val="21"/>
          <w:szCs w:val="21"/>
          <w:lang w:eastAsia="zh-CN"/>
        </w:rPr>
        <w:t>带有摄像头的</w:t>
      </w:r>
      <w:r>
        <w:rPr>
          <w:rFonts w:hint="eastAsia" w:ascii="宋体" w:hAnsi="宋体" w:eastAsia="宋体" w:cs="宋体"/>
          <w:sz w:val="21"/>
          <w:szCs w:val="21"/>
        </w:rPr>
        <w:t>笔记本电脑或台式电脑作答，不允许使用手机、Pad等移动设备；作答电脑必须安装可正常工作的摄像设备（内置或外置摄像头均可）；</w:t>
      </w:r>
    </w:p>
    <w:p>
      <w:pPr>
        <w:keepNext w:val="0"/>
        <w:keepLines w:val="0"/>
        <w:pageBreakBefore w:val="0"/>
        <w:kinsoku/>
        <w:wordWrap/>
        <w:overflowPunct/>
        <w:topLinePunct w:val="0"/>
        <w:autoSpaceDE/>
        <w:autoSpaceDN/>
        <w:bidi w:val="0"/>
        <w:adjustRightInd/>
        <w:snapToGrid/>
        <w:spacing w:before="32" w:beforeLines="10" w:after="32" w:afterLines="10"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3. </w:t>
      </w:r>
      <w:r>
        <w:rPr>
          <w:rFonts w:hint="eastAsia" w:ascii="宋体" w:hAnsi="宋体" w:eastAsia="宋体" w:cs="宋体"/>
          <w:sz w:val="21"/>
          <w:szCs w:val="21"/>
        </w:rPr>
        <w:t>在线考试客户端适用于Windows（win7及以上） 及 macOS（10.0以上）操作系统，</w:t>
      </w:r>
      <w:bookmarkEnd w:id="0"/>
      <w:r>
        <w:rPr>
          <w:rFonts w:hint="eastAsia" w:ascii="宋体" w:hAnsi="宋体" w:eastAsia="宋体" w:cs="宋体"/>
          <w:sz w:val="21"/>
          <w:szCs w:val="21"/>
        </w:rPr>
        <w:t xml:space="preserve">请根据您考试设备的系统类型选择下载相应的版本； </w:t>
      </w:r>
    </w:p>
    <w:p>
      <w:pPr>
        <w:keepNext w:val="0"/>
        <w:keepLines w:val="0"/>
        <w:pageBreakBefore w:val="0"/>
        <w:kinsoku/>
        <w:wordWrap/>
        <w:overflowPunct/>
        <w:topLinePunct w:val="0"/>
        <w:autoSpaceDE/>
        <w:autoSpaceDN/>
        <w:bidi w:val="0"/>
        <w:adjustRightInd/>
        <w:snapToGrid/>
        <w:spacing w:before="32" w:beforeLines="10" w:after="32" w:afterLines="10"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4. </w:t>
      </w:r>
      <w:r>
        <w:rPr>
          <w:rFonts w:hint="eastAsia" w:ascii="宋体" w:hAnsi="宋体" w:eastAsia="宋体" w:cs="宋体"/>
          <w:sz w:val="21"/>
          <w:szCs w:val="21"/>
        </w:rPr>
        <w:t>考试期间应授权考试系统使用摄像头，并确保全程正面面对考生；</w:t>
      </w:r>
    </w:p>
    <w:p>
      <w:pPr>
        <w:keepNext w:val="0"/>
        <w:keepLines w:val="0"/>
        <w:pageBreakBefore w:val="0"/>
        <w:kinsoku/>
        <w:wordWrap/>
        <w:overflowPunct/>
        <w:topLinePunct w:val="0"/>
        <w:autoSpaceDE/>
        <w:autoSpaceDN/>
        <w:bidi w:val="0"/>
        <w:adjustRightInd/>
        <w:snapToGrid/>
        <w:spacing w:before="32" w:beforeLines="10" w:after="32" w:afterLines="10" w:line="360" w:lineRule="auto"/>
        <w:ind w:left="0" w:leftChars="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5. </w:t>
      </w:r>
      <w:r>
        <w:rPr>
          <w:rFonts w:hint="eastAsia" w:ascii="宋体" w:hAnsi="宋体" w:eastAsia="宋体" w:cs="宋体"/>
          <w:sz w:val="21"/>
          <w:szCs w:val="21"/>
        </w:rPr>
        <w:t>进入考试系统前应关闭无关网页和软件</w:t>
      </w:r>
      <w:r>
        <w:rPr>
          <w:rFonts w:hint="eastAsia" w:ascii="宋体" w:hAnsi="宋体" w:eastAsia="宋体" w:cs="宋体"/>
          <w:sz w:val="21"/>
          <w:szCs w:val="21"/>
          <w:lang w:eastAsia="zh-CN"/>
        </w:rPr>
        <w:t>；</w:t>
      </w:r>
    </w:p>
    <w:p>
      <w:pPr>
        <w:keepNext w:val="0"/>
        <w:keepLines w:val="0"/>
        <w:pageBreakBefore w:val="0"/>
        <w:kinsoku/>
        <w:wordWrap/>
        <w:overflowPunct/>
        <w:topLinePunct w:val="0"/>
        <w:autoSpaceDE/>
        <w:autoSpaceDN/>
        <w:bidi w:val="0"/>
        <w:adjustRightInd/>
        <w:snapToGrid/>
        <w:spacing w:before="32" w:beforeLines="10" w:after="32" w:afterLines="10"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6. </w:t>
      </w:r>
      <w:r>
        <w:rPr>
          <w:rFonts w:hint="eastAsia" w:ascii="宋体" w:hAnsi="宋体" w:eastAsia="宋体" w:cs="宋体"/>
          <w:sz w:val="21"/>
          <w:szCs w:val="21"/>
        </w:rPr>
        <w:t>考试期间需要实时连通互联网，推荐使用稳定的有线宽带网络，且网络带宽不低于20Mbps，建议使用带宽50Mbps或以上的独立光纤网络进行考试，以获得良好的考试体验；</w:t>
      </w:r>
    </w:p>
    <w:p>
      <w:pPr>
        <w:keepNext w:val="0"/>
        <w:keepLines w:val="0"/>
        <w:pageBreakBefore w:val="0"/>
        <w:kinsoku/>
        <w:wordWrap/>
        <w:overflowPunct/>
        <w:topLinePunct w:val="0"/>
        <w:autoSpaceDE/>
        <w:autoSpaceDN/>
        <w:bidi w:val="0"/>
        <w:adjustRightInd/>
        <w:snapToGrid/>
        <w:spacing w:before="32" w:beforeLines="10" w:after="32" w:afterLines="10" w:line="360" w:lineRule="auto"/>
        <w:ind w:left="0" w:leftChars="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7. </w:t>
      </w:r>
      <w:r>
        <w:rPr>
          <w:rFonts w:hint="eastAsia" w:ascii="宋体" w:hAnsi="宋体" w:eastAsia="宋体" w:cs="宋体"/>
          <w:sz w:val="21"/>
          <w:szCs w:val="21"/>
        </w:rPr>
        <w:t>建议考生准备4G等手机移动网络作为备用网络，并事先做好调试，以便出现网络故障时能迅速切换备用网络继续考试；预计本次考试期间预计消耗流量为500MB</w:t>
      </w:r>
      <w:r>
        <w:rPr>
          <w:rFonts w:hint="eastAsia" w:ascii="宋体" w:hAnsi="宋体" w:eastAsia="宋体" w:cs="宋体"/>
          <w:sz w:val="21"/>
          <w:szCs w:val="21"/>
          <w:lang w:eastAsia="zh-CN"/>
        </w:rPr>
        <w:t>，每位考生网络上传速度不低于2MB/s。</w:t>
      </w:r>
    </w:p>
    <w:p>
      <w:pPr>
        <w:keepNext w:val="0"/>
        <w:keepLines w:val="0"/>
        <w:pageBreakBefore w:val="0"/>
        <w:kinsoku/>
        <w:wordWrap/>
        <w:overflowPunct/>
        <w:topLinePunct w:val="0"/>
        <w:autoSpaceDE/>
        <w:autoSpaceDN/>
        <w:bidi w:val="0"/>
        <w:adjustRightInd/>
        <w:snapToGrid/>
        <w:spacing w:before="32" w:beforeLines="10" w:after="32" w:afterLines="10"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特别提醒：考试期间如发生考试设备或网络故障，故障解决后，考生可重新进入考试继续作答，之前的作答结果会实时保存；由于考试设备或网络故障导致考试时间的损失、或无法完成考试的，将不会获得补时或补考的机会。</w:t>
      </w:r>
    </w:p>
    <w:p>
      <w:pPr>
        <w:keepNext w:val="0"/>
        <w:keepLines w:val="0"/>
        <w:pageBreakBefore w:val="0"/>
        <w:kinsoku/>
        <w:wordWrap/>
        <w:overflowPunct/>
        <w:topLinePunct w:val="0"/>
        <w:autoSpaceDE/>
        <w:autoSpaceDN/>
        <w:bidi w:val="0"/>
        <w:adjustRightInd/>
        <w:snapToGrid/>
        <w:spacing w:before="32" w:beforeLines="10" w:after="32" w:afterLines="10" w:line="360" w:lineRule="auto"/>
        <w:ind w:left="0" w:leftChars="0"/>
        <w:textAlignment w:val="auto"/>
        <w:rPr>
          <w:rFonts w:hint="eastAsia" w:ascii="宋体" w:hAnsi="宋体" w:eastAsia="宋体" w:cs="宋体"/>
          <w:b/>
          <w:bCs/>
          <w:sz w:val="21"/>
          <w:szCs w:val="21"/>
        </w:rPr>
      </w:pPr>
      <w:r>
        <w:rPr>
          <w:rFonts w:hint="eastAsia" w:ascii="宋体" w:hAnsi="宋体" w:eastAsia="宋体" w:cs="宋体"/>
          <w:b/>
          <w:bCs/>
          <w:sz w:val="21"/>
          <w:szCs w:val="21"/>
        </w:rPr>
        <w:t>四、考试环境要求</w:t>
      </w:r>
    </w:p>
    <w:p>
      <w:pPr>
        <w:keepNext w:val="0"/>
        <w:keepLines w:val="0"/>
        <w:pageBreakBefore w:val="0"/>
        <w:kinsoku/>
        <w:wordWrap/>
        <w:overflowPunct/>
        <w:topLinePunct w:val="0"/>
        <w:autoSpaceDE/>
        <w:autoSpaceDN/>
        <w:bidi w:val="0"/>
        <w:adjustRightInd/>
        <w:snapToGrid/>
        <w:spacing w:before="32" w:beforeLines="10" w:after="32" w:afterLines="10"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 考生应选择安静、光线充足、不受打扰的空间独自参加考试，不得在公共场所（如学校、图书馆、咖啡馆、嘈杂多人的办公室等）进行考试；</w:t>
      </w:r>
    </w:p>
    <w:p>
      <w:pPr>
        <w:keepNext w:val="0"/>
        <w:keepLines w:val="0"/>
        <w:pageBreakBefore w:val="0"/>
        <w:kinsoku/>
        <w:wordWrap/>
        <w:overflowPunct/>
        <w:topLinePunct w:val="0"/>
        <w:autoSpaceDE/>
        <w:autoSpaceDN/>
        <w:bidi w:val="0"/>
        <w:adjustRightInd/>
        <w:snapToGrid/>
        <w:spacing w:before="32" w:beforeLines="10" w:after="32" w:afterLines="10"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 考试过程中不允许有人员陪同（包括家长），严禁无关人员在考试区域出入，否则将可能被认定为违纪；</w:t>
      </w:r>
    </w:p>
    <w:p>
      <w:pPr>
        <w:keepNext w:val="0"/>
        <w:keepLines w:val="0"/>
        <w:pageBreakBefore w:val="0"/>
        <w:kinsoku/>
        <w:wordWrap/>
        <w:overflowPunct/>
        <w:topLinePunct w:val="0"/>
        <w:autoSpaceDE/>
        <w:autoSpaceDN/>
        <w:bidi w:val="0"/>
        <w:adjustRightInd/>
        <w:snapToGrid/>
        <w:spacing w:before="32" w:beforeLines="10" w:after="32" w:afterLines="10"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 请准备洁净、平整的桌面用于摆放考试设备、键盘、鼠标和一张空白草稿纸。除上述物品外，答题桌面上不允许摆放其他违规物品，违规物品包括手机等通讯设备、图像采集设备、监听设备、无线或有线耳麦、音频传输等电子设备、计算器、书籍、资料、零食、饮品等；</w:t>
      </w:r>
    </w:p>
    <w:p>
      <w:pPr>
        <w:keepNext w:val="0"/>
        <w:keepLines w:val="0"/>
        <w:pageBreakBefore w:val="0"/>
        <w:kinsoku/>
        <w:wordWrap/>
        <w:overflowPunct/>
        <w:topLinePunct w:val="0"/>
        <w:autoSpaceDE/>
        <w:autoSpaceDN/>
        <w:bidi w:val="0"/>
        <w:adjustRightInd/>
        <w:snapToGrid/>
        <w:spacing w:before="32" w:beforeLines="10" w:after="32" w:afterLines="10"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 建议考生准备舒适度合适的椅子，以保证良好坐姿进行考试。</w:t>
      </w:r>
    </w:p>
    <w:p>
      <w:pPr>
        <w:keepNext w:val="0"/>
        <w:keepLines w:val="0"/>
        <w:pageBreakBefore w:val="0"/>
        <w:kinsoku/>
        <w:wordWrap/>
        <w:overflowPunct/>
        <w:topLinePunct w:val="0"/>
        <w:autoSpaceDE/>
        <w:autoSpaceDN/>
        <w:bidi w:val="0"/>
        <w:adjustRightInd/>
        <w:snapToGrid/>
        <w:spacing w:before="32" w:beforeLines="10" w:after="32" w:afterLines="10" w:line="360" w:lineRule="auto"/>
        <w:ind w:left="0" w:leftChars="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五、鹰眼监控架设要求：</w:t>
      </w:r>
    </w:p>
    <w:p>
      <w:pPr>
        <w:keepNext w:val="0"/>
        <w:keepLines w:val="0"/>
        <w:pageBreakBefore w:val="0"/>
        <w:kinsoku/>
        <w:wordWrap/>
        <w:overflowPunct/>
        <w:topLinePunct w:val="0"/>
        <w:autoSpaceDE/>
        <w:autoSpaceDN/>
        <w:bidi w:val="0"/>
        <w:adjustRightInd/>
        <w:snapToGrid/>
        <w:spacing w:before="32" w:beforeLines="10" w:after="32" w:afterLines="10"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 考生必须架设第二视角鹰眼监控设备（带正常上网功能的智能手机或平板设备，必须带有可正常工作的摄像头），建议架设在考试电脑屏幕侧前方、距离1.5米-2米处、离地高度1.2-1.5米，与考试位置（考试背部）成45度角；</w:t>
      </w:r>
    </w:p>
    <w:p>
      <w:pPr>
        <w:keepNext w:val="0"/>
        <w:keepLines w:val="0"/>
        <w:pageBreakBefore w:val="0"/>
        <w:kinsoku/>
        <w:wordWrap/>
        <w:overflowPunct/>
        <w:topLinePunct w:val="0"/>
        <w:autoSpaceDE/>
        <w:autoSpaceDN/>
        <w:bidi w:val="0"/>
        <w:adjustRightInd/>
        <w:snapToGrid/>
        <w:spacing w:before="32" w:beforeLines="10" w:after="32" w:afterLines="10" w:line="360" w:lineRule="auto"/>
        <w:ind w:left="0" w:leftChars="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 手机或平板支架：将智能手机或平板设备固定摆放，便于按监控视角要求调整到合适的位置与高度；</w:t>
      </w:r>
    </w:p>
    <w:p>
      <w:pPr>
        <w:keepNext w:val="0"/>
        <w:keepLines w:val="0"/>
        <w:pageBreakBefore w:val="0"/>
        <w:kinsoku/>
        <w:wordWrap/>
        <w:overflowPunct/>
        <w:topLinePunct w:val="0"/>
        <w:autoSpaceDE/>
        <w:autoSpaceDN/>
        <w:bidi w:val="0"/>
        <w:adjustRightInd/>
        <w:snapToGrid/>
        <w:spacing w:before="32" w:beforeLines="10" w:after="32" w:afterLines="10"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 第二视角鹰眼监控设备架设好以后，可以使用前置摄像头的拍照功能，查看监控效果、调试监控角度。确认监控摄像头正常工作无遮挡，监控范围覆盖考生上半身（双手可见）、完整的考试设备、以及考生周边环境；</w:t>
      </w:r>
    </w:p>
    <w:p>
      <w:pPr>
        <w:keepNext w:val="0"/>
        <w:keepLines w:val="0"/>
        <w:pageBreakBefore w:val="0"/>
        <w:kinsoku/>
        <w:wordWrap/>
        <w:overflowPunct/>
        <w:topLinePunct w:val="0"/>
        <w:autoSpaceDE/>
        <w:autoSpaceDN/>
        <w:bidi w:val="0"/>
        <w:adjustRightInd/>
        <w:snapToGrid/>
        <w:spacing w:before="32" w:beforeLines="10" w:after="32" w:afterLines="10"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 仔细检查监控设备摆放的稳定程度，避免考中设备倾倒造成损失。</w:t>
      </w:r>
    </w:p>
    <w:p>
      <w:pPr>
        <w:keepNext w:val="0"/>
        <w:keepLines w:val="0"/>
        <w:pageBreakBefore w:val="0"/>
        <w:kinsoku/>
        <w:wordWrap/>
        <w:overflowPunct/>
        <w:topLinePunct w:val="0"/>
        <w:autoSpaceDE/>
        <w:autoSpaceDN/>
        <w:bidi w:val="0"/>
        <w:adjustRightInd/>
        <w:snapToGrid/>
        <w:spacing w:before="32" w:beforeLines="10" w:after="32" w:afterLines="10" w:line="360" w:lineRule="auto"/>
        <w:ind w:left="0" w:leftChars="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六</w:t>
      </w:r>
      <w:r>
        <w:rPr>
          <w:rFonts w:hint="eastAsia" w:ascii="宋体" w:hAnsi="宋体" w:eastAsia="宋体" w:cs="宋体"/>
          <w:b/>
          <w:bCs/>
          <w:sz w:val="21"/>
          <w:szCs w:val="21"/>
        </w:rPr>
        <w:t>、考试纪律：</w:t>
      </w:r>
    </w:p>
    <w:p>
      <w:pPr>
        <w:keepNext w:val="0"/>
        <w:keepLines w:val="0"/>
        <w:pageBreakBefore w:val="0"/>
        <w:kinsoku/>
        <w:wordWrap/>
        <w:overflowPunct/>
        <w:topLinePunct w:val="0"/>
        <w:autoSpaceDE/>
        <w:autoSpaceDN/>
        <w:bidi w:val="0"/>
        <w:adjustRightInd/>
        <w:snapToGrid/>
        <w:spacing w:before="32" w:beforeLines="10" w:after="32" w:afterLines="10" w:line="360" w:lineRule="auto"/>
        <w:ind w:left="0" w:leftChars="0"/>
        <w:textAlignment w:val="auto"/>
        <w:rPr>
          <w:rFonts w:hint="eastAsia" w:ascii="宋体" w:hAnsi="宋体" w:eastAsia="宋体" w:cs="宋体"/>
          <w:sz w:val="21"/>
          <w:szCs w:val="21"/>
        </w:rPr>
      </w:pPr>
      <w:r>
        <w:rPr>
          <w:rFonts w:hint="eastAsia" w:ascii="宋体" w:hAnsi="宋体" w:eastAsia="宋体" w:cs="宋体"/>
          <w:b/>
          <w:bCs/>
          <w:sz w:val="21"/>
          <w:szCs w:val="21"/>
          <w:lang w:eastAsia="zh-CN"/>
        </w:rPr>
        <w:t>本次考试方式为考生本人独立闭卷答题，</w:t>
      </w:r>
      <w:r>
        <w:rPr>
          <w:rFonts w:hint="eastAsia" w:ascii="宋体" w:hAnsi="宋体" w:eastAsia="宋体" w:cs="宋体"/>
          <w:sz w:val="21"/>
          <w:szCs w:val="21"/>
        </w:rPr>
        <w:t>为保证考试的公正性和严肃性，本次考试将启用考中AI监考技术、人工远程监考以及考后监控记录核查等方式对考试过程进行全面监控。</w:t>
      </w:r>
    </w:p>
    <w:p>
      <w:pPr>
        <w:keepNext w:val="0"/>
        <w:keepLines w:val="0"/>
        <w:pageBreakBefore w:val="0"/>
        <w:kinsoku/>
        <w:wordWrap/>
        <w:overflowPunct/>
        <w:topLinePunct w:val="0"/>
        <w:autoSpaceDE/>
        <w:autoSpaceDN/>
        <w:bidi w:val="0"/>
        <w:adjustRightInd/>
        <w:snapToGrid/>
        <w:spacing w:before="32" w:beforeLines="10" w:after="32" w:afterLines="10" w:line="360" w:lineRule="auto"/>
        <w:ind w:left="0" w:leftChars="0"/>
        <w:textAlignment w:val="auto"/>
        <w:rPr>
          <w:rFonts w:hint="eastAsia" w:ascii="宋体" w:hAnsi="宋体" w:eastAsia="宋体" w:cs="宋体"/>
          <w:b/>
          <w:bCs/>
          <w:color w:val="FF0000"/>
          <w:sz w:val="21"/>
          <w:szCs w:val="21"/>
        </w:rPr>
      </w:pPr>
      <w:r>
        <w:rPr>
          <w:rFonts w:hint="eastAsia" w:ascii="宋体" w:hAnsi="宋体" w:eastAsia="宋体" w:cs="宋体"/>
          <w:sz w:val="21"/>
          <w:szCs w:val="21"/>
        </w:rPr>
        <w:t>考生应承诺自觉遵守考试纪律，并知悉以下行为将会被认定违反考试纪律，</w:t>
      </w:r>
      <w:r>
        <w:rPr>
          <w:rFonts w:hint="eastAsia" w:ascii="宋体" w:hAnsi="宋体" w:eastAsia="宋体" w:cs="宋体"/>
          <w:sz w:val="21"/>
          <w:szCs w:val="21"/>
          <w:lang w:eastAsia="zh-CN"/>
        </w:rPr>
        <w:t>如有违反，</w:t>
      </w:r>
      <w:r>
        <w:rPr>
          <w:rFonts w:hint="eastAsia" w:ascii="宋体" w:hAnsi="宋体" w:eastAsia="宋体" w:cs="宋体"/>
          <w:sz w:val="21"/>
          <w:szCs w:val="21"/>
        </w:rPr>
        <w:t>考试主办方会</w:t>
      </w:r>
      <w:r>
        <w:rPr>
          <w:rFonts w:hint="eastAsia" w:ascii="宋体" w:hAnsi="宋体" w:eastAsia="宋体" w:cs="宋体"/>
          <w:sz w:val="21"/>
          <w:szCs w:val="21"/>
          <w:lang w:eastAsia="zh-CN"/>
        </w:rPr>
        <w:t>将取消考生成绩，并将违规考生列入招聘黑名单，永不录用，同时列为不诚信人员，报备相关机构和单位。</w:t>
      </w:r>
    </w:p>
    <w:p>
      <w:pPr>
        <w:keepNext w:val="0"/>
        <w:keepLines w:val="0"/>
        <w:pageBreakBefore w:val="0"/>
        <w:numPr>
          <w:ilvl w:val="0"/>
          <w:numId w:val="2"/>
        </w:numPr>
        <w:kinsoku/>
        <w:wordWrap/>
        <w:overflowPunct/>
        <w:topLinePunct w:val="0"/>
        <w:autoSpaceDE/>
        <w:autoSpaceDN/>
        <w:bidi w:val="0"/>
        <w:adjustRightInd/>
        <w:snapToGrid/>
        <w:spacing w:before="32" w:beforeLines="10" w:after="32" w:afterLines="10"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伪造资料、身份信息，替代他人或委托他人代为参加考试的行为；</w:t>
      </w:r>
    </w:p>
    <w:p>
      <w:pPr>
        <w:keepNext w:val="0"/>
        <w:keepLines w:val="0"/>
        <w:pageBreakBefore w:val="0"/>
        <w:numPr>
          <w:ilvl w:val="0"/>
          <w:numId w:val="2"/>
        </w:numPr>
        <w:kinsoku/>
        <w:wordWrap/>
        <w:overflowPunct/>
        <w:topLinePunct w:val="0"/>
        <w:autoSpaceDE/>
        <w:autoSpaceDN/>
        <w:bidi w:val="0"/>
        <w:adjustRightInd/>
        <w:snapToGrid/>
        <w:spacing w:before="32" w:beforeLines="10" w:after="32" w:afterLines="10" w:line="360" w:lineRule="auto"/>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作答空间内出现除考生外的无关人员、或通过他人协助进行作答的情况；</w:t>
      </w:r>
    </w:p>
    <w:p>
      <w:pPr>
        <w:keepNext w:val="0"/>
        <w:keepLines w:val="0"/>
        <w:pageBreakBefore w:val="0"/>
        <w:numPr>
          <w:ilvl w:val="0"/>
          <w:numId w:val="2"/>
        </w:numPr>
        <w:kinsoku/>
        <w:wordWrap/>
        <w:overflowPunct/>
        <w:topLinePunct w:val="0"/>
        <w:autoSpaceDE/>
        <w:autoSpaceDN/>
        <w:bidi w:val="0"/>
        <w:adjustRightInd/>
        <w:snapToGrid/>
        <w:spacing w:before="32" w:beforeLines="10" w:after="32" w:afterLines="10" w:line="360" w:lineRule="auto"/>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考试过程中佩戴口罩、墨镜、帽子，或用其它方式遮挡面部，遮挡、关闭监控摄像头，或离座、故意偏离摄像范围等逃避监考的行为；</w:t>
      </w:r>
    </w:p>
    <w:p>
      <w:pPr>
        <w:keepNext w:val="0"/>
        <w:keepLines w:val="0"/>
        <w:pageBreakBefore w:val="0"/>
        <w:numPr>
          <w:ilvl w:val="0"/>
          <w:numId w:val="2"/>
        </w:numPr>
        <w:kinsoku/>
        <w:wordWrap/>
        <w:overflowPunct/>
        <w:topLinePunct w:val="0"/>
        <w:autoSpaceDE/>
        <w:autoSpaceDN/>
        <w:bidi w:val="0"/>
        <w:adjustRightInd/>
        <w:snapToGrid/>
        <w:spacing w:before="32" w:beforeLines="10" w:after="32" w:afterLines="10" w:line="360" w:lineRule="auto"/>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考试全程考生需确保耳部轮廓清晰可见，不允许使用耳机，包括头戴式耳机、入耳式耳机、耳麦等各类接听设备；</w:t>
      </w:r>
    </w:p>
    <w:p>
      <w:pPr>
        <w:keepNext w:val="0"/>
        <w:keepLines w:val="0"/>
        <w:pageBreakBefore w:val="0"/>
        <w:numPr>
          <w:ilvl w:val="0"/>
          <w:numId w:val="2"/>
        </w:numPr>
        <w:kinsoku/>
        <w:wordWrap/>
        <w:overflowPunct/>
        <w:topLinePunct w:val="0"/>
        <w:autoSpaceDE/>
        <w:autoSpaceDN/>
        <w:bidi w:val="0"/>
        <w:adjustRightInd/>
        <w:snapToGrid/>
        <w:spacing w:before="32" w:beforeLines="10" w:after="32" w:afterLines="10" w:line="360" w:lineRule="auto"/>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考试期间翻看书籍、资料或使用手机、平板电脑等作弊的行为；</w:t>
      </w:r>
    </w:p>
    <w:p>
      <w:pPr>
        <w:keepNext w:val="0"/>
        <w:keepLines w:val="0"/>
        <w:pageBreakBefore w:val="0"/>
        <w:numPr>
          <w:ilvl w:val="0"/>
          <w:numId w:val="2"/>
        </w:numPr>
        <w:kinsoku/>
        <w:wordWrap/>
        <w:overflowPunct/>
        <w:topLinePunct w:val="0"/>
        <w:autoSpaceDE/>
        <w:autoSpaceDN/>
        <w:bidi w:val="0"/>
        <w:adjustRightInd/>
        <w:snapToGrid/>
        <w:spacing w:before="32" w:beforeLines="10" w:after="32" w:afterLines="10" w:line="360" w:lineRule="auto"/>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抄录、传播试题内容，或通过图片、视频记录考试过程的行为；</w:t>
      </w:r>
    </w:p>
    <w:p>
      <w:pPr>
        <w:keepNext w:val="0"/>
        <w:keepLines w:val="0"/>
        <w:pageBreakBefore w:val="0"/>
        <w:numPr>
          <w:ilvl w:val="0"/>
          <w:numId w:val="2"/>
        </w:numPr>
        <w:kinsoku/>
        <w:wordWrap/>
        <w:overflowPunct/>
        <w:topLinePunct w:val="0"/>
        <w:autoSpaceDE/>
        <w:autoSpaceDN/>
        <w:bidi w:val="0"/>
        <w:adjustRightInd/>
        <w:snapToGrid/>
        <w:spacing w:before="32" w:beforeLines="10" w:after="32" w:afterLines="10" w:line="360" w:lineRule="auto"/>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考试过程中有与考试无关的行为，包括吃零食、躺卧、自行离席休息等；</w:t>
      </w:r>
    </w:p>
    <w:p>
      <w:pPr>
        <w:keepNext w:val="0"/>
        <w:keepLines w:val="0"/>
        <w:pageBreakBefore w:val="0"/>
        <w:numPr>
          <w:ilvl w:val="0"/>
          <w:numId w:val="2"/>
        </w:numPr>
        <w:kinsoku/>
        <w:wordWrap/>
        <w:overflowPunct/>
        <w:topLinePunct w:val="0"/>
        <w:autoSpaceDE/>
        <w:autoSpaceDN/>
        <w:bidi w:val="0"/>
        <w:adjustRightInd/>
        <w:snapToGrid/>
        <w:spacing w:before="32" w:beforeLines="10" w:after="32" w:afterLines="10" w:line="360" w:lineRule="auto"/>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除以上列举的、任何疑似违反考试公平性的行为，都可能致使考试成绩无效。</w:t>
      </w:r>
    </w:p>
    <w:p>
      <w:pPr>
        <w:keepNext w:val="0"/>
        <w:keepLines w:val="0"/>
        <w:pageBreakBefore w:val="0"/>
        <w:kinsoku/>
        <w:wordWrap/>
        <w:overflowPunct/>
        <w:topLinePunct w:val="0"/>
        <w:autoSpaceDE/>
        <w:autoSpaceDN/>
        <w:bidi w:val="0"/>
        <w:adjustRightInd/>
        <w:snapToGrid/>
        <w:spacing w:before="32" w:beforeLines="10" w:after="32" w:afterLines="10" w:line="360" w:lineRule="auto"/>
        <w:ind w:left="0" w:leftChars="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七</w:t>
      </w:r>
      <w:r>
        <w:rPr>
          <w:rFonts w:hint="eastAsia" w:ascii="宋体" w:hAnsi="宋体" w:eastAsia="宋体" w:cs="宋体"/>
          <w:b/>
          <w:bCs/>
          <w:sz w:val="21"/>
          <w:szCs w:val="21"/>
        </w:rPr>
        <w:t>、考试系统监控要求</w:t>
      </w:r>
    </w:p>
    <w:p>
      <w:pPr>
        <w:keepNext w:val="0"/>
        <w:keepLines w:val="0"/>
        <w:pageBreakBefore w:val="0"/>
        <w:kinsoku/>
        <w:wordWrap/>
        <w:overflowPunct/>
        <w:topLinePunct w:val="0"/>
        <w:autoSpaceDE/>
        <w:autoSpaceDN/>
        <w:bidi w:val="0"/>
        <w:adjustRightInd/>
        <w:snapToGrid/>
        <w:spacing w:before="32" w:beforeLines="10" w:after="32" w:afterLines="10"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考试系统使用AI监考技术对考生身份特征进行识别，并全程远程人工监考，实现对所有考生100%的监考全覆盖。为保证识别效率，避免被误判，在考试时，考生应注意以下事项：</w:t>
      </w:r>
    </w:p>
    <w:p>
      <w:pPr>
        <w:keepNext w:val="0"/>
        <w:keepLines w:val="0"/>
        <w:pageBreakBefore w:val="0"/>
        <w:numPr>
          <w:ilvl w:val="0"/>
          <w:numId w:val="3"/>
        </w:numPr>
        <w:kinsoku/>
        <w:wordWrap/>
        <w:overflowPunct/>
        <w:topLinePunct w:val="0"/>
        <w:autoSpaceDE/>
        <w:autoSpaceDN/>
        <w:bidi w:val="0"/>
        <w:adjustRightInd/>
        <w:snapToGrid/>
        <w:spacing w:before="32" w:beforeLines="10" w:after="32" w:afterLines="10" w:line="360" w:lineRule="auto"/>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考生应知悉，从登录在线考试系统直至考试结束退出的全过程，都属于监考的范围，考生应全程遵守考试纪律；</w:t>
      </w:r>
    </w:p>
    <w:p>
      <w:pPr>
        <w:keepNext w:val="0"/>
        <w:keepLines w:val="0"/>
        <w:pageBreakBefore w:val="0"/>
        <w:numPr>
          <w:ilvl w:val="0"/>
          <w:numId w:val="3"/>
        </w:numPr>
        <w:kinsoku/>
        <w:wordWrap/>
        <w:overflowPunct/>
        <w:topLinePunct w:val="0"/>
        <w:autoSpaceDE/>
        <w:autoSpaceDN/>
        <w:bidi w:val="0"/>
        <w:adjustRightInd/>
        <w:snapToGrid/>
        <w:spacing w:before="32" w:beforeLines="10" w:after="32" w:afterLines="10" w:line="360" w:lineRule="auto"/>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注意仪容干净整洁，不要佩戴口罩、墨镜、帽子、夸张的眼镜等饰品，以免形象与报名照差异过大，被系统判定为有替考嫌疑；</w:t>
      </w:r>
    </w:p>
    <w:p>
      <w:pPr>
        <w:keepNext w:val="0"/>
        <w:keepLines w:val="0"/>
        <w:pageBreakBefore w:val="0"/>
        <w:numPr>
          <w:ilvl w:val="0"/>
          <w:numId w:val="3"/>
        </w:numPr>
        <w:kinsoku/>
        <w:wordWrap/>
        <w:overflowPunct/>
        <w:topLinePunct w:val="0"/>
        <w:autoSpaceDE/>
        <w:autoSpaceDN/>
        <w:bidi w:val="0"/>
        <w:adjustRightInd/>
        <w:snapToGrid/>
        <w:spacing w:before="32" w:beforeLines="10" w:after="32" w:afterLines="10" w:line="360" w:lineRule="auto"/>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考生应保持正面面对摄像头就坐，头部到桌面的草稿纸应始终完整地处于摄像头监控画面中。避免出现半幅正脸，侧脸等影响监控质量的情况；</w:t>
      </w:r>
    </w:p>
    <w:p>
      <w:pPr>
        <w:keepNext w:val="0"/>
        <w:keepLines w:val="0"/>
        <w:pageBreakBefore w:val="0"/>
        <w:numPr>
          <w:ilvl w:val="0"/>
          <w:numId w:val="3"/>
        </w:numPr>
        <w:kinsoku/>
        <w:wordWrap/>
        <w:overflowPunct/>
        <w:topLinePunct w:val="0"/>
        <w:autoSpaceDE/>
        <w:autoSpaceDN/>
        <w:bidi w:val="0"/>
        <w:adjustRightInd/>
        <w:snapToGrid/>
        <w:spacing w:before="32" w:beforeLines="10" w:after="32" w:afterLines="10" w:line="360" w:lineRule="auto"/>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不要长时间用手或其他物品遮挡面部；</w:t>
      </w:r>
    </w:p>
    <w:p>
      <w:pPr>
        <w:keepNext w:val="0"/>
        <w:keepLines w:val="0"/>
        <w:pageBreakBefore w:val="0"/>
        <w:numPr>
          <w:ilvl w:val="0"/>
          <w:numId w:val="3"/>
        </w:numPr>
        <w:kinsoku/>
        <w:wordWrap/>
        <w:overflowPunct/>
        <w:topLinePunct w:val="0"/>
        <w:autoSpaceDE/>
        <w:autoSpaceDN/>
        <w:bidi w:val="0"/>
        <w:adjustRightInd/>
        <w:snapToGrid/>
        <w:spacing w:before="32" w:beforeLines="10" w:after="32" w:afterLines="10" w:line="360" w:lineRule="auto"/>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考试区域需光线良好，保证考生正面形象能清晰识别。避免因考生面部背光、或摄像头对着窗户等强光源导致识别失败；</w:t>
      </w:r>
    </w:p>
    <w:p>
      <w:pPr>
        <w:keepNext w:val="0"/>
        <w:keepLines w:val="0"/>
        <w:pageBreakBefore w:val="0"/>
        <w:numPr>
          <w:ilvl w:val="0"/>
          <w:numId w:val="3"/>
        </w:numPr>
        <w:kinsoku/>
        <w:wordWrap/>
        <w:overflowPunct/>
        <w:topLinePunct w:val="0"/>
        <w:autoSpaceDE/>
        <w:autoSpaceDN/>
        <w:bidi w:val="0"/>
        <w:adjustRightInd/>
        <w:snapToGrid/>
        <w:spacing w:before="32" w:beforeLines="10" w:after="32" w:afterLines="10" w:line="360" w:lineRule="auto"/>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考试过程中，不要频繁、大幅度变换身体位置和姿势，不得离座，避免因脱离监控范围被认定为违纪。</w:t>
      </w:r>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Consolas">
    <w:panose1 w:val="020B0609020204030204"/>
    <w:charset w:val="00"/>
    <w:family w:val="modern"/>
    <w:pitch w:val="default"/>
    <w:sig w:usb0="E10002FF" w:usb1="4000FCFF" w:usb2="00000009" w:usb3="00000000" w:csb0="6000019F" w:csb1="DFD7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5DE307"/>
    <w:multiLevelType w:val="singleLevel"/>
    <w:tmpl w:val="D75DE307"/>
    <w:lvl w:ilvl="0" w:tentative="0">
      <w:start w:val="1"/>
      <w:numFmt w:val="decimal"/>
      <w:suff w:val="space"/>
      <w:lvlText w:val="%1."/>
      <w:lvlJc w:val="left"/>
    </w:lvl>
  </w:abstractNum>
  <w:abstractNum w:abstractNumId="1">
    <w:nsid w:val="6EB73928"/>
    <w:multiLevelType w:val="singleLevel"/>
    <w:tmpl w:val="6EB73928"/>
    <w:lvl w:ilvl="0" w:tentative="0">
      <w:start w:val="1"/>
      <w:numFmt w:val="decimal"/>
      <w:suff w:val="space"/>
      <w:lvlText w:val="%1."/>
      <w:lvlJc w:val="left"/>
    </w:lvl>
  </w:abstractNum>
  <w:abstractNum w:abstractNumId="2">
    <w:nsid w:val="6EEC1967"/>
    <w:multiLevelType w:val="multilevel"/>
    <w:tmpl w:val="6EEC196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601"/>
    <w:rsid w:val="00127F74"/>
    <w:rsid w:val="004936CF"/>
    <w:rsid w:val="005A3D46"/>
    <w:rsid w:val="00792601"/>
    <w:rsid w:val="00BB6060"/>
    <w:rsid w:val="00E42ADD"/>
    <w:rsid w:val="00F53457"/>
    <w:rsid w:val="047378A1"/>
    <w:rsid w:val="07C96C3D"/>
    <w:rsid w:val="085B4FE6"/>
    <w:rsid w:val="0924561C"/>
    <w:rsid w:val="12562083"/>
    <w:rsid w:val="16475F8E"/>
    <w:rsid w:val="164C4170"/>
    <w:rsid w:val="190B5DB4"/>
    <w:rsid w:val="1E9670B3"/>
    <w:rsid w:val="1F36094E"/>
    <w:rsid w:val="207A1004"/>
    <w:rsid w:val="231A1715"/>
    <w:rsid w:val="25BF7FD0"/>
    <w:rsid w:val="285D3918"/>
    <w:rsid w:val="31BB594E"/>
    <w:rsid w:val="335A142E"/>
    <w:rsid w:val="37847D76"/>
    <w:rsid w:val="39C30DF5"/>
    <w:rsid w:val="3BCD6D5A"/>
    <w:rsid w:val="3F182357"/>
    <w:rsid w:val="3FFB0246"/>
    <w:rsid w:val="472D4E6E"/>
    <w:rsid w:val="4B0010D6"/>
    <w:rsid w:val="4B1E0730"/>
    <w:rsid w:val="4C6172BD"/>
    <w:rsid w:val="4FF56D7E"/>
    <w:rsid w:val="5AD02BBF"/>
    <w:rsid w:val="611F1D86"/>
    <w:rsid w:val="63A0668B"/>
    <w:rsid w:val="64104AAF"/>
    <w:rsid w:val="64294DDA"/>
    <w:rsid w:val="66341726"/>
    <w:rsid w:val="69F35216"/>
    <w:rsid w:val="706F36CC"/>
    <w:rsid w:val="728B5612"/>
    <w:rsid w:val="780B6CA3"/>
    <w:rsid w:val="7B677F28"/>
    <w:rsid w:val="7EF91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after="105"/>
      <w:jc w:val="left"/>
      <w:outlineLvl w:val="0"/>
    </w:pPr>
    <w:rPr>
      <w:rFonts w:hint="eastAsia" w:ascii="宋体" w:hAnsi="宋体" w:eastAsia="宋体" w:cs="Times New Roman"/>
      <w:b/>
      <w:kern w:val="44"/>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3">
    <w:name w:val="annotation text"/>
    <w:basedOn w:val="1"/>
    <w:link w:val="39"/>
    <w:qFormat/>
    <w:uiPriority w:val="0"/>
    <w:pPr>
      <w:jc w:val="left"/>
    </w:pPr>
  </w:style>
  <w:style w:type="paragraph" w:styleId="4">
    <w:name w:val="Balloon Text"/>
    <w:basedOn w:val="1"/>
    <w:link w:val="41"/>
    <w:qFormat/>
    <w:uiPriority w:val="0"/>
    <w:rPr>
      <w:sz w:val="18"/>
      <w:szCs w:val="18"/>
    </w:rPr>
  </w:style>
  <w:style w:type="paragraph" w:styleId="5">
    <w:name w:val="footer"/>
    <w:basedOn w:val="1"/>
    <w:link w:val="38"/>
    <w:qFormat/>
    <w:uiPriority w:val="0"/>
    <w:pPr>
      <w:tabs>
        <w:tab w:val="center" w:pos="4153"/>
        <w:tab w:val="right" w:pos="8306"/>
      </w:tabs>
      <w:snapToGrid w:val="0"/>
      <w:jc w:val="left"/>
    </w:pPr>
    <w:rPr>
      <w:sz w:val="18"/>
      <w:szCs w:val="18"/>
    </w:rPr>
  </w:style>
  <w:style w:type="paragraph" w:styleId="6">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after="210"/>
      <w:jc w:val="left"/>
    </w:pPr>
    <w:rPr>
      <w:rFonts w:cs="Times New Roman"/>
      <w:kern w:val="0"/>
      <w:sz w:val="24"/>
    </w:rPr>
  </w:style>
  <w:style w:type="paragraph" w:styleId="8">
    <w:name w:val="annotation subject"/>
    <w:basedOn w:val="3"/>
    <w:next w:val="3"/>
    <w:link w:val="40"/>
    <w:qFormat/>
    <w:uiPriority w:val="0"/>
    <w:rPr>
      <w:b/>
      <w:bCs/>
    </w:rPr>
  </w:style>
  <w:style w:type="character" w:styleId="11">
    <w:name w:val="Strong"/>
    <w:basedOn w:val="10"/>
    <w:qFormat/>
    <w:uiPriority w:val="0"/>
    <w:rPr>
      <w:b/>
    </w:rPr>
  </w:style>
  <w:style w:type="character" w:styleId="12">
    <w:name w:val="FollowedHyperlink"/>
    <w:basedOn w:val="10"/>
    <w:qFormat/>
    <w:uiPriority w:val="0"/>
    <w:rPr>
      <w:color w:val="4670EF"/>
      <w:u w:val="none"/>
    </w:rPr>
  </w:style>
  <w:style w:type="character" w:styleId="13">
    <w:name w:val="HTML Definition"/>
    <w:basedOn w:val="10"/>
    <w:qFormat/>
    <w:uiPriority w:val="0"/>
    <w:rPr>
      <w:i/>
      <w:bdr w:val="single" w:color="D9D9D9" w:sz="4" w:space="0"/>
      <w:shd w:val="clear" w:color="auto" w:fill="FFFFFF"/>
    </w:rPr>
  </w:style>
  <w:style w:type="character" w:styleId="14">
    <w:name w:val="Hyperlink"/>
    <w:basedOn w:val="10"/>
    <w:qFormat/>
    <w:uiPriority w:val="0"/>
    <w:rPr>
      <w:color w:val="4670EF"/>
      <w:u w:val="none"/>
    </w:rPr>
  </w:style>
  <w:style w:type="character" w:styleId="15">
    <w:name w:val="HTML Code"/>
    <w:basedOn w:val="10"/>
    <w:qFormat/>
    <w:uiPriority w:val="0"/>
    <w:rPr>
      <w:rFonts w:hint="default" w:ascii="Consolas" w:hAnsi="Consolas" w:eastAsia="Consolas" w:cs="Consolas"/>
      <w:sz w:val="21"/>
      <w:szCs w:val="21"/>
    </w:rPr>
  </w:style>
  <w:style w:type="character" w:styleId="16">
    <w:name w:val="annotation reference"/>
    <w:basedOn w:val="10"/>
    <w:qFormat/>
    <w:uiPriority w:val="0"/>
    <w:rPr>
      <w:sz w:val="21"/>
      <w:szCs w:val="21"/>
    </w:rPr>
  </w:style>
  <w:style w:type="character" w:styleId="17">
    <w:name w:val="HTML Keyboard"/>
    <w:basedOn w:val="10"/>
    <w:qFormat/>
    <w:uiPriority w:val="0"/>
    <w:rPr>
      <w:rFonts w:hint="default" w:ascii="Consolas" w:hAnsi="Consolas" w:eastAsia="Consolas" w:cs="Consolas"/>
      <w:sz w:val="21"/>
      <w:szCs w:val="21"/>
    </w:rPr>
  </w:style>
  <w:style w:type="character" w:styleId="18">
    <w:name w:val="HTML Sample"/>
    <w:basedOn w:val="10"/>
    <w:qFormat/>
    <w:uiPriority w:val="0"/>
    <w:rPr>
      <w:rFonts w:ascii="Consolas" w:hAnsi="Consolas" w:eastAsia="Consolas" w:cs="Consolas"/>
      <w:sz w:val="21"/>
      <w:szCs w:val="21"/>
    </w:rPr>
  </w:style>
  <w:style w:type="character" w:customStyle="1" w:styleId="19">
    <w:name w:val="ant-select-tree-checkbox2"/>
    <w:basedOn w:val="10"/>
    <w:qFormat/>
    <w:uiPriority w:val="0"/>
  </w:style>
  <w:style w:type="character" w:customStyle="1" w:styleId="20">
    <w:name w:val="ant-radio+*"/>
    <w:basedOn w:val="10"/>
    <w:qFormat/>
    <w:uiPriority w:val="0"/>
  </w:style>
  <w:style w:type="character" w:customStyle="1" w:styleId="21">
    <w:name w:val="nth-child(2)"/>
    <w:basedOn w:val="10"/>
    <w:qFormat/>
    <w:uiPriority w:val="0"/>
    <w:rPr>
      <w:sz w:val="16"/>
      <w:szCs w:val="16"/>
    </w:rPr>
  </w:style>
  <w:style w:type="character" w:customStyle="1" w:styleId="22">
    <w:name w:val="nth-child(2)1"/>
    <w:basedOn w:val="10"/>
    <w:qFormat/>
    <w:uiPriority w:val="0"/>
    <w:rPr>
      <w:b/>
      <w:color w:val="FF5C40"/>
      <w:sz w:val="32"/>
      <w:szCs w:val="32"/>
    </w:rPr>
  </w:style>
  <w:style w:type="character" w:customStyle="1" w:styleId="23">
    <w:name w:val="first-child"/>
    <w:basedOn w:val="10"/>
    <w:qFormat/>
    <w:uiPriority w:val="0"/>
    <w:rPr>
      <w:b/>
      <w:color w:val="FF5C40"/>
      <w:sz w:val="32"/>
      <w:szCs w:val="32"/>
    </w:rPr>
  </w:style>
  <w:style w:type="character" w:customStyle="1" w:styleId="24">
    <w:name w:val="first-child1"/>
    <w:basedOn w:val="10"/>
    <w:qFormat/>
    <w:uiPriority w:val="0"/>
  </w:style>
  <w:style w:type="character" w:customStyle="1" w:styleId="25">
    <w:name w:val="first-child2"/>
    <w:basedOn w:val="10"/>
    <w:qFormat/>
    <w:uiPriority w:val="0"/>
    <w:rPr>
      <w:sz w:val="16"/>
      <w:szCs w:val="16"/>
    </w:rPr>
  </w:style>
  <w:style w:type="character" w:customStyle="1" w:styleId="26">
    <w:name w:val="ant-select-tree-iconele"/>
    <w:basedOn w:val="10"/>
    <w:qFormat/>
    <w:uiPriority w:val="0"/>
  </w:style>
  <w:style w:type="character" w:customStyle="1" w:styleId="27">
    <w:name w:val="ant-select-tree-switcher"/>
    <w:basedOn w:val="10"/>
    <w:qFormat/>
    <w:uiPriority w:val="0"/>
  </w:style>
  <w:style w:type="character" w:customStyle="1" w:styleId="28">
    <w:name w:val="last-child"/>
    <w:basedOn w:val="10"/>
    <w:qFormat/>
    <w:uiPriority w:val="0"/>
  </w:style>
  <w:style w:type="character" w:customStyle="1" w:styleId="29">
    <w:name w:val="before"/>
    <w:basedOn w:val="10"/>
    <w:qFormat/>
    <w:uiPriority w:val="0"/>
  </w:style>
  <w:style w:type="character" w:customStyle="1" w:styleId="30">
    <w:name w:val="before1"/>
    <w:basedOn w:val="10"/>
    <w:qFormat/>
    <w:uiPriority w:val="0"/>
  </w:style>
  <w:style w:type="character" w:customStyle="1" w:styleId="31">
    <w:name w:val="ant-select-tree-iconele2"/>
    <w:basedOn w:val="10"/>
    <w:qFormat/>
    <w:uiPriority w:val="0"/>
  </w:style>
  <w:style w:type="character" w:customStyle="1" w:styleId="32">
    <w:name w:val="ant-select-tree-checkbox"/>
    <w:basedOn w:val="10"/>
    <w:qFormat/>
    <w:uiPriority w:val="0"/>
  </w:style>
  <w:style w:type="character" w:customStyle="1" w:styleId="33">
    <w:name w:val="first-child3"/>
    <w:basedOn w:val="10"/>
    <w:qFormat/>
    <w:uiPriority w:val="0"/>
    <w:rPr>
      <w:sz w:val="16"/>
      <w:szCs w:val="16"/>
    </w:rPr>
  </w:style>
  <w:style w:type="character" w:customStyle="1" w:styleId="34">
    <w:name w:val="first-child4"/>
    <w:basedOn w:val="10"/>
    <w:qFormat/>
    <w:uiPriority w:val="0"/>
    <w:rPr>
      <w:b/>
      <w:color w:val="FF5C40"/>
      <w:sz w:val="32"/>
      <w:szCs w:val="32"/>
    </w:rPr>
  </w:style>
  <w:style w:type="character" w:customStyle="1" w:styleId="35">
    <w:name w:val="nth-child(2)2"/>
    <w:basedOn w:val="10"/>
    <w:qFormat/>
    <w:uiPriority w:val="0"/>
    <w:rPr>
      <w:b/>
      <w:color w:val="FF5C40"/>
      <w:sz w:val="32"/>
      <w:szCs w:val="32"/>
    </w:rPr>
  </w:style>
  <w:style w:type="character" w:customStyle="1" w:styleId="36">
    <w:name w:val="nth-child(2)3"/>
    <w:basedOn w:val="10"/>
    <w:qFormat/>
    <w:uiPriority w:val="0"/>
    <w:rPr>
      <w:sz w:val="16"/>
      <w:szCs w:val="16"/>
    </w:rPr>
  </w:style>
  <w:style w:type="character" w:customStyle="1" w:styleId="37">
    <w:name w:val="页眉 字符"/>
    <w:basedOn w:val="10"/>
    <w:link w:val="6"/>
    <w:qFormat/>
    <w:uiPriority w:val="0"/>
    <w:rPr>
      <w:rFonts w:asciiTheme="minorHAnsi" w:hAnsiTheme="minorHAnsi" w:eastAsiaTheme="minorEastAsia" w:cstheme="minorBidi"/>
      <w:kern w:val="2"/>
      <w:sz w:val="18"/>
      <w:szCs w:val="18"/>
    </w:rPr>
  </w:style>
  <w:style w:type="character" w:customStyle="1" w:styleId="38">
    <w:name w:val="页脚 字符"/>
    <w:basedOn w:val="10"/>
    <w:link w:val="5"/>
    <w:qFormat/>
    <w:uiPriority w:val="0"/>
    <w:rPr>
      <w:rFonts w:asciiTheme="minorHAnsi" w:hAnsiTheme="minorHAnsi" w:eastAsiaTheme="minorEastAsia" w:cstheme="minorBidi"/>
      <w:kern w:val="2"/>
      <w:sz w:val="18"/>
      <w:szCs w:val="18"/>
    </w:rPr>
  </w:style>
  <w:style w:type="character" w:customStyle="1" w:styleId="39">
    <w:name w:val="批注文字 字符"/>
    <w:basedOn w:val="10"/>
    <w:link w:val="3"/>
    <w:qFormat/>
    <w:uiPriority w:val="0"/>
    <w:rPr>
      <w:rFonts w:asciiTheme="minorHAnsi" w:hAnsiTheme="minorHAnsi" w:eastAsiaTheme="minorEastAsia" w:cstheme="minorBidi"/>
      <w:kern w:val="2"/>
      <w:sz w:val="21"/>
      <w:szCs w:val="24"/>
    </w:rPr>
  </w:style>
  <w:style w:type="character" w:customStyle="1" w:styleId="40">
    <w:name w:val="批注主题 字符"/>
    <w:basedOn w:val="39"/>
    <w:link w:val="8"/>
    <w:qFormat/>
    <w:uiPriority w:val="0"/>
    <w:rPr>
      <w:rFonts w:asciiTheme="minorHAnsi" w:hAnsiTheme="minorHAnsi" w:eastAsiaTheme="minorEastAsia" w:cstheme="minorBidi"/>
      <w:b/>
      <w:bCs/>
      <w:kern w:val="2"/>
      <w:sz w:val="21"/>
      <w:szCs w:val="24"/>
    </w:rPr>
  </w:style>
  <w:style w:type="character" w:customStyle="1" w:styleId="41">
    <w:name w:val="批注框文本 字符"/>
    <w:basedOn w:val="10"/>
    <w:link w:val="4"/>
    <w:qFormat/>
    <w:uiPriority w:val="0"/>
    <w:rPr>
      <w:rFonts w:asciiTheme="minorHAnsi" w:hAnsiTheme="minorHAnsi" w:eastAsiaTheme="minorEastAsia" w:cstheme="minorBidi"/>
      <w:kern w:val="2"/>
      <w:sz w:val="18"/>
      <w:szCs w:val="18"/>
    </w:rPr>
  </w:style>
  <w:style w:type="paragraph" w:styleId="42">
    <w:name w:val="List Paragraph"/>
    <w:basedOn w:val="1"/>
    <w:qFormat/>
    <w:uiPriority w:val="34"/>
    <w:pPr>
      <w:ind w:firstLine="420" w:firstLineChars="200"/>
    </w:pPr>
  </w:style>
  <w:style w:type="paragraph" w:customStyle="1" w:styleId="43">
    <w:name w:val="Body Text First Indent 21"/>
    <w:basedOn w:val="44"/>
    <w:qFormat/>
    <w:uiPriority w:val="0"/>
    <w:pPr>
      <w:ind w:firstLine="420"/>
    </w:pPr>
  </w:style>
  <w:style w:type="paragraph" w:customStyle="1" w:styleId="44">
    <w:name w:val="Body Text Indent1"/>
    <w:basedOn w:val="1"/>
    <w:next w:val="43"/>
    <w:qFormat/>
    <w:uiPriority w:val="0"/>
    <w:pPr>
      <w:spacing w:line="500" w:lineRule="exact"/>
      <w:ind w:firstLine="88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2B6281-B649-46ED-9C0C-9128E37EE0B4}">
  <ds:schemaRefs/>
</ds:datastoreItem>
</file>

<file path=docProps/app.xml><?xml version="1.0" encoding="utf-8"?>
<Properties xmlns="http://schemas.openxmlformats.org/officeDocument/2006/extended-properties" xmlns:vt="http://schemas.openxmlformats.org/officeDocument/2006/docPropsVTypes">
  <Template>Normal.dotm</Template>
  <Pages>6</Pages>
  <Words>357</Words>
  <Characters>2039</Characters>
  <Lines>16</Lines>
  <Paragraphs>4</Paragraphs>
  <TotalTime>0</TotalTime>
  <ScaleCrop>false</ScaleCrop>
  <LinksUpToDate>false</LinksUpToDate>
  <CharactersWithSpaces>2392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2020-05-22T02:10:00Z</dcterms:created>
  <dc:creator>ATA</dc:creator>
  <cp:lastModifiedBy>余传波</cp:lastModifiedBy>
  <cp:lastPrinted>2021-08-18T06:32:00Z</cp:lastPrinted>
  <dcterms:modified xsi:type="dcterms:W3CDTF">2021-08-20T05:35:29Z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B0FC856CFA5E4CFEBDC75999578764CD</vt:lpwstr>
  </property>
</Properties>
</file>