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玉屏侗族自治县妇幼保健院2019年人员招聘岗位需求一览表</w:t>
      </w:r>
    </w:p>
    <w:tbl>
      <w:tblPr>
        <w:tblStyle w:val="6"/>
        <w:tblW w:w="14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845"/>
        <w:gridCol w:w="1695"/>
        <w:gridCol w:w="307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 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岗 位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 量</w:t>
            </w:r>
          </w:p>
        </w:tc>
        <w:tc>
          <w:tcPr>
            <w:tcW w:w="3075" w:type="dxa"/>
          </w:tcPr>
          <w:p>
            <w:pPr>
              <w:ind w:firstLine="960" w:firstLineChars="30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 业</w:t>
            </w: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办公室人员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文史类相关专</w:t>
            </w: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具有2年办公室工作经验者优先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财会人员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财务专业</w:t>
            </w: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取得会计从业许可证，具有财务工作经验者优先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 师</w:t>
            </w:r>
          </w:p>
        </w:tc>
        <w:tc>
          <w:tcPr>
            <w:tcW w:w="1695" w:type="dxa"/>
          </w:tcPr>
          <w:p>
            <w:pPr>
              <w:tabs>
                <w:tab w:val="center" w:pos="799"/>
                <w:tab w:val="right" w:pos="1479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临床专业</w:t>
            </w: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取得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医师资格证或助理医师资格证者优先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 士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75" w:type="dxa"/>
          </w:tcPr>
          <w:p>
            <w:pPr>
              <w:tabs>
                <w:tab w:val="left" w:pos="852"/>
                <w:tab w:val="center" w:pos="4324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护理相关专业</w:t>
            </w: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取得护士资格证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15人</w:t>
            </w:r>
          </w:p>
        </w:tc>
        <w:tc>
          <w:tcPr>
            <w:tcW w:w="307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7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800" w:right="1213" w:bottom="1800" w:left="121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5DAE"/>
    <w:rsid w:val="108E5DAE"/>
    <w:rsid w:val="1D8A7D95"/>
    <w:rsid w:val="606B11F0"/>
    <w:rsid w:val="611934EA"/>
    <w:rsid w:val="711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2019-02-22T00:39:00Z</dcterms:created>
  <dc:creator>Administrator</dc:creator>
  <cp:lastModifiedBy>大少爷的剑</cp:lastModifiedBy>
  <dcterms:modified xsi:type="dcterms:W3CDTF">2019-02-22T03:33:49Z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