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Theme="majorEastAsia" w:hAnsiTheme="majorEastAsia" w:eastAsiaTheme="majorEastAsia" w:cstheme="majorEastAsia"/>
          <w:spacing w:val="2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20"/>
          <w:sz w:val="32"/>
          <w:szCs w:val="32"/>
        </w:rPr>
        <w:t>遵义市</w:t>
      </w:r>
      <w:r>
        <w:rPr>
          <w:rFonts w:hint="eastAsia" w:asciiTheme="majorEastAsia" w:hAnsiTheme="majorEastAsia" w:eastAsiaTheme="majorEastAsia" w:cstheme="majorEastAsia"/>
          <w:spacing w:val="20"/>
          <w:sz w:val="32"/>
          <w:szCs w:val="32"/>
          <w:lang w:eastAsia="zh-CN"/>
        </w:rPr>
        <w:t>民望人力资源服务有限公司</w:t>
      </w:r>
    </w:p>
    <w:p>
      <w:pPr>
        <w:widowControl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-1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pacing w:val="20"/>
          <w:sz w:val="32"/>
          <w:szCs w:val="32"/>
        </w:rPr>
        <w:t>2018年公开招聘</w:t>
      </w:r>
      <w:r>
        <w:rPr>
          <w:rFonts w:hint="eastAsia" w:asciiTheme="majorEastAsia" w:hAnsiTheme="majorEastAsia" w:eastAsiaTheme="majorEastAsia" w:cstheme="majorEastAsia"/>
          <w:spacing w:val="20"/>
          <w:sz w:val="32"/>
          <w:szCs w:val="32"/>
          <w:lang w:eastAsia="zh-CN"/>
        </w:rPr>
        <w:t>派遣制</w:t>
      </w:r>
      <w:r>
        <w:rPr>
          <w:rFonts w:hint="eastAsia" w:asciiTheme="majorEastAsia" w:hAnsiTheme="majorEastAsia" w:eastAsiaTheme="majorEastAsia" w:cstheme="majorEastAsia"/>
          <w:spacing w:val="20"/>
          <w:sz w:val="32"/>
          <w:szCs w:val="32"/>
        </w:rPr>
        <w:t>工作人员报名表</w:t>
      </w:r>
    </w:p>
    <w:tbl>
      <w:tblPr>
        <w:tblStyle w:val="3"/>
        <w:tblW w:w="966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471"/>
        <w:gridCol w:w="84"/>
        <w:gridCol w:w="577"/>
        <w:gridCol w:w="484"/>
        <w:gridCol w:w="300"/>
        <w:gridCol w:w="785"/>
        <w:gridCol w:w="155"/>
        <w:gridCol w:w="99"/>
        <w:gridCol w:w="751"/>
        <w:gridCol w:w="495"/>
        <w:gridCol w:w="242"/>
        <w:gridCol w:w="69"/>
        <w:gridCol w:w="831"/>
        <w:gridCol w:w="301"/>
        <w:gridCol w:w="588"/>
        <w:gridCol w:w="484"/>
        <w:gridCol w:w="866"/>
        <w:gridCol w:w="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0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入党/团时间</w:t>
            </w:r>
          </w:p>
        </w:tc>
        <w:tc>
          <w:tcPr>
            <w:tcW w:w="10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37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70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1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380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报考派遣单位</w:t>
            </w:r>
          </w:p>
        </w:tc>
        <w:tc>
          <w:tcPr>
            <w:tcW w:w="3957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单位代码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报考职位</w:t>
            </w:r>
          </w:p>
        </w:tc>
        <w:tc>
          <w:tcPr>
            <w:tcW w:w="3957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职位代码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326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手机1                         手机2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792" w:type="dxa"/>
            <w:gridSpan w:val="1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是否满足该职位要求的其它报考条件（材料另附、资格审查时提供相关证明材料）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4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98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2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奖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惩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情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798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报名信息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确认栏</w:t>
            </w:r>
          </w:p>
        </w:tc>
        <w:tc>
          <w:tcPr>
            <w:tcW w:w="798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以上填写信息均为本人真实情况，若有虚假、遗漏、错误，责任自负。</w:t>
            </w:r>
          </w:p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ind w:firstLine="4320" w:firstLineChars="18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招聘工作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领导小组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98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资格审查意见：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tbl>
      <w:tblPr>
        <w:tblStyle w:val="4"/>
        <w:tblpPr w:leftFromText="180" w:rightFromText="180" w:vertAnchor="text" w:tblpX="10214" w:tblpY="-27110"/>
        <w:tblOverlap w:val="never"/>
        <w:tblW w:w="2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86" w:type="dxa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86" w:type="dxa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26487"/>
        <w:tblOverlap w:val="never"/>
        <w:tblW w:w="1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86" w:type="dxa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86" w:type="dxa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2"/>
                <w:vertAlign w:val="baseline"/>
              </w:rPr>
            </w:pPr>
          </w:p>
        </w:tc>
      </w:tr>
    </w:tbl>
    <w:p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>
      <w:pPr>
        <w:numPr>
          <w:numId w:val="0"/>
        </w:numPr>
        <w:spacing w:line="360" w:lineRule="exact"/>
        <w:ind w:left="-69" w:leftChars="0" w:firstLine="440" w:firstLineChars="2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2、</w:t>
      </w:r>
      <w:r>
        <w:rPr>
          <w:rFonts w:hint="eastAsia" w:ascii="仿宋" w:hAnsi="仿宋" w:eastAsia="仿宋" w:cs="仿宋"/>
          <w:sz w:val="22"/>
        </w:rPr>
        <w:t>“工作（学习）业绩（简历）”不够位置填写，可另附说明；</w:t>
      </w:r>
    </w:p>
    <w:p>
      <w:pPr>
        <w:numPr>
          <w:numId w:val="0"/>
        </w:numPr>
        <w:spacing w:line="360" w:lineRule="exact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2"/>
        </w:rPr>
        <w:t>3.若报名表中填写信息与真实情况不符，经审核确认后，一律取消考试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7B07"/>
    <w:rsid w:val="01605AF4"/>
    <w:rsid w:val="0A0F62BB"/>
    <w:rsid w:val="0FA01A36"/>
    <w:rsid w:val="118514BE"/>
    <w:rsid w:val="131E4059"/>
    <w:rsid w:val="13A15294"/>
    <w:rsid w:val="142A67C2"/>
    <w:rsid w:val="142C4FEB"/>
    <w:rsid w:val="1A703064"/>
    <w:rsid w:val="22150B65"/>
    <w:rsid w:val="24C437E9"/>
    <w:rsid w:val="26750FCB"/>
    <w:rsid w:val="291F6D54"/>
    <w:rsid w:val="2971078F"/>
    <w:rsid w:val="2DAE3CEC"/>
    <w:rsid w:val="3A5F75F1"/>
    <w:rsid w:val="448A43A4"/>
    <w:rsid w:val="454F1D31"/>
    <w:rsid w:val="46067BFC"/>
    <w:rsid w:val="4A495DC9"/>
    <w:rsid w:val="4C0401C4"/>
    <w:rsid w:val="50284FAF"/>
    <w:rsid w:val="50A61544"/>
    <w:rsid w:val="515A2463"/>
    <w:rsid w:val="52A31487"/>
    <w:rsid w:val="52C63C8B"/>
    <w:rsid w:val="57D50E72"/>
    <w:rsid w:val="57EE7C70"/>
    <w:rsid w:val="676F542E"/>
    <w:rsid w:val="6A9D099E"/>
    <w:rsid w:val="6B1E578F"/>
    <w:rsid w:val="6B5C5216"/>
    <w:rsid w:val="6BD270DD"/>
    <w:rsid w:val="6BF71491"/>
    <w:rsid w:val="6CAC1143"/>
    <w:rsid w:val="6F7D0CF1"/>
    <w:rsid w:val="72E66E97"/>
    <w:rsid w:val="734F162E"/>
    <w:rsid w:val="749B13CF"/>
    <w:rsid w:val="77714743"/>
    <w:rsid w:val="7B2B38DA"/>
    <w:rsid w:val="7B34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p16"/>
    <w:basedOn w:val="1"/>
    <w:qFormat/>
    <w:uiPriority w:val="0"/>
    <w:pPr>
      <w:widowControl/>
      <w:jc w:val="left"/>
    </w:pPr>
    <w:rPr>
      <w:rFonts w:ascii="Calibri" w:hAnsi="Calibri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327</Characters>
  <Paragraphs>101</Paragraphs>
  <TotalTime>1</TotalTime>
  <ScaleCrop>false</ScaleCrop>
  <LinksUpToDate>false</LinksUpToDate>
  <CharactersWithSpaces>424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2018-03-21T01:57:00Z</dcterms:created>
  <dc:creator>xpgz</dc:creator>
  <cp:lastModifiedBy>Administrator</cp:lastModifiedBy>
  <dcterms:modified xsi:type="dcterms:W3CDTF">2018-06-14T01:17:27Z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