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小标宋-GB18030" w:hAnsi="CESI小标宋-GB18030" w:eastAsia="CESI小标宋-GB18030" w:cs="CESI小标宋-GB18030"/>
          <w:b/>
          <w:bCs/>
          <w:sz w:val="44"/>
          <w:szCs w:val="44"/>
          <w:lang w:val="en-US" w:eastAsia="zh-CN"/>
        </w:rPr>
      </w:pPr>
      <w:r>
        <w:rPr>
          <w:rFonts w:hint="eastAsia" w:ascii="CESI小标宋-GB18030" w:hAnsi="CESI小标宋-GB18030" w:eastAsia="CESI小标宋-GB18030" w:cs="CESI小标宋-GB18030"/>
          <w:b/>
          <w:bCs/>
          <w:sz w:val="44"/>
          <w:szCs w:val="44"/>
          <w:lang w:val="en-US" w:eastAsia="zh-CN"/>
        </w:rPr>
        <w:t>道真自治县2022年“特岗计划”教师招聘面试考生须知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考生须在面试当天上午7:00点前凭本人有效身份证（或有效期内的临时身份证）和笔试准考证到指定面试考场候考室报到，参加分组面试抽签，按指定候考室候考。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未能准时报到的，按自动放弃面试资格处理。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考生所携带的通讯工具关闭后，连同背包、书包等其他物品交工作人员统一保管，考完离场时方可统一带走。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三、考生要衣着得体，不得穿制服或有明显文字、图案标识的服装参加面试。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四、面试开始后，工作人员按抽签顺序逐一引导考生进入面试室面试。候考考生须在候考室静候，不得喧哗，不得影响他人。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五、考生进入面试室后，须向考官说明本人面试顺序号。在面试中，应严格按照考官的提问回答，不得报告、透露或暗示个人信息，其身份以抽签编码显示。考生对考官的提问不清楚的，可要求考官重新念题。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面试结束后，考生到候分室等候，待面试成绩统计完毕，签收面试成绩回执，取得成绩后立即离开考场，不得在场所附近逗留、高声喧哗等。考生如对成绩评定有异议，经申请可进行复核，但本人不能查阅评分有关资料，不得要求复试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考生应遵守安全保障和疫情防控要求，进入考点考场自觉佩戴好口罩，提供贵州健康码和行程码(绿码)，48小时内核酸阴性报告，进行检测体温。应接受现场安保和工作人员的管理，自觉树立安全防范意识，确保平安面试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八、考生要做到诚信考试，对违反面试规定的，将按照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《国家教育考试违规处理办法》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进行严肃处理。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考生面试结束后，将在道真县人民政府网或“遵义道真教育公众号”公布成绩、入围审查体检对象名单、审查及体检时间和注意事项，考生应随时关注，按时参加招聘相关环节。如因自身原因导致不能参加的，视为自动放弃处理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DE9E3B"/>
    <w:multiLevelType w:val="singleLevel"/>
    <w:tmpl w:val="E3DE9E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8655B"/>
    <w:rsid w:val="02C7550B"/>
    <w:rsid w:val="0415447F"/>
    <w:rsid w:val="0DF977DB"/>
    <w:rsid w:val="17FF5D8B"/>
    <w:rsid w:val="1A1316B0"/>
    <w:rsid w:val="1D3F87F0"/>
    <w:rsid w:val="1DDFB19C"/>
    <w:rsid w:val="1DF24788"/>
    <w:rsid w:val="1FE38839"/>
    <w:rsid w:val="2E67E3F4"/>
    <w:rsid w:val="30BE64F7"/>
    <w:rsid w:val="30F2565F"/>
    <w:rsid w:val="326E5097"/>
    <w:rsid w:val="34F76EF0"/>
    <w:rsid w:val="36D8655B"/>
    <w:rsid w:val="37643EED"/>
    <w:rsid w:val="37E7C8F4"/>
    <w:rsid w:val="37F75861"/>
    <w:rsid w:val="38A22049"/>
    <w:rsid w:val="3BEE5C32"/>
    <w:rsid w:val="3D47A23F"/>
    <w:rsid w:val="3EAF3EA9"/>
    <w:rsid w:val="3EFE2EBF"/>
    <w:rsid w:val="3F03D5DC"/>
    <w:rsid w:val="3FE8731E"/>
    <w:rsid w:val="475F2867"/>
    <w:rsid w:val="4ED67709"/>
    <w:rsid w:val="52D5680E"/>
    <w:rsid w:val="541B1616"/>
    <w:rsid w:val="577C9774"/>
    <w:rsid w:val="59AD78CF"/>
    <w:rsid w:val="5FE7DD15"/>
    <w:rsid w:val="5FFBEB53"/>
    <w:rsid w:val="61527D6C"/>
    <w:rsid w:val="62FB60CD"/>
    <w:rsid w:val="65D7D879"/>
    <w:rsid w:val="6BF62F26"/>
    <w:rsid w:val="6D3E3488"/>
    <w:rsid w:val="6E5B2CED"/>
    <w:rsid w:val="6FBFB0EF"/>
    <w:rsid w:val="6FEB945D"/>
    <w:rsid w:val="70DEA235"/>
    <w:rsid w:val="7177D523"/>
    <w:rsid w:val="71F7F2CE"/>
    <w:rsid w:val="72D73050"/>
    <w:rsid w:val="740C5340"/>
    <w:rsid w:val="754BDCCA"/>
    <w:rsid w:val="757FC309"/>
    <w:rsid w:val="76437DE9"/>
    <w:rsid w:val="767B83D6"/>
    <w:rsid w:val="76DDECBF"/>
    <w:rsid w:val="7759148B"/>
    <w:rsid w:val="776B9D38"/>
    <w:rsid w:val="77C9CF1B"/>
    <w:rsid w:val="77DD3A08"/>
    <w:rsid w:val="77DFB149"/>
    <w:rsid w:val="77EDCDFF"/>
    <w:rsid w:val="77FF7BF6"/>
    <w:rsid w:val="78F51D77"/>
    <w:rsid w:val="79EA73C2"/>
    <w:rsid w:val="7AED66D3"/>
    <w:rsid w:val="7B7A5036"/>
    <w:rsid w:val="7B9FA138"/>
    <w:rsid w:val="7BBF4514"/>
    <w:rsid w:val="7BF3F4E7"/>
    <w:rsid w:val="7CFBD99A"/>
    <w:rsid w:val="7DDE79E9"/>
    <w:rsid w:val="7EDE4A17"/>
    <w:rsid w:val="7EECE239"/>
    <w:rsid w:val="7EFE6865"/>
    <w:rsid w:val="7F7FB51F"/>
    <w:rsid w:val="7F9B293C"/>
    <w:rsid w:val="7FDF78EF"/>
    <w:rsid w:val="7FFAB32C"/>
    <w:rsid w:val="7FFB288E"/>
    <w:rsid w:val="7FFEF0B7"/>
    <w:rsid w:val="7FFF9F6B"/>
    <w:rsid w:val="7FFFB1AE"/>
    <w:rsid w:val="83AFCA5B"/>
    <w:rsid w:val="8ED79E13"/>
    <w:rsid w:val="96BCA751"/>
    <w:rsid w:val="9F772B70"/>
    <w:rsid w:val="9FEFFDDF"/>
    <w:rsid w:val="A70BC13B"/>
    <w:rsid w:val="AA63AD60"/>
    <w:rsid w:val="AD7F9955"/>
    <w:rsid w:val="AEFFB3EF"/>
    <w:rsid w:val="AF5B1D4A"/>
    <w:rsid w:val="AFBD6A9F"/>
    <w:rsid w:val="AFBF2D12"/>
    <w:rsid w:val="B19B7E45"/>
    <w:rsid w:val="B5DA1EAE"/>
    <w:rsid w:val="B6EC2865"/>
    <w:rsid w:val="B77BA70B"/>
    <w:rsid w:val="BD5EF9B1"/>
    <w:rsid w:val="BEA6F6B4"/>
    <w:rsid w:val="BEBF0AC2"/>
    <w:rsid w:val="BF1B64AA"/>
    <w:rsid w:val="BF55D509"/>
    <w:rsid w:val="BFFFB807"/>
    <w:rsid w:val="CE5FE28E"/>
    <w:rsid w:val="CFEB3CA4"/>
    <w:rsid w:val="CFEF00FC"/>
    <w:rsid w:val="D0D7CCC4"/>
    <w:rsid w:val="D7BD4B7B"/>
    <w:rsid w:val="DCFFD50E"/>
    <w:rsid w:val="DFD74BB8"/>
    <w:rsid w:val="DFDF005B"/>
    <w:rsid w:val="E7494E12"/>
    <w:rsid w:val="E7FFF74C"/>
    <w:rsid w:val="ECFB0F64"/>
    <w:rsid w:val="EDB73D2E"/>
    <w:rsid w:val="EDEF4F31"/>
    <w:rsid w:val="EEAF9F9E"/>
    <w:rsid w:val="EEBAA855"/>
    <w:rsid w:val="EFBF8A24"/>
    <w:rsid w:val="EFC57523"/>
    <w:rsid w:val="F0F85596"/>
    <w:rsid w:val="F2FA4148"/>
    <w:rsid w:val="F35BAF5A"/>
    <w:rsid w:val="F47BC061"/>
    <w:rsid w:val="F5BD2FEF"/>
    <w:rsid w:val="F63FE1FF"/>
    <w:rsid w:val="F6AD3B4D"/>
    <w:rsid w:val="F78D0FC5"/>
    <w:rsid w:val="F7FB4C0D"/>
    <w:rsid w:val="F8FF3BC6"/>
    <w:rsid w:val="F9D94267"/>
    <w:rsid w:val="FABFFF76"/>
    <w:rsid w:val="FAF6AF09"/>
    <w:rsid w:val="FB1B5C10"/>
    <w:rsid w:val="FBBF3E04"/>
    <w:rsid w:val="FBF7C3A2"/>
    <w:rsid w:val="FC6C15FC"/>
    <w:rsid w:val="FC9D38D5"/>
    <w:rsid w:val="FE3A6B0A"/>
    <w:rsid w:val="FE7DB1CF"/>
    <w:rsid w:val="FEBD9F5B"/>
    <w:rsid w:val="FEF1F3AD"/>
    <w:rsid w:val="FF05D076"/>
    <w:rsid w:val="FF4FD528"/>
    <w:rsid w:val="FF69FC6F"/>
    <w:rsid w:val="FF6FB39C"/>
    <w:rsid w:val="FFDE1C7D"/>
    <w:rsid w:val="FFDF65CF"/>
    <w:rsid w:val="FFED5A56"/>
    <w:rsid w:val="FFEFC562"/>
    <w:rsid w:val="FFF1681B"/>
    <w:rsid w:val="FFFBD295"/>
    <w:rsid w:val="FFFF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2020-08-12T13:46:00Z</dcterms:created>
  <dc:creator>Administrator</dc:creator>
  <cp:lastModifiedBy>dzxjyj</cp:lastModifiedBy>
  <cp:lastPrinted>2021-07-30T13:40:00Z</cp:lastPrinted>
  <dcterms:modified xsi:type="dcterms:W3CDTF">2022-07-25T15:48:48Z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F59085F547D047928269F02AED970AF2</vt:lpwstr>
  </property>
</Properties>
</file>