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59" w:rsidRDefault="00912D3F">
      <w:pPr>
        <w:spacing w:line="4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贵州省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电子信息职业技术学院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面试</w:t>
      </w:r>
      <w:r w:rsidR="00B62A4C">
        <w:rPr>
          <w:rFonts w:ascii="方正小标宋简体" w:eastAsia="方正小标宋简体" w:hAnsi="宋体" w:cs="宋体" w:hint="eastAsia"/>
          <w:kern w:val="0"/>
          <w:sz w:val="44"/>
          <w:szCs w:val="44"/>
        </w:rPr>
        <w:t>要求</w:t>
      </w:r>
      <w:bookmarkStart w:id="0" w:name="_GoBack"/>
      <w:bookmarkEnd w:id="0"/>
    </w:p>
    <w:p w:rsidR="00D97059" w:rsidRDefault="00D97059">
      <w:pPr>
        <w:spacing w:line="4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D97059" w:rsidRPr="00154FEF" w:rsidRDefault="00912D3F">
      <w:pPr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 w:rsidRPr="00154FEF">
        <w:rPr>
          <w:rFonts w:ascii="黑体" w:eastAsia="黑体" w:hAnsi="黑体" w:cs="宋体" w:hint="eastAsia"/>
          <w:bCs/>
          <w:kern w:val="0"/>
          <w:sz w:val="32"/>
          <w:szCs w:val="32"/>
        </w:rPr>
        <w:t>一、面试时间、地点</w:t>
      </w:r>
    </w:p>
    <w:p w:rsidR="00D97059" w:rsidRDefault="00912D3F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面试时间：</w:t>
      </w:r>
      <w:r w:rsidR="00154FEF" w:rsidRPr="00154FEF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>2017</w:t>
      </w:r>
      <w:r w:rsidR="00154FE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11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19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日上午8:30至下午20:00进行。其中：8：00-8：15，考生签到并核实身份，8:15—8:30，考生进行面试顺序抽签，8：15未到场抽签的考生按自动弃权处理。</w:t>
      </w:r>
    </w:p>
    <w:p w:rsidR="00D97059" w:rsidRDefault="00912D3F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面试地点：贵州电子信息职业技术学院第三教学楼。</w:t>
      </w:r>
    </w:p>
    <w:p w:rsidR="00D97059" w:rsidRPr="00154FEF" w:rsidRDefault="00912D3F">
      <w:pPr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 w:rsidRPr="00154FEF">
        <w:rPr>
          <w:rFonts w:ascii="黑体" w:eastAsia="黑体" w:hAnsi="黑体" w:cs="宋体" w:hint="eastAsia"/>
          <w:bCs/>
          <w:kern w:val="0"/>
          <w:sz w:val="32"/>
          <w:szCs w:val="32"/>
        </w:rPr>
        <w:t>二、面试内容</w:t>
      </w:r>
    </w:p>
    <w:p w:rsidR="00D97059" w:rsidRPr="0030315F" w:rsidRDefault="00912D3F" w:rsidP="0030315F">
      <w:pPr>
        <w:ind w:firstLineChars="200" w:firstLine="643"/>
        <w:rPr>
          <w:rFonts w:ascii="楷体" w:eastAsia="楷体" w:hAnsi="楷体" w:cs="宋体"/>
          <w:b/>
          <w:bCs/>
          <w:kern w:val="0"/>
          <w:sz w:val="32"/>
          <w:szCs w:val="32"/>
        </w:rPr>
      </w:pPr>
      <w:r w:rsidRPr="0030315F">
        <w:rPr>
          <w:rFonts w:ascii="楷体" w:eastAsia="楷体" w:hAnsi="楷体" w:cs="宋体" w:hint="eastAsia"/>
          <w:b/>
          <w:bCs/>
          <w:kern w:val="0"/>
          <w:sz w:val="32"/>
          <w:szCs w:val="32"/>
        </w:rPr>
        <w:t>（一）专业教师组</w:t>
      </w:r>
    </w:p>
    <w:p w:rsidR="00D97059" w:rsidRDefault="00912D3F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1、报考贵州电子信息职业技术学院考生，岗位：01、06、07、08、13、14、15在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第1</w:t>
      </w:r>
      <w:r w:rsidR="00154FE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候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考室</w:t>
      </w:r>
      <w:proofErr w:type="gramEnd"/>
      <w:r w:rsidR="00154FE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候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考，第1考场面试；岗位：16、18、19、20、21、23、24在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第2</w:t>
      </w:r>
      <w:r w:rsidR="00154FE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候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考室</w:t>
      </w:r>
      <w:proofErr w:type="gramEnd"/>
      <w:r w:rsidR="00154FE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候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考，第2考场面试；</w:t>
      </w:r>
      <w:r w:rsidR="00154FE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候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分室</w:t>
      </w:r>
      <w:r w:rsidR="00154FE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候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分。</w:t>
      </w:r>
    </w:p>
    <w:p w:rsidR="00D97059" w:rsidRDefault="00912D3F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2、面试由试讲和现场专业知识答辩两部分组成，试讲时间10分钟(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含准备</w:t>
      </w:r>
      <w:proofErr w:type="gramEnd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时间），现场答辩时间5分钟。</w:t>
      </w:r>
    </w:p>
    <w:p w:rsidR="00D97059" w:rsidRDefault="00912D3F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3、试讲内容面试当天现场抽取。</w:t>
      </w:r>
    </w:p>
    <w:p w:rsidR="00D97059" w:rsidRDefault="00912D3F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（1）现场抽取试讲知识点。</w:t>
      </w:r>
    </w:p>
    <w:p w:rsidR="00D97059" w:rsidRDefault="00912D3F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（2）不用准备教案，要求有板书。</w:t>
      </w:r>
    </w:p>
    <w:p w:rsidR="00D97059" w:rsidRDefault="00912D3F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（3）讲课用普通话，穿着简洁大方。</w:t>
      </w:r>
    </w:p>
    <w:p w:rsidR="00D97059" w:rsidRDefault="00912D3F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（4）试讲时设置闹铃，铃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响立即</w:t>
      </w:r>
      <w:proofErr w:type="gramEnd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结束，不得拖堂。</w:t>
      </w:r>
    </w:p>
    <w:p w:rsidR="00D97059" w:rsidRDefault="00912D3F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5、现场答辩由考官进行口试命题提问，答辩时设置闹铃，铃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响立即</w:t>
      </w:r>
      <w:proofErr w:type="gramEnd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结束，不得拖堂。</w:t>
      </w:r>
    </w:p>
    <w:p w:rsidR="00D97059" w:rsidRDefault="00D97059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D97059" w:rsidRPr="0030315F" w:rsidRDefault="00912D3F" w:rsidP="0030315F">
      <w:pPr>
        <w:ind w:firstLineChars="200" w:firstLine="643"/>
        <w:rPr>
          <w:rFonts w:ascii="楷体" w:eastAsia="楷体" w:hAnsi="楷体" w:cs="宋体"/>
          <w:b/>
          <w:bCs/>
          <w:kern w:val="0"/>
          <w:sz w:val="32"/>
          <w:szCs w:val="32"/>
        </w:rPr>
      </w:pPr>
      <w:r w:rsidRPr="0030315F">
        <w:rPr>
          <w:rFonts w:ascii="楷体" w:eastAsia="楷体" w:hAnsi="楷体" w:cs="宋体" w:hint="eastAsia"/>
          <w:b/>
          <w:bCs/>
          <w:kern w:val="0"/>
          <w:sz w:val="32"/>
          <w:szCs w:val="32"/>
        </w:rPr>
        <w:t>（二）工作人员组</w:t>
      </w:r>
    </w:p>
    <w:p w:rsidR="00D97059" w:rsidRDefault="00912D3F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1、报考贵州电子信息职业技术学院考生，岗位：11、17、25、26、27在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第3</w:t>
      </w:r>
      <w:r w:rsidR="0030315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候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考室</w:t>
      </w:r>
      <w:proofErr w:type="gramEnd"/>
      <w:r w:rsidR="0030315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候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考，第3考场面试，</w:t>
      </w:r>
      <w:r w:rsidR="0030315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候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分室</w:t>
      </w:r>
      <w:r w:rsidR="0030315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候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分。</w:t>
      </w:r>
    </w:p>
    <w:p w:rsidR="00D97059" w:rsidRDefault="00912D3F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2、岗位11、17、25、26面试设置两个题目，每题回答时间为5分钟；岗位27面试由现场演说和现场答辩两部分组成，现场演说时间10分钟(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含准备</w:t>
      </w:r>
      <w:proofErr w:type="gramEnd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时间），现场答辩时间5分钟。</w:t>
      </w:r>
    </w:p>
    <w:p w:rsidR="00D97059" w:rsidRDefault="00912D3F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3、回答问题用普通话，穿着简洁大方。</w:t>
      </w:r>
    </w:p>
    <w:p w:rsidR="00D97059" w:rsidRDefault="00912D3F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4、回答问题由考官进行口试命题提问，回答时设置闹铃，铃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响立即</w:t>
      </w:r>
      <w:proofErr w:type="gramEnd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结束，不得拖堂。</w:t>
      </w:r>
    </w:p>
    <w:p w:rsidR="00D97059" w:rsidRDefault="00D97059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D97059" w:rsidRPr="0030315F" w:rsidRDefault="00912D3F">
      <w:pPr>
        <w:spacing w:line="500" w:lineRule="exact"/>
        <w:jc w:val="center"/>
        <w:rPr>
          <w:rFonts w:ascii="方正小标宋简体" w:eastAsia="方正小标宋简体"/>
          <w:sz w:val="44"/>
        </w:rPr>
      </w:pPr>
      <w:r>
        <w:rPr>
          <w:rFonts w:ascii="宋体"/>
          <w:b/>
          <w:sz w:val="44"/>
        </w:rPr>
        <w:br w:type="page"/>
      </w:r>
      <w:r w:rsidRPr="0030315F">
        <w:rPr>
          <w:rFonts w:ascii="方正小标宋简体" w:eastAsia="方正小标宋简体" w:hint="eastAsia"/>
          <w:sz w:val="44"/>
        </w:rPr>
        <w:lastRenderedPageBreak/>
        <w:t>面试须知</w:t>
      </w:r>
    </w:p>
    <w:p w:rsidR="00D97059" w:rsidRDefault="00D97059">
      <w:pPr>
        <w:spacing w:line="500" w:lineRule="exact"/>
        <w:ind w:leftChars="-200" w:left="-420" w:firstLineChars="138" w:firstLine="610"/>
        <w:jc w:val="center"/>
        <w:rPr>
          <w:rFonts w:ascii="宋体"/>
          <w:b/>
          <w:sz w:val="44"/>
        </w:rPr>
      </w:pPr>
    </w:p>
    <w:p w:rsidR="00D97059" w:rsidRDefault="00912D3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一、面试人员面试当日8：00起凭《面试准考证》、有效《居民身份证》原件</w:t>
      </w:r>
      <w:proofErr w:type="gramStart"/>
      <w:r>
        <w:rPr>
          <w:rFonts w:ascii="仿宋_GB2312" w:eastAsia="仿宋_GB2312" w:hint="eastAsia"/>
          <w:sz w:val="30"/>
          <w:szCs w:val="30"/>
        </w:rPr>
        <w:t>进入候考室</w:t>
      </w:r>
      <w:proofErr w:type="gramEnd"/>
      <w:r>
        <w:rPr>
          <w:rFonts w:ascii="仿宋_GB2312" w:eastAsia="仿宋_GB2312" w:hint="eastAsia"/>
          <w:sz w:val="30"/>
          <w:szCs w:val="30"/>
        </w:rPr>
        <w:t>，8：15仍未到达</w:t>
      </w:r>
      <w:proofErr w:type="gramStart"/>
      <w:r>
        <w:rPr>
          <w:rFonts w:ascii="仿宋_GB2312" w:eastAsia="仿宋_GB2312" w:hint="eastAsia"/>
          <w:sz w:val="30"/>
          <w:szCs w:val="30"/>
        </w:rPr>
        <w:t>指定候考室</w:t>
      </w:r>
      <w:proofErr w:type="gramEnd"/>
      <w:r>
        <w:rPr>
          <w:rFonts w:ascii="仿宋_GB2312" w:eastAsia="仿宋_GB2312" w:hint="eastAsia"/>
          <w:sz w:val="30"/>
          <w:szCs w:val="30"/>
        </w:rPr>
        <w:t>的面试人员视为自动弃权，责任自负。</w:t>
      </w:r>
    </w:p>
    <w:p w:rsidR="00D97059" w:rsidRDefault="00912D3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二、面试人员须上交随身携带的通讯、电子等设备，面试结束后归还，</w:t>
      </w:r>
      <w:r>
        <w:rPr>
          <w:rFonts w:ascii="仿宋_GB2312" w:eastAsia="仿宋_GB2312" w:hint="eastAsia"/>
          <w:b/>
          <w:sz w:val="30"/>
          <w:szCs w:val="30"/>
        </w:rPr>
        <w:t>如发现不交的，取消面试资格。</w:t>
      </w:r>
      <w:proofErr w:type="gramStart"/>
      <w:r>
        <w:rPr>
          <w:rFonts w:ascii="仿宋_GB2312" w:eastAsia="仿宋_GB2312" w:hint="eastAsia"/>
          <w:sz w:val="30"/>
          <w:szCs w:val="30"/>
        </w:rPr>
        <w:t>按候考室</w:t>
      </w:r>
      <w:proofErr w:type="gramEnd"/>
      <w:r>
        <w:rPr>
          <w:rFonts w:ascii="仿宋_GB2312" w:eastAsia="仿宋_GB2312" w:hint="eastAsia"/>
          <w:sz w:val="30"/>
          <w:szCs w:val="30"/>
        </w:rPr>
        <w:t>工作人员的安排抽签决定面试先后顺序，如</w:t>
      </w:r>
      <w:r>
        <w:rPr>
          <w:rFonts w:ascii="楷体_GB2312" w:eastAsia="仿宋_GB2312" w:hint="eastAsia"/>
          <w:sz w:val="30"/>
        </w:rPr>
        <w:t>本考场有多个岗位的，先按岗位抽签，再按各岗位抽签先后顺序依次</w:t>
      </w:r>
      <w:r>
        <w:rPr>
          <w:rFonts w:ascii="仿宋_GB2312" w:eastAsia="仿宋_GB2312" w:hint="eastAsia"/>
          <w:sz w:val="30"/>
        </w:rPr>
        <w:t>抽签，并</w:t>
      </w:r>
      <w:r>
        <w:rPr>
          <w:rFonts w:ascii="楷体_GB2312" w:eastAsia="仿宋_GB2312" w:hint="eastAsia"/>
          <w:sz w:val="30"/>
        </w:rPr>
        <w:t>在《面试人员顺序表》上签名确认，妥善保管好抽签号，凭抽签号进入考场参加面试。</w:t>
      </w:r>
    </w:p>
    <w:p w:rsidR="00D97059" w:rsidRDefault="00912D3F">
      <w:pPr>
        <w:ind w:firstLineChars="200" w:firstLine="600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三、在候考期间，要耐心等待，不得擅自</w:t>
      </w:r>
      <w:proofErr w:type="gramStart"/>
      <w:r>
        <w:rPr>
          <w:rFonts w:ascii="仿宋_GB2312" w:eastAsia="仿宋_GB2312" w:hint="eastAsia"/>
          <w:sz w:val="30"/>
          <w:szCs w:val="30"/>
        </w:rPr>
        <w:t>离开候考室</w:t>
      </w:r>
      <w:proofErr w:type="gramEnd"/>
      <w:r>
        <w:rPr>
          <w:rFonts w:ascii="仿宋_GB2312" w:eastAsia="仿宋_GB2312" w:hint="eastAsia"/>
          <w:sz w:val="30"/>
          <w:szCs w:val="30"/>
        </w:rPr>
        <w:t>，不得大声喧哗和议论。</w:t>
      </w:r>
    </w:p>
    <w:p w:rsidR="00D97059" w:rsidRDefault="00912D3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四、当前一位面试人员面试时，后一位面试人员要作好准备。进入面试考场后，面试人员只能向考官报告自己的</w:t>
      </w:r>
      <w:r>
        <w:rPr>
          <w:rFonts w:ascii="仿宋_GB2312" w:eastAsia="仿宋_GB2312" w:hint="eastAsia"/>
          <w:b/>
          <w:sz w:val="30"/>
          <w:szCs w:val="30"/>
        </w:rPr>
        <w:t>报考岗位和抽签号</w:t>
      </w:r>
      <w:r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b/>
          <w:sz w:val="30"/>
          <w:szCs w:val="30"/>
        </w:rPr>
        <w:t>不得将姓名等个人信息报告考官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D97059" w:rsidRDefault="00912D3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五、面试中，认真理解和回答主考官提出的问题，注意掌握回答问题的节奏和时间。回答完每道题后，请说</w:t>
      </w:r>
      <w:r>
        <w:rPr>
          <w:rFonts w:ascii="黑体" w:eastAsia="黑体" w:hAnsi="黑体" w:hint="eastAsia"/>
          <w:sz w:val="30"/>
          <w:szCs w:val="30"/>
        </w:rPr>
        <w:t>“</w:t>
      </w:r>
      <w:r>
        <w:rPr>
          <w:rFonts w:ascii="仿宋_GB2312" w:eastAsia="仿宋_GB2312" w:hint="eastAsia"/>
          <w:b/>
          <w:sz w:val="30"/>
          <w:szCs w:val="30"/>
        </w:rPr>
        <w:t>回答完毕</w:t>
      </w:r>
      <w:r>
        <w:rPr>
          <w:rFonts w:ascii="黑体" w:eastAsia="黑体" w:hAnsi="黑体" w:hint="eastAsia"/>
          <w:sz w:val="30"/>
          <w:szCs w:val="30"/>
        </w:rPr>
        <w:t>”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D97059" w:rsidRDefault="00912D3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六、每一位面试人员面试结束后，应按考场工作人员的安排到指定地点等候，待听取面试成绩后即离开考点。</w:t>
      </w:r>
    </w:p>
    <w:p w:rsidR="00D97059" w:rsidRDefault="00912D3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七、自觉遵守考试纪律，尊重考官和考</w:t>
      </w:r>
      <w:proofErr w:type="gramStart"/>
      <w:r>
        <w:rPr>
          <w:rFonts w:ascii="仿宋_GB2312" w:eastAsia="仿宋_GB2312" w:hint="eastAsia"/>
          <w:sz w:val="30"/>
          <w:szCs w:val="30"/>
        </w:rPr>
        <w:t>务</w:t>
      </w:r>
      <w:proofErr w:type="gramEnd"/>
      <w:r>
        <w:rPr>
          <w:rFonts w:ascii="仿宋_GB2312" w:eastAsia="仿宋_GB2312" w:hint="eastAsia"/>
          <w:sz w:val="30"/>
          <w:szCs w:val="30"/>
        </w:rPr>
        <w:t>工作人员，服从考</w:t>
      </w:r>
      <w:proofErr w:type="gramStart"/>
      <w:r>
        <w:rPr>
          <w:rFonts w:ascii="仿宋_GB2312" w:eastAsia="仿宋_GB2312" w:hint="eastAsia"/>
          <w:sz w:val="30"/>
          <w:szCs w:val="30"/>
        </w:rPr>
        <w:t>务</w:t>
      </w:r>
      <w:proofErr w:type="gramEnd"/>
      <w:r>
        <w:rPr>
          <w:rFonts w:ascii="仿宋_GB2312" w:eastAsia="仿宋_GB2312" w:hint="eastAsia"/>
          <w:sz w:val="30"/>
          <w:szCs w:val="30"/>
        </w:rPr>
        <w:t>工作人员指挥和安排，</w:t>
      </w:r>
      <w:proofErr w:type="gramStart"/>
      <w:r>
        <w:rPr>
          <w:rFonts w:ascii="仿宋_GB2312" w:eastAsia="仿宋_GB2312" w:hint="eastAsia"/>
          <w:sz w:val="30"/>
          <w:szCs w:val="30"/>
        </w:rPr>
        <w:t>保持候考室</w:t>
      </w:r>
      <w:proofErr w:type="gramEnd"/>
      <w:r>
        <w:rPr>
          <w:rFonts w:ascii="仿宋_GB2312" w:eastAsia="仿宋_GB2312" w:hint="eastAsia"/>
          <w:sz w:val="30"/>
          <w:szCs w:val="30"/>
        </w:rPr>
        <w:t>清洁卫生。如有违纪违规行</w:t>
      </w:r>
      <w:r>
        <w:rPr>
          <w:rFonts w:ascii="仿宋_GB2312" w:eastAsia="仿宋_GB2312" w:hint="eastAsia"/>
          <w:sz w:val="30"/>
          <w:szCs w:val="30"/>
        </w:rPr>
        <w:lastRenderedPageBreak/>
        <w:t>为，参照《公务员录用考试违纪违规行为处理办法（试行）》处理。</w:t>
      </w:r>
    </w:p>
    <w:p w:rsidR="00D97059" w:rsidRDefault="00D97059">
      <w:pPr>
        <w:spacing w:line="460" w:lineRule="exact"/>
        <w:ind w:leftChars="-81" w:left="-170" w:firstLineChars="200" w:firstLine="560"/>
        <w:rPr>
          <w:rFonts w:ascii="仿宋_GB2312" w:eastAsia="仿宋_GB2312" w:hAnsi="宋体"/>
          <w:bCs/>
          <w:sz w:val="28"/>
          <w:szCs w:val="28"/>
        </w:rPr>
      </w:pPr>
    </w:p>
    <w:sectPr w:rsidR="00D97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C9E" w:rsidRDefault="00EE6C9E" w:rsidP="00154FEF">
      <w:r>
        <w:separator/>
      </w:r>
    </w:p>
  </w:endnote>
  <w:endnote w:type="continuationSeparator" w:id="0">
    <w:p w:rsidR="00EE6C9E" w:rsidRDefault="00EE6C9E" w:rsidP="0015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C9E" w:rsidRDefault="00EE6C9E" w:rsidP="00154FEF">
      <w:r>
        <w:separator/>
      </w:r>
    </w:p>
  </w:footnote>
  <w:footnote w:type="continuationSeparator" w:id="0">
    <w:p w:rsidR="00EE6C9E" w:rsidRDefault="00EE6C9E" w:rsidP="00154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A5B055F"/>
    <w:rsid w:val="00154FEF"/>
    <w:rsid w:val="002A4817"/>
    <w:rsid w:val="0030315F"/>
    <w:rsid w:val="00487163"/>
    <w:rsid w:val="00912D3F"/>
    <w:rsid w:val="009D65F1"/>
    <w:rsid w:val="00B62A4C"/>
    <w:rsid w:val="00C6145F"/>
    <w:rsid w:val="00D97059"/>
    <w:rsid w:val="00EE6C9E"/>
    <w:rsid w:val="01E03827"/>
    <w:rsid w:val="12D11FF1"/>
    <w:rsid w:val="2A5B055F"/>
    <w:rsid w:val="49A9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176</Words>
  <Characters>1008</Characters>
  <Application>Microsoft Office Word</Application>
  <DocSecurity>0</DocSecurity>
  <Lines>8</Lines>
  <Paragraphs>2</Paragraphs>
  <ScaleCrop>false</ScaleCrop>
  <Company>Lenovo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陈玲</cp:lastModifiedBy>
  <cp:revision>6</cp:revision>
  <cp:lastPrinted>2016-11-09T03:02:00Z</cp:lastPrinted>
  <dcterms:created xsi:type="dcterms:W3CDTF">2016-11-09T01:49:00Z</dcterms:created>
  <dcterms:modified xsi:type="dcterms:W3CDTF">2017-10-31T07:27:00Z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