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6</w:t>
      </w:r>
    </w:p>
    <w:p>
      <w:pPr>
        <w:spacing w:line="720" w:lineRule="auto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贵州省高校毕业生就业见习鉴定表</w:t>
      </w:r>
    </w:p>
    <w:tbl>
      <w:tblPr>
        <w:tblStyle w:val="5"/>
        <w:tblW w:w="963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932"/>
        <w:gridCol w:w="721"/>
        <w:gridCol w:w="360"/>
        <w:gridCol w:w="925"/>
        <w:gridCol w:w="875"/>
        <w:gridCol w:w="1258"/>
        <w:gridCol w:w="18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姓名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性别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民族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毕业院校及专业</w:t>
            </w:r>
          </w:p>
        </w:tc>
        <w:tc>
          <w:tcPr>
            <w:tcW w:w="3938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面貌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见习单位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见习起止时间</w:t>
            </w:r>
          </w:p>
        </w:tc>
        <w:tc>
          <w:tcPr>
            <w:tcW w:w="310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个人简历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见习期间主要工作及成绩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见习单位意见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ind w:firstLine="5640" w:firstLineChars="2350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主管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  <w:t>（人事）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部门意见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ind w:firstLine="5640" w:firstLineChars="2350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“引导办”核定“意见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</w:tbl>
    <w:p>
      <w:bookmarkStart w:id="0" w:name="_GoBack"/>
      <w:r>
        <w:rPr>
          <w:rFonts w:hint="eastAsia"/>
        </w:rPr>
        <w:t>（一式三份，学生本人、见习单位、档案管理部门各执一份）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A7687"/>
    <w:rsid w:val="00061316"/>
    <w:rsid w:val="00792C86"/>
    <w:rsid w:val="008B222F"/>
    <w:rsid w:val="1682490F"/>
    <w:rsid w:val="695A579C"/>
    <w:rsid w:val="6D535020"/>
    <w:rsid w:val="7BFA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2018-05-03T04:09:00Z</dcterms:created>
  <dc:creator>jeandee</dc:creator>
  <cp:lastModifiedBy>Administrator</cp:lastModifiedBy>
  <dcterms:modified xsi:type="dcterms:W3CDTF">2021-03-12T09:20:33Z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