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8" w:lineRule="exact"/>
        <w:rPr>
          <w:rFonts w:hint="eastAsia" w:ascii="方正黑体_GBK" w:eastAsia="方正黑体_GBK"/>
          <w:color w:val="000000"/>
          <w:spacing w:val="8"/>
          <w:sz w:val="30"/>
          <w:szCs w:val="24"/>
        </w:rPr>
      </w:pPr>
      <w:bookmarkStart w:id="0" w:name="_GoBack"/>
      <w:bookmarkEnd w:id="0"/>
      <w:r>
        <w:rPr>
          <w:rFonts w:hint="eastAsia" w:ascii="方正黑体_GBK" w:eastAsia="方正黑体_GBK"/>
          <w:color w:val="000000"/>
          <w:spacing w:val="8"/>
          <w:sz w:val="30"/>
          <w:szCs w:val="24"/>
        </w:rPr>
        <w:t>附件5</w:t>
      </w:r>
    </w:p>
    <w:p>
      <w:pPr>
        <w:pStyle w:val="6"/>
        <w:spacing w:line="503" w:lineRule="atLeast"/>
        <w:jc w:val="center"/>
        <w:rPr>
          <w:rFonts w:hint="eastAsia" w:ascii="方正小标宋_GBK" w:hAnsi="宋体" w:eastAsia="方正小标宋_GBK"/>
          <w:b/>
          <w:sz w:val="24"/>
          <w:szCs w:val="24"/>
        </w:rPr>
      </w:pPr>
    </w:p>
    <w:p>
      <w:pPr>
        <w:pStyle w:val="6"/>
        <w:spacing w:line="503" w:lineRule="atLeast"/>
        <w:jc w:val="center"/>
        <w:rPr>
          <w:rFonts w:hint="eastAsia" w:ascii="方正小标宋_GBK" w:hAnsi="宋体" w:eastAsia="方正小标宋_GBK"/>
          <w:sz w:val="44"/>
          <w:szCs w:val="24"/>
        </w:rPr>
      </w:pPr>
      <w:r>
        <w:rPr>
          <w:rFonts w:hint="eastAsia" w:ascii="方正小标宋_GBK" w:hAnsi="宋体" w:eastAsia="方正小标宋_GBK"/>
          <w:sz w:val="44"/>
          <w:szCs w:val="24"/>
        </w:rPr>
        <w:t xml:space="preserve">疫情防控承诺书 </w:t>
      </w:r>
    </w:p>
    <w:p>
      <w:pPr>
        <w:pStyle w:val="8"/>
        <w:spacing w:line="580" w:lineRule="exact"/>
        <w:ind w:right="160" w:firstLine="63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一、本人承诺身体健康，未处于“居家观察”或“居住小区封闭管理”、“集中医学观察”等情况。</w:t>
      </w:r>
    </w:p>
    <w:p>
      <w:pPr>
        <w:pStyle w:val="9"/>
        <w:spacing w:line="580" w:lineRule="exact"/>
        <w:ind w:firstLine="63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二、本人承诺考前14日内如有发热、干咳、乏力、咽痛、鼻塞、流涕、肌痛、腹泻等相关症状第一时间报告。</w:t>
      </w:r>
    </w:p>
    <w:p>
      <w:pPr>
        <w:pStyle w:val="9"/>
        <w:spacing w:line="580" w:lineRule="exact"/>
        <w:ind w:firstLine="63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本人承诺报到时提供健康宝“绿码”和48小时内核酸检测阴性报告，测量体温正常后方可进入考场；自备医用外科口罩，除核验身份和面试过程中按要求摘下外，全程佩戴口罩，做好个人防护。凡经现场确认有可疑症状或者异常情况，接受面试组织单位另行安排。</w:t>
      </w:r>
    </w:p>
    <w:p>
      <w:pPr>
        <w:pStyle w:val="6"/>
        <w:spacing w:line="580" w:lineRule="exact"/>
        <w:ind w:firstLine="63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四、本人填报、提交和现场出示的所有信息（报告）均真实、准确、完整、有效，并保证配合做好疫情防控相关工作。如有违反，本人自愿承担相关责任、接受相应处理。</w:t>
      </w:r>
    </w:p>
    <w:p>
      <w:pPr>
        <w:pStyle w:val="7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spacing w:line="580" w:lineRule="exact"/>
        <w:ind w:left="4460" w:right="1385" w:firstLine="2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承诺人： </w:t>
      </w:r>
    </w:p>
    <w:p>
      <w:pPr>
        <w:pStyle w:val="7"/>
        <w:spacing w:line="580" w:lineRule="exact"/>
        <w:ind w:left="4460" w:right="1385" w:firstLine="27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spacing w:line="580" w:lineRule="exact"/>
        <w:ind w:left="4459" w:leftChars="1858" w:right="1385" w:firstLine="608" w:firstLineChars="190"/>
        <w:rPr>
          <w:rFonts w:hint="eastAsia" w:ascii="仿宋_GB2312" w:hAnsi="仿宋_GB2312" w:eastAsia="仿宋_GB2312" w:cs="仿宋_GB2312"/>
          <w:sz w:val="36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pgSz w:w="11905" w:h="16840"/>
      <w:pgMar w:top="1380" w:right="1145" w:bottom="1440" w:left="174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78874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uiPriority="99" w:semiHidden="0" w:name="header"/>
    <w:lsdException w:uiPriority="99" w:semiHidden="0" w:name="footer"/>
    <w:lsdException w:qFormat="1" w:unhideWhenUsed="0" w:uiPriority="99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qFormat="1" w:unhideWhenUsed="0" w:uiPriority="99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eastAsia" w:ascii="Calibri" w:hAnsi="Calibri" w:eastAsia="宋体"/>
      <w:kern w:val="2"/>
      <w:sz w:val="24"/>
      <w:szCs w:val="24"/>
      <w:lang w:val="en-US" w:eastAsia="zh-CN"/>
    </w:rPr>
  </w:style>
  <w:style w:type="character" w:default="1" w:styleId="5">
    <w:name w:val="Default Paragraph Font"/>
    <w:unhideWhenUsed/>
    <w:uiPriority w:val="1"/>
    <w:rPr>
      <w:rFonts w:hint="default"/>
      <w:sz w:val="24"/>
      <w:szCs w:val="24"/>
    </w:rPr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/>
      <w:sz w:val="24"/>
      <w:szCs w:val="24"/>
    </w:rPr>
  </w:style>
  <w:style w:type="paragraph" w:styleId="3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/>
      <w:sz w:val="24"/>
      <w:szCs w:val="24"/>
    </w:rPr>
  </w:style>
  <w:style w:type="paragraph" w:customStyle="1" w:styleId="6">
    <w:name w:val="CM3"/>
    <w:basedOn w:val="7"/>
    <w:next w:val="7"/>
    <w:unhideWhenUsed/>
    <w:uiPriority w:val="99"/>
    <w:pPr>
      <w:spacing w:after="500"/>
    </w:pPr>
    <w:rPr>
      <w:rFonts w:hint="eastAsia"/>
      <w:sz w:val="24"/>
      <w:szCs w:val="24"/>
    </w:rPr>
  </w:style>
  <w:style w:type="paragraph" w:customStyle="1" w:styleId="7">
    <w:name w:val="Default"/>
    <w:unhideWhenUsed/>
    <w:uiPriority w:val="0"/>
    <w:pPr>
      <w:widowControl w:val="0"/>
      <w:autoSpaceDE w:val="0"/>
      <w:autoSpaceDN w:val="0"/>
      <w:adjustRightInd w:val="0"/>
    </w:pPr>
    <w:rPr>
      <w:rFonts w:hint="eastAsia" w:ascii="方正小标宋简体" w:hAnsi="Calibri" w:eastAsia="方正小标宋简体"/>
      <w:color w:val="000000"/>
      <w:sz w:val="24"/>
      <w:szCs w:val="24"/>
      <w:lang w:val="en-US" w:eastAsia="zh-CN"/>
    </w:rPr>
  </w:style>
  <w:style w:type="paragraph" w:customStyle="1" w:styleId="8">
    <w:name w:val="CM1"/>
    <w:basedOn w:val="7"/>
    <w:next w:val="7"/>
    <w:unhideWhenUsed/>
    <w:uiPriority w:val="99"/>
    <w:pPr>
      <w:spacing w:line="500" w:lineRule="atLeast"/>
    </w:pPr>
    <w:rPr>
      <w:rFonts w:hint="eastAsia"/>
      <w:sz w:val="24"/>
      <w:szCs w:val="24"/>
    </w:rPr>
  </w:style>
  <w:style w:type="paragraph" w:customStyle="1" w:styleId="9">
    <w:name w:val="CM2"/>
    <w:basedOn w:val="7"/>
    <w:next w:val="7"/>
    <w:unhideWhenUsed/>
    <w:uiPriority w:val="99"/>
    <w:pPr>
      <w:spacing w:line="500" w:lineRule="atLeast"/>
    </w:pPr>
    <w:rPr>
      <w:rFonts w:hint="eastAsia"/>
      <w:sz w:val="24"/>
      <w:szCs w:val="24"/>
    </w:rPr>
  </w:style>
  <w:style w:type="character" w:customStyle="1" w:styleId="10">
    <w:name w:val="页眉 Char13"/>
    <w:basedOn w:val="5"/>
    <w:unhideWhenUsed/>
    <w:uiPriority w:val="99"/>
    <w:rPr>
      <w:rFonts w:hint="default" w:ascii="Calibri" w:hAnsi="Times New Roman" w:eastAsia="宋体"/>
      <w:sz w:val="18"/>
      <w:szCs w:val="24"/>
    </w:rPr>
  </w:style>
  <w:style w:type="character" w:customStyle="1" w:styleId="11">
    <w:name w:val="页脚 Char"/>
    <w:basedOn w:val="5"/>
    <w:link w:val="2"/>
    <w:unhideWhenUsed/>
    <w:locked/>
    <w:uiPriority w:val="99"/>
    <w:rPr>
      <w:rFonts w:hint="default" w:ascii="Times New Roman" w:hAnsi="Times New Roman" w:eastAsia="宋体"/>
      <w:sz w:val="24"/>
      <w:szCs w:val="24"/>
    </w:rPr>
  </w:style>
  <w:style w:type="character" w:customStyle="1" w:styleId="12">
    <w:name w:val="页脚 Char12"/>
    <w:basedOn w:val="5"/>
    <w:unhideWhenUsed/>
    <w:uiPriority w:val="99"/>
    <w:rPr>
      <w:rFonts w:hint="default" w:ascii="Calibri" w:hAnsi="Times New Roman" w:eastAsia="宋体"/>
      <w:sz w:val="18"/>
      <w:szCs w:val="24"/>
    </w:rPr>
  </w:style>
  <w:style w:type="character" w:customStyle="1" w:styleId="13">
    <w:name w:val="页脚 Char13"/>
    <w:basedOn w:val="5"/>
    <w:unhideWhenUsed/>
    <w:uiPriority w:val="99"/>
    <w:rPr>
      <w:rFonts w:hint="default" w:ascii="Calibri" w:hAnsi="Times New Roman" w:eastAsia="宋体"/>
      <w:sz w:val="18"/>
      <w:szCs w:val="24"/>
    </w:rPr>
  </w:style>
  <w:style w:type="character" w:customStyle="1" w:styleId="14">
    <w:name w:val="页眉 Char1"/>
    <w:basedOn w:val="5"/>
    <w:unhideWhenUsed/>
    <w:uiPriority w:val="99"/>
    <w:rPr>
      <w:rFonts w:hint="default" w:ascii="Calibri" w:hAnsi="Times New Roman" w:eastAsia="宋体"/>
      <w:sz w:val="18"/>
      <w:szCs w:val="24"/>
    </w:rPr>
  </w:style>
  <w:style w:type="character" w:customStyle="1" w:styleId="15">
    <w:name w:val="页眉 Char11"/>
    <w:basedOn w:val="5"/>
    <w:unhideWhenUsed/>
    <w:uiPriority w:val="99"/>
    <w:rPr>
      <w:rFonts w:hint="default" w:ascii="Calibri" w:hAnsi="Times New Roman" w:eastAsia="宋体"/>
      <w:sz w:val="18"/>
      <w:szCs w:val="24"/>
    </w:rPr>
  </w:style>
  <w:style w:type="character" w:customStyle="1" w:styleId="16">
    <w:name w:val="页脚 Char1"/>
    <w:basedOn w:val="5"/>
    <w:unhideWhenUsed/>
    <w:uiPriority w:val="99"/>
    <w:rPr>
      <w:rFonts w:hint="default" w:ascii="Calibri" w:hAnsi="Times New Roman" w:eastAsia="宋体"/>
      <w:sz w:val="18"/>
      <w:szCs w:val="24"/>
    </w:rPr>
  </w:style>
  <w:style w:type="character" w:customStyle="1" w:styleId="17">
    <w:name w:val="页眉 Char"/>
    <w:basedOn w:val="5"/>
    <w:link w:val="3"/>
    <w:unhideWhenUsed/>
    <w:locked/>
    <w:uiPriority w:val="99"/>
    <w:rPr>
      <w:rFonts w:hint="default" w:ascii="Times New Roman" w:hAnsi="Times New Roman" w:eastAsia="宋体"/>
      <w:sz w:val="24"/>
      <w:szCs w:val="24"/>
    </w:rPr>
  </w:style>
  <w:style w:type="character" w:customStyle="1" w:styleId="18">
    <w:name w:val="页脚 Char11"/>
    <w:basedOn w:val="5"/>
    <w:unhideWhenUsed/>
    <w:uiPriority w:val="99"/>
    <w:rPr>
      <w:rFonts w:hint="default" w:ascii="Calibri" w:hAnsi="Times New Roman" w:eastAsia="宋体"/>
      <w:sz w:val="18"/>
      <w:szCs w:val="24"/>
    </w:rPr>
  </w:style>
  <w:style w:type="character" w:customStyle="1" w:styleId="19">
    <w:name w:val="页眉 Char12"/>
    <w:basedOn w:val="5"/>
    <w:unhideWhenUsed/>
    <w:uiPriority w:val="99"/>
    <w:rPr>
      <w:rFonts w:hint="default" w:ascii="Calibri" w:hAnsi="Times New Roman" w:eastAsia="宋体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2022-02-11T00:49:34Z</dcterms:created>
  <dc:creator>sclf-xuanchuan</dc:creator>
  <cp:lastModifiedBy>sclf-xuanchuan</cp:lastModifiedBy>
  <dcterms:modified xsi:type="dcterms:W3CDTF">2022-02-11T00:49:59Z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676B503CD5C7480FAE749D52FD6CBD8A</vt:lpwstr>
  </property>
</Properties>
</file>