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eastAsia="华文中宋"/>
          <w:sz w:val="36"/>
        </w:rPr>
      </w:pPr>
      <w:r>
        <w:rPr>
          <w:rFonts w:hint="eastAsia" w:eastAsia="华文中宋"/>
          <w:sz w:val="36"/>
        </w:rPr>
        <w:pict>
          <v:shape id="_x0000_s1026" o:spid="_x0000_s1026" o:spt="202" type="#_x0000_t202" style="position:absolute;left:0pt;margin-left:-9pt;margin-top:-31.2pt;height:31.2pt;width:54pt;z-index:25165824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附件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三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>san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 w:eastAsia="华文中宋"/>
          <w:sz w:val="36"/>
        </w:rPr>
        <w:t>贵州省申请教师资格人员体格检查表</w:t>
      </w:r>
      <w:bookmarkStart w:id="0" w:name="_GoBack"/>
      <w:bookmarkEnd w:id="0"/>
    </w:p>
    <w:p>
      <w:pPr>
        <w:spacing w:line="240" w:lineRule="atLeast"/>
        <w:jc w:val="center"/>
        <w:rPr>
          <w:rFonts w:eastAsia="华文中宋"/>
          <w:szCs w:val="21"/>
        </w:rPr>
      </w:pPr>
      <w:r>
        <w:rPr>
          <w:rFonts w:hint="eastAsia" w:eastAsia="华文中宋"/>
          <w:szCs w:val="21"/>
        </w:rPr>
        <w:t>（2010年3月修订）</w:t>
      </w:r>
    </w:p>
    <w:tbl>
      <w:tblPr>
        <w:tblStyle w:val="7"/>
        <w:tblW w:w="9873" w:type="dxa"/>
        <w:jc w:val="center"/>
        <w:tblInd w:w="-7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134"/>
        <w:gridCol w:w="194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姓</w:t>
            </w:r>
            <w:r>
              <w:rPr>
                <w:rFonts w:ascii="仿宋_GB2312" w:hAnsi="新宋体" w:eastAsia="仿宋_GB2312"/>
              </w:rPr>
              <w:t xml:space="preserve">  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主检医师意见：</w:t>
            </w:r>
          </w:p>
          <w:p>
            <w:pPr>
              <w:jc w:val="center"/>
              <w:rPr>
                <w:rFonts w:hint="eastAsia" w:ascii="仿宋_GB2312" w:hAnsi="新宋体" w:eastAsia="仿宋_GB2312"/>
              </w:rPr>
            </w:pPr>
          </w:p>
          <w:p>
            <w:pPr>
              <w:jc w:val="center"/>
              <w:rPr>
                <w:rFonts w:hint="eastAsia" w:ascii="仿宋_GB2312" w:hAnsi="新宋体" w:eastAsia="仿宋_GB2312"/>
              </w:rPr>
            </w:pPr>
          </w:p>
          <w:p>
            <w:pPr>
              <w:jc w:val="center"/>
              <w:rPr>
                <w:rFonts w:hint="eastAsia" w:ascii="仿宋_GB2312" w:hAnsi="新宋体" w:eastAsia="仿宋_GB2312"/>
              </w:rPr>
            </w:pP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ind w:firstLine="1050" w:firstLineChars="500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出生年月</w:t>
            </w:r>
          </w:p>
        </w:tc>
        <w:tc>
          <w:tcPr>
            <w:tcW w:w="2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既往病史</w:t>
            </w:r>
          </w:p>
        </w:tc>
        <w:tc>
          <w:tcPr>
            <w:tcW w:w="223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有无精神病史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22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右：</w:t>
            </w: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左：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色觉检查</w:t>
            </w:r>
          </w:p>
        </w:tc>
        <w:tc>
          <w:tcPr>
            <w:tcW w:w="47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  <w:sz w:val="18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彩色图案及彩色数码检查：</w:t>
            </w:r>
            <w:r>
              <w:rPr>
                <w:rFonts w:ascii="仿宋_GB2312" w:hAnsi="新宋体" w:eastAsia="仿宋_GB2312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仿宋_GB2312" w:hAnsi="新宋体" w:eastAsia="仿宋_GB2312"/>
                <w:sz w:val="18"/>
                <w:u w:val="single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色觉检查图名称：</w:t>
            </w:r>
            <w:r>
              <w:rPr>
                <w:rFonts w:ascii="仿宋_GB2312" w:hAnsi="新宋体" w:eastAsia="仿宋_GB2312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仿宋_GB2312" w:hAnsi="新宋体" w:eastAsia="仿宋_GB2312"/>
                <w:sz w:val="18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单色识别能力检查：（色觉异常者查此项）</w:t>
            </w: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红（</w:t>
            </w:r>
            <w:r>
              <w:rPr>
                <w:rFonts w:ascii="仿宋_GB2312" w:hAnsi="新宋体" w:eastAsia="仿宋_GB2312"/>
                <w:sz w:val="18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眼病</w:t>
            </w:r>
          </w:p>
        </w:tc>
        <w:tc>
          <w:tcPr>
            <w:tcW w:w="47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血压</w:t>
            </w:r>
          </w:p>
        </w:tc>
        <w:tc>
          <w:tcPr>
            <w:tcW w:w="420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ascii="仿宋_GB2312" w:hAnsi="新宋体" w:eastAsia="仿宋_GB2312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发育情况</w:t>
            </w:r>
          </w:p>
        </w:tc>
        <w:tc>
          <w:tcPr>
            <w:tcW w:w="2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呼吸系统</w:t>
            </w:r>
          </w:p>
        </w:tc>
        <w:tc>
          <w:tcPr>
            <w:tcW w:w="2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腹部器官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肝</w:t>
            </w:r>
            <w:r>
              <w:rPr>
                <w:rFonts w:ascii="仿宋_GB2312" w:hAnsi="新宋体" w:eastAsia="仿宋_GB2312"/>
              </w:rPr>
              <w:t xml:space="preserve">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身高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皮肤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脊柱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430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听力</w:t>
            </w:r>
          </w:p>
        </w:tc>
        <w:tc>
          <w:tcPr>
            <w:tcW w:w="1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左耳</w:t>
            </w:r>
            <w:r>
              <w:rPr>
                <w:rFonts w:ascii="仿宋_GB2312" w:hAnsi="新宋体" w:eastAsia="仿宋_GB2312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右耳</w:t>
            </w:r>
            <w:r>
              <w:rPr>
                <w:rFonts w:ascii="仿宋_GB2312" w:hAnsi="新宋体" w:eastAsia="仿宋_GB2312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嗅觉</w:t>
            </w:r>
          </w:p>
        </w:tc>
        <w:tc>
          <w:tcPr>
            <w:tcW w:w="325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耳鼻咽喉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唇腭</w:t>
            </w:r>
          </w:p>
        </w:tc>
        <w:tc>
          <w:tcPr>
            <w:tcW w:w="40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牙齿</w:t>
            </w:r>
          </w:p>
        </w:tc>
        <w:tc>
          <w:tcPr>
            <w:tcW w:w="40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（齿缺失——————</w:t>
            </w:r>
            <w:r>
              <w:rPr>
                <w:rFonts w:ascii="仿宋_GB2312" w:hAnsi="新宋体" w:eastAsia="仿宋_GB2312"/>
              </w:rPr>
              <w:t>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胸部透视</w:t>
            </w:r>
            <w:r>
              <w:rPr>
                <w:rFonts w:ascii="仿宋_GB2312" w:hAnsi="新宋体" w:eastAsia="仿宋_GB2312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肝脏功能</w:t>
            </w:r>
          </w:p>
        </w:tc>
        <w:tc>
          <w:tcPr>
            <w:tcW w:w="4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新宋体" w:eastAsia="仿宋_GB23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主检医师签名：</w:t>
            </w:r>
          </w:p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年</w:t>
            </w:r>
            <w:r>
              <w:rPr>
                <w:rFonts w:ascii="仿宋_GB2312" w:hAnsi="新宋体" w:eastAsia="仿宋_GB2312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8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仿宋_GB2312"/>
              </w:rPr>
            </w:pPr>
            <w:r>
              <w:rPr>
                <w:rFonts w:hint="eastAsia" w:ascii="新宋体" w:hAnsi="新宋体" w:eastAsia="仿宋_GB2312"/>
              </w:rPr>
              <w:t>主检医师意见：</w:t>
            </w:r>
          </w:p>
          <w:p>
            <w:pPr>
              <w:jc w:val="center"/>
              <w:rPr>
                <w:rFonts w:ascii="新宋体" w:hAnsi="新宋体" w:eastAsia="仿宋_GB2312"/>
              </w:rPr>
            </w:pPr>
          </w:p>
          <w:p>
            <w:pPr>
              <w:ind w:firstLine="2520" w:firstLineChars="1200"/>
              <w:rPr>
                <w:rFonts w:ascii="新宋体" w:hAnsi="新宋体" w:eastAsia="仿宋_GB2312"/>
              </w:rPr>
            </w:pPr>
            <w:r>
              <w:rPr>
                <w:rFonts w:hint="eastAsia" w:ascii="新宋体" w:hAnsi="新宋体" w:eastAsia="仿宋_GB2312"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</w:tbl>
    <w:p>
      <w:pPr>
        <w:ind w:left="882" w:hanging="882" w:hangingChars="420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“既往病史”一栏，申请人必须如实填写，如发现有隐瞒严重病史，不符合认定条件者，即使取得资格，一经发现收回认定资格。</w:t>
      </w:r>
    </w:p>
    <w:p>
      <w:pPr>
        <w:ind w:left="882" w:hanging="882" w:hangingChars="420"/>
        <w:rPr>
          <w:rFonts w:hint="eastAsia"/>
        </w:rPr>
      </w:pPr>
      <w:r>
        <w:t xml:space="preserve">      2. </w:t>
      </w:r>
      <w:r>
        <w:rPr>
          <w:rFonts w:hint="eastAsia"/>
        </w:rPr>
        <w:t>主检医师作体检结论要填写合格、不合格两种结论，并简单说明原因。.</w:t>
      </w:r>
    </w:p>
    <w:sectPr>
      <w:pgSz w:w="11906" w:h="16838"/>
      <w:pgMar w:top="1440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F60"/>
    <w:rsid w:val="000E09A6"/>
    <w:rsid w:val="00111514"/>
    <w:rsid w:val="00165957"/>
    <w:rsid w:val="00181058"/>
    <w:rsid w:val="00275CE6"/>
    <w:rsid w:val="004323C9"/>
    <w:rsid w:val="00472876"/>
    <w:rsid w:val="004A304E"/>
    <w:rsid w:val="00643788"/>
    <w:rsid w:val="00822E4E"/>
    <w:rsid w:val="00955C8B"/>
    <w:rsid w:val="009F0C53"/>
    <w:rsid w:val="00A24AA5"/>
    <w:rsid w:val="00AC1C0E"/>
    <w:rsid w:val="00EA5183"/>
    <w:rsid w:val="00EC1755"/>
    <w:rsid w:val="00ED4F60"/>
    <w:rsid w:val="367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129</Words>
  <Characters>740</Characters>
  <Lines>6</Lines>
  <Paragraphs>1</Paragraphs>
  <TotalTime>1</TotalTime>
  <ScaleCrop>false</ScaleCrop>
  <LinksUpToDate>false</LinksUpToDate>
  <CharactersWithSpaces>868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2015-03-16T07:34:00Z</dcterms:created>
  <dc:creator>USER</dc:creator>
  <cp:lastModifiedBy>Administrator</cp:lastModifiedBy>
  <cp:lastPrinted>2013-05-13T00:57:00Z</cp:lastPrinted>
  <dcterms:modified xsi:type="dcterms:W3CDTF">2019-09-23T07:13:03Z</dcterms:modified>
  <dc:title>申请认定教师资格体检标准及办法（试行）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