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13"/>
        <w:spacing w:before="161" w:line="184" w:lineRule="auto"/>
        <w:rPr>
          <w:rFonts w:ascii="Calibri" w:hAnsi="Calibri" w:eastAsia="Calibri" w:cs="Calibri"/>
          <w:sz w:val="32"/>
          <w:szCs w:val="32"/>
        </w:rPr>
      </w:pPr>
      <w:r>
        <w:rPr>
          <w:rFonts w:ascii="NSimSun" w:hAnsi="NSimSun" w:eastAsia="NSimSun" w:cs="NSimSun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附件</w:t>
      </w:r>
      <w:r>
        <w:rPr>
          <w:rFonts w:ascii="NSimSun" w:hAnsi="NSimSun" w:eastAsia="NSimSun" w:cs="NSimSun"/>
          <w:sz w:val="32"/>
          <w:szCs w:val="32"/>
          <w:spacing w:val="-60"/>
        </w:rPr>
        <w:t> </w:t>
      </w:r>
      <w:r>
        <w:rPr>
          <w:rFonts w:ascii="Calibri" w:hAnsi="Calibri" w:eastAsia="Calibri" w:cs="Calibri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-11"/>
        </w:rPr>
        <w:t>2</w:t>
      </w:r>
    </w:p>
    <w:p>
      <w:pPr>
        <w:ind w:firstLine="821"/>
        <w:spacing w:before="359" w:line="219" w:lineRule="auto"/>
        <w:rPr>
          <w:rFonts w:ascii="NSimSun" w:hAnsi="NSimSun" w:eastAsia="NSimSun" w:cs="NSimSun"/>
          <w:sz w:val="44"/>
          <w:szCs w:val="44"/>
        </w:rPr>
      </w:pPr>
      <w:r>
        <w:rPr>
          <w:rFonts w:ascii="NSimSun" w:hAnsi="NSimSun" w:eastAsia="NSimSun" w:cs="NSimSun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36"/>
        </w:rPr>
        <w:t>新冠肺炎疫情防控要求个人防疫情况申报表</w:t>
      </w:r>
    </w:p>
    <w:p>
      <w:pPr>
        <w:spacing w:line="206" w:lineRule="exact"/>
        <w:rPr/>
      </w:pPr>
      <w:r/>
    </w:p>
    <w:tbl>
      <w:tblPr>
        <w:tblStyle w:val="2"/>
        <w:tblW w:w="9407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05"/>
        <w:gridCol w:w="1933"/>
        <w:gridCol w:w="1203"/>
        <w:gridCol w:w="2703"/>
        <w:gridCol w:w="1021"/>
        <w:gridCol w:w="1042"/>
      </w:tblGrid>
      <w:tr>
        <w:trPr>
          <w:trHeight w:val="667" w:hRule="atLeast"/>
        </w:trPr>
        <w:tc>
          <w:tcPr>
            <w:tcW w:w="1505" w:type="dxa"/>
            <w:vAlign w:val="top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418"/>
              <w:spacing w:before="230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4"/>
              </w:rPr>
              <w:t>姓</w:t>
            </w:r>
            <w:r>
              <w:rPr>
                <w:rFonts w:ascii="NSimSun" w:hAnsi="NSimSun" w:eastAsia="NSimSun" w:cs="NSimSun"/>
                <w:sz w:val="22"/>
                <w:szCs w:val="22"/>
                <w:spacing w:val="5"/>
              </w:rPr>
              <w:t>  </w:t>
            </w: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4"/>
              </w:rPr>
              <w:t>名</w:t>
            </w:r>
          </w:p>
        </w:tc>
        <w:tc>
          <w:tcPr>
            <w:tcW w:w="193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20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268"/>
              <w:spacing w:before="230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4"/>
              </w:rPr>
              <w:t>性</w:t>
            </w:r>
            <w:r>
              <w:rPr>
                <w:rFonts w:ascii="NSimSun" w:hAnsi="NSimSun" w:eastAsia="NSimSun" w:cs="NSimSun"/>
                <w:sz w:val="22"/>
                <w:szCs w:val="22"/>
                <w:spacing w:val="4"/>
              </w:rPr>
              <w:t>  </w:t>
            </w: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4"/>
              </w:rPr>
              <w:t>别</w:t>
            </w:r>
          </w:p>
        </w:tc>
        <w:tc>
          <w:tcPr>
            <w:tcW w:w="270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183"/>
              <w:spacing w:before="230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5"/>
              </w:rPr>
              <w:t>年</w:t>
            </w:r>
            <w:r>
              <w:rPr>
                <w:rFonts w:ascii="NSimSun" w:hAnsi="NSimSun" w:eastAsia="NSimSun" w:cs="NSimSun"/>
                <w:sz w:val="22"/>
                <w:szCs w:val="22"/>
                <w:spacing w:val="5"/>
              </w:rPr>
              <w:t>  </w:t>
            </w: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5"/>
              </w:rPr>
              <w:t>龄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1505" w:type="dxa"/>
            <w:vAlign w:val="top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311"/>
              <w:spacing w:before="225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3"/>
              </w:rPr>
              <w:t>身份证号</w:t>
            </w:r>
          </w:p>
        </w:tc>
        <w:tc>
          <w:tcPr>
            <w:tcW w:w="3136" w:type="dxa"/>
            <w:vAlign w:val="top"/>
            <w:gridSpan w:val="2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  <w:tc>
          <w:tcPr>
            <w:tcW w:w="270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915"/>
              <w:spacing w:before="225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3"/>
              </w:rPr>
              <w:t>手机号码</w:t>
            </w:r>
          </w:p>
        </w:tc>
        <w:tc>
          <w:tcPr>
            <w:tcW w:w="2063" w:type="dxa"/>
            <w:vAlign w:val="top"/>
            <w:gridSpan w:val="2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1505" w:type="dxa"/>
            <w:vAlign w:val="top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308"/>
              <w:spacing w:before="225" w:line="185" w:lineRule="auto"/>
              <w:rPr>
                <w:rFonts w:ascii="NSimSun" w:hAnsi="NSimSun" w:eastAsia="NSimSun" w:cs="NSimSun"/>
                <w:sz w:val="22"/>
                <w:szCs w:val="22"/>
              </w:rPr>
            </w:pPr>
            <w:r>
              <w:rPr>
                <w:rFonts w:ascii="NSimSun" w:hAnsi="NSimSun" w:eastAsia="NSimSun" w:cs="NSimSun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工作单位</w:t>
            </w:r>
          </w:p>
        </w:tc>
        <w:tc>
          <w:tcPr>
            <w:tcW w:w="7902" w:type="dxa"/>
            <w:vAlign w:val="top"/>
            <w:gridSpan w:val="5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rPr>
                <w:rFonts w:ascii="Calibri"/>
                <w:sz w:val="21"/>
              </w:rPr>
            </w:pPr>
            <w:r/>
          </w:p>
        </w:tc>
      </w:tr>
      <w:tr>
        <w:trPr>
          <w:trHeight w:val="662" w:hRule="atLeast"/>
        </w:trPr>
        <w:tc>
          <w:tcPr>
            <w:tcW w:w="9407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2491"/>
              <w:spacing w:before="217" w:line="184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活动前</w:t>
            </w:r>
            <w:r>
              <w:rPr>
                <w:rFonts w:ascii="NSimSun" w:hAnsi="NSimSun" w:eastAsia="NSimSun" w:cs="NSimSun"/>
                <w:sz w:val="24"/>
                <w:szCs w:val="24"/>
                <w:spacing w:val="-46"/>
              </w:rPr>
              <w:t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天旅居史、健康史及接触史情况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14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是否有国外旅居史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65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1" style="position:absolute;margin-left:-40.1769pt;margin-top:4.75568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2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70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是否有港、台旅居史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57"/>
              <w:spacing w:before="221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2" style="position:absolute;margin-left:-38.377pt;margin-top:7.56567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63"/>
              <w:spacing w:before="199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16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是否有高、中风险地区旅居史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67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3" style="position:absolute;margin-left:-40.1769pt;margin-top:4.85571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4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17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"/>
              </w:rPr>
              <w:t>是否曾被诊断为新冠肺炎确诊病例或无症状感染者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68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4" style="position:absolute;margin-left:-40.1769pt;margin-top:4.90573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5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18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"/>
              </w:rPr>
              <w:t>是否与新冠肺炎确诊病例或无症状感染者有密切接触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69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5" style="position:absolute;margin-left:-40.1769pt;margin-top:4.95575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6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18"/>
              <w:spacing w:before="119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"/>
              </w:rPr>
              <w:t>是否与来自高、中风险疫情地区人员有密切接触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70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6" style="position:absolute;margin-left:-40.1769pt;margin-top:5.00574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7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486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firstLine="39"/>
              <w:spacing w:before="120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密切接触的家属及同事是否有发热等症状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621"/>
              <w:spacing w:before="171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pict>
                <v:shape id="_x0000_s7" style="position:absolute;margin-left:-40.1769pt;margin-top:5.05573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ind w:firstLine="236"/>
              <w:spacing w:before="148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900" w:hRule="atLeast"/>
        </w:trPr>
        <w:tc>
          <w:tcPr>
            <w:tcW w:w="7344" w:type="dxa"/>
            <w:vAlign w:val="top"/>
            <w:gridSpan w:val="4"/>
            <w:tcBorders>
              <w:right w:val="single" w:color="000000" w:sz="8" w:space="0"/>
              <w:left w:val="single" w:color="000000" w:sz="6" w:space="0"/>
            </w:tcBorders>
          </w:tcPr>
          <w:p>
            <w:pPr>
              <w:ind w:left="24" w:right="362" w:firstLine="14"/>
              <w:spacing w:before="106" w:line="273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密切接触的家属及同事是否有中高风险地区、港台及国外境外旅居</w:t>
            </w:r>
            <w:r>
              <w:rPr>
                <w:rFonts w:ascii="NSimSun" w:hAnsi="NSimSun" w:eastAsia="NSimSun" w:cs="NSimSun"/>
                <w:sz w:val="24"/>
                <w:szCs w:val="24"/>
                <w:spacing w:val="23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1"/>
              </w:rPr>
              <w:t>史。</w:t>
            </w:r>
          </w:p>
        </w:tc>
        <w:tc>
          <w:tcPr>
            <w:tcW w:w="102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281" w:lineRule="auto"/>
              <w:rPr>
                <w:rFonts w:ascii="Calibri"/>
                <w:sz w:val="21"/>
              </w:rPr>
            </w:pPr>
            <w:r>
              <w:pict>
                <v:shape id="_x0000_s8" style="position:absolute;margin-left:-40.1769pt;margin-top:15.4257pt;mso-position-vertical-relative:top-margin-area;mso-position-horizontal-relative:right-margin-area;width:13.3pt;height:15.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firstLine="20"/>
                          <w:spacing w:before="19" w:line="208" w:lineRule="auto"/>
                          <w:rPr>
                            <w:rFonts w:ascii="NSimSun" w:hAnsi="NSimSun" w:eastAsia="NSimSun" w:cs="N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4"/>
                            <w:szCs w:val="24"/>
                            <w14:textOutline w14:w="3175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是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ind w:firstLine="621"/>
              <w:spacing w:before="78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口</w:t>
            </w:r>
          </w:p>
        </w:tc>
        <w:tc>
          <w:tcPr>
            <w:tcW w:w="1042" w:type="dxa"/>
            <w:vAlign w:val="top"/>
            <w:tcBorders>
              <w:left w:val="single" w:color="000000" w:sz="8" w:space="0"/>
              <w:right w:val="single" w:color="000000" w:sz="6" w:space="0"/>
            </w:tcBorders>
          </w:tcPr>
          <w:p>
            <w:pPr>
              <w:spacing w:line="260" w:lineRule="auto"/>
              <w:rPr>
                <w:rFonts w:ascii="Calibri"/>
                <w:sz w:val="21"/>
              </w:rPr>
            </w:pPr>
            <w:r/>
          </w:p>
          <w:p>
            <w:pPr>
              <w:ind w:firstLine="236"/>
              <w:spacing w:before="78" w:line="180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否</w:t>
            </w:r>
            <w:r>
              <w:rPr>
                <w:rFonts w:ascii="NSimSun" w:hAnsi="NSimSun" w:eastAsia="NSimSun" w:cs="NSimSun"/>
                <w:sz w:val="24"/>
                <w:szCs w:val="24"/>
                <w:spacing w:val="5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2"/>
              </w:rPr>
              <w:t>口</w:t>
            </w:r>
          </w:p>
        </w:tc>
      </w:tr>
      <w:tr>
        <w:trPr>
          <w:trHeight w:val="556" w:hRule="atLeast"/>
        </w:trPr>
        <w:tc>
          <w:tcPr>
            <w:tcW w:w="9407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7"/>
              <w:spacing w:before="104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本人面试前</w:t>
            </w:r>
            <w:r>
              <w:rPr>
                <w:rFonts w:ascii="NSimSun" w:hAnsi="NSimSun" w:eastAsia="NSimSun" w:cs="NSimSun"/>
                <w:sz w:val="24"/>
                <w:szCs w:val="24"/>
                <w:spacing w:val="-27"/>
              </w:rPr>
              <w:t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0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9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天健康状况：</w:t>
            </w:r>
            <w:r>
              <w:rPr>
                <w:rFonts w:ascii="NSimSun" w:hAnsi="NSimSun" w:eastAsia="NSimSun" w:cs="NSimSun"/>
                <w:sz w:val="24"/>
                <w:szCs w:val="24"/>
                <w:spacing w:val="45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健康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  <w:r>
              <w:rPr>
                <w:rFonts w:ascii="NSimSun" w:hAnsi="NSimSun" w:eastAsia="NSimSun" w:cs="NSimSun"/>
                <w:sz w:val="24"/>
                <w:szCs w:val="24"/>
                <w:spacing w:val="15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发热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  <w:r>
              <w:rPr>
                <w:rFonts w:ascii="NSimSun" w:hAnsi="NSimSun" w:eastAsia="NSimSun" w:cs="NSimSun"/>
                <w:sz w:val="24"/>
                <w:szCs w:val="24"/>
                <w:spacing w:val="17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乏力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  <w:r>
              <w:rPr>
                <w:rFonts w:ascii="NSimSun" w:hAnsi="NSimSun" w:eastAsia="NSimSun" w:cs="NSimSun"/>
                <w:sz w:val="24"/>
                <w:szCs w:val="24"/>
                <w:spacing w:val="25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咽痛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  <w:r>
              <w:rPr>
                <w:rFonts w:ascii="NSimSun" w:hAnsi="NSimSun" w:eastAsia="NSimSun" w:cs="NSimSun"/>
                <w:sz w:val="24"/>
                <w:szCs w:val="24"/>
                <w:spacing w:val="31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咳嗽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  <w:r>
              <w:rPr>
                <w:rFonts w:ascii="NSimSun" w:hAnsi="NSimSun" w:eastAsia="NSimSun" w:cs="NSimSun"/>
                <w:sz w:val="24"/>
                <w:szCs w:val="24"/>
                <w:spacing w:val="11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腹泻</w:t>
            </w:r>
            <w:r>
              <w:rPr>
                <w:rFonts w:ascii="NSimSun" w:hAnsi="NSimSun" w:eastAsia="NSimSun" w:cs="NSimSun"/>
                <w:sz w:val="24"/>
                <w:szCs w:val="24"/>
                <w:spacing w:val="5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0"/>
              </w:rPr>
              <w:t>口</w:t>
            </w:r>
          </w:p>
        </w:tc>
      </w:tr>
      <w:tr>
        <w:trPr>
          <w:trHeight w:val="1668" w:hRule="atLeast"/>
        </w:trPr>
        <w:tc>
          <w:tcPr>
            <w:tcW w:w="9407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firstLine="15"/>
              <w:spacing w:before="131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其它需要说明的情况：</w:t>
            </w:r>
          </w:p>
        </w:tc>
      </w:tr>
      <w:tr>
        <w:trPr>
          <w:trHeight w:val="940" w:hRule="atLeast"/>
        </w:trPr>
        <w:tc>
          <w:tcPr>
            <w:tcW w:w="9407" w:type="dxa"/>
            <w:vAlign w:val="top"/>
            <w:gridSpan w:val="6"/>
            <w:tcBorders>
              <w:bottom w:val="none" w:color="000000" w:sz="2" w:space="0"/>
            </w:tcBorders>
          </w:tcPr>
          <w:p>
            <w:pPr>
              <w:ind w:left="22" w:right="74" w:firstLine="479"/>
              <w:spacing w:before="69" w:line="277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"/>
              </w:rPr>
              <w:t>本人对上述提供的健康相关信息的真实性负责。如因不实信息引起疫情传播和扩散，</w:t>
            </w:r>
            <w:r>
              <w:rPr>
                <w:rFonts w:ascii="NSimSun" w:hAnsi="NSimSun" w:eastAsia="NSimSun" w:cs="NSimSun"/>
                <w:sz w:val="24"/>
                <w:szCs w:val="24"/>
                <w:spacing w:val="18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1"/>
              </w:rPr>
              <w:t>本人愿承担由此带来的全部法律责任。</w:t>
            </w:r>
          </w:p>
        </w:tc>
      </w:tr>
      <w:tr>
        <w:trPr>
          <w:trHeight w:val="1088" w:hRule="atLeast"/>
        </w:trPr>
        <w:tc>
          <w:tcPr>
            <w:tcW w:w="9407" w:type="dxa"/>
            <w:vAlign w:val="top"/>
            <w:gridSpan w:val="6"/>
            <w:tcBorders>
              <w:top w:val="none" w:color="000000" w:sz="2" w:space="0"/>
            </w:tcBorders>
          </w:tcPr>
          <w:p>
            <w:pPr>
              <w:ind w:firstLine="505"/>
              <w:spacing w:before="208" w:line="208" w:lineRule="auto"/>
              <w:rPr>
                <w:rFonts w:ascii="NSimSun" w:hAnsi="NSimSun" w:eastAsia="NSimSun" w:cs="NSimSun"/>
                <w:sz w:val="24"/>
                <w:szCs w:val="24"/>
              </w:rPr>
            </w:pP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4"/>
                <w:w w:val="99"/>
              </w:rPr>
              <w:t>承诺人（签名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62"/>
              </w:rPr>
              <w:t>）</w:t>
            </w:r>
            <w:r>
              <w:rPr>
                <w:rFonts w:ascii="NSimSun" w:hAnsi="NSimSun" w:eastAsia="NSimSun" w:cs="NSimSun"/>
                <w:sz w:val="24"/>
                <w:szCs w:val="24"/>
                <w:spacing w:val="22"/>
              </w:rPr>
              <w:t>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62"/>
              </w:rPr>
              <w:t>：</w:t>
            </w:r>
            <w:r>
              <w:rPr>
                <w:rFonts w:ascii="NSimSun" w:hAnsi="NSimSun" w:eastAsia="NSimSun" w:cs="NSimSun"/>
                <w:sz w:val="24"/>
                <w:szCs w:val="24"/>
                <w:spacing w:val="1"/>
              </w:rPr>
              <w:t>                                 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4"/>
                <w:w w:val="99"/>
              </w:rPr>
              <w:t>日期：</w:t>
            </w:r>
            <w:r>
              <w:rPr>
                <w:rFonts w:ascii="NSimSun" w:hAnsi="NSimSun" w:eastAsia="NSimSun" w:cs="NSimSun"/>
                <w:sz w:val="24"/>
                <w:szCs w:val="24"/>
                <w:spacing w:val="7"/>
              </w:rPr>
              <w:t>    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4"/>
                <w:w w:val="99"/>
              </w:rPr>
              <w:t>年</w:t>
            </w:r>
            <w:r>
              <w:rPr>
                <w:rFonts w:ascii="NSimSun" w:hAnsi="NSimSun" w:eastAsia="NSimSun" w:cs="NSimSun"/>
                <w:sz w:val="24"/>
                <w:szCs w:val="24"/>
                <w:spacing w:val="6"/>
              </w:rPr>
              <w:t>   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4"/>
                <w:w w:val="99"/>
              </w:rPr>
              <w:t>月</w:t>
            </w:r>
            <w:r>
              <w:rPr>
                <w:rFonts w:ascii="NSimSun" w:hAnsi="NSimSun" w:eastAsia="NSimSun" w:cs="NSimSun"/>
                <w:sz w:val="24"/>
                <w:szCs w:val="24"/>
                <w:spacing w:val="17"/>
              </w:rPr>
              <w:t>    </w:t>
            </w:r>
            <w:r>
              <w:rPr>
                <w:rFonts w:ascii="NSimSun" w:hAnsi="NSimSun" w:eastAsia="NSimSun" w:cs="NSimSun"/>
                <w:sz w:val="24"/>
                <w:szCs w:val="24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0"/>
                </w14:textOutline>
                <w:spacing w:val="-24"/>
                <w:w w:val="99"/>
              </w:rPr>
              <w:t>日</w:t>
            </w:r>
          </w:p>
        </w:tc>
      </w:tr>
    </w:tbl>
    <w:p>
      <w:pPr>
        <w:rPr>
          <w:rFonts w:ascii="Calibri"/>
          <w:sz w:val="21"/>
        </w:rPr>
      </w:pPr>
      <w:r/>
    </w:p>
    <w:sectPr>
      <w:footerReference w:type="default" r:id="rId1"/>
      <w:pgSz w:w="11907" w:h="16839"/>
      <w:pgMar w:top="1431" w:right="967" w:bottom="1153" w:left="1516" w:header="0" w:footer="1029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93"/>
      <w:spacing w:line="123" w:lineRule="exac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position w:val="-2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éŽ—ä»¶2ï¼ıæŒ°åƒ€è‡ºç‡”çŒ«æ…–éŸ²æ”§è¦†æ±‡ä¸ªäººéŸ²çŒ«æ…–åƒµçﬂ³æ−¥è¡¨.docx</dc:title>
  <dc:creator>tao</dc:creator>
  <dcterms:created xsi:type="dcterms:W3CDTF">2021-07-30T12:01:57Z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2021-07-30T13:02:28</vt:filetime>
  </op:property>
</op:Properties>
</file>