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329" w:lineRule="auto"/>
        <w:rPr>
          <w:rFonts w:ascii="Arial"/>
          <w:sz w:val="21"/>
        </w:rPr>
      </w:pPr>
      <w:r/>
    </w:p>
    <w:p>
      <w:pPr>
        <w:spacing w:line="330" w:lineRule="auto"/>
        <w:rPr>
          <w:rFonts w:ascii="Arial"/>
          <w:sz w:val="21"/>
        </w:rPr>
      </w:pPr>
      <w:r>
        <w:drawing>
          <wp:anchor distT="0" distB="0" distL="0" distR="0" simplePos="0" relativeHeight="251658240" behindDoc="0" locked="0" layoutInCell="1" allowOverlap="1">
            <wp:simplePos x="0" y="0"/>
            <wp:positionH relativeFrom="column">
              <wp:posOffset>944880</wp:posOffset>
            </wp:positionH>
            <wp:positionV relativeFrom="paragraph">
              <wp:posOffset>76948</wp:posOffset>
            </wp:positionV>
            <wp:extent cx="1996440" cy="313944"/>
            <wp:effectExtent l="0" t="0" r="0" b="0"/>
            <wp:wrapNone/>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1996440" cy="313944"/>
                    </a:xfrm>
                    <a:prstGeom prst="rect">
                      <a:avLst/>
                    </a:prstGeom>
                  </pic:spPr>
                </pic:pic>
              </a:graphicData>
            </a:graphic>
          </wp:anchor>
        </w:drawing>
      </w:r>
      <w:r/>
    </w:p>
    <w:p>
      <w:pPr>
        <w:ind w:left="7662"/>
        <w:spacing w:before="78" w:line="220" w:lineRule="auto"/>
        <w:rPr>
          <w:rFonts w:ascii="FangSong" w:hAnsi="FangSong" w:eastAsia="FangSong" w:cs="FangSong"/>
          <w:sz w:val="24"/>
          <w:szCs w:val="24"/>
        </w:rPr>
      </w:pPr>
      <w:r>
        <w:rPr>
          <w:rFonts w:ascii="FangSong" w:hAnsi="FangSong" w:eastAsia="FangSong" w:cs="FangSong"/>
          <w:sz w:val="24"/>
          <w:szCs w:val="24"/>
          <w:b/>
          <w:bCs/>
          <w:color w:val="0000FF"/>
          <w:spacing w:val="-4"/>
        </w:rPr>
        <w:t>选择新文泰</w:t>
      </w:r>
      <w:r>
        <w:rPr>
          <w:rFonts w:ascii="FangSong" w:hAnsi="FangSong" w:eastAsia="FangSong" w:cs="FangSong"/>
          <w:sz w:val="24"/>
          <w:szCs w:val="24"/>
          <w:color w:val="0000FF"/>
          <w:spacing w:val="-4"/>
        </w:rPr>
        <w:t xml:space="preserve"> </w:t>
      </w:r>
      <w:r>
        <w:rPr>
          <w:rFonts w:ascii="FangSong" w:hAnsi="FangSong" w:eastAsia="FangSong" w:cs="FangSong"/>
          <w:sz w:val="24"/>
          <w:szCs w:val="24"/>
          <w:b/>
          <w:bCs/>
          <w:color w:val="0000FF"/>
          <w:spacing w:val="-4"/>
        </w:rPr>
        <w:t>上岸就是快！</w:t>
      </w:r>
    </w:p>
    <w:p>
      <w:pPr>
        <w:ind w:firstLine="1310"/>
        <w:spacing w:before="7" w:line="58" w:lineRule="exact"/>
        <w:rPr/>
      </w:pPr>
      <w:r>
        <w:rPr>
          <w:position w:val="-1"/>
        </w:rPr>
        <w:pict>
          <v:shape id="_x0000_s4" style="mso-position-vertical-relative:line;mso-position-horizontal-relative:char;width:464.3pt;height:2.9pt;" fillcolor="#000000" filled="true" stroked="false" coordsize="9285,58" coordorigin="0,0" path="m,l9285,0l9285,28l0,28l0,0xem0,43l9285,43l9285,57l0,57l0,43xe"/>
        </w:pict>
      </w:r>
    </w:p>
    <w:p>
      <w:pPr>
        <w:pStyle w:val="BodyText"/>
        <w:ind w:left="2412"/>
        <w:spacing w:before="143" w:line="412" w:lineRule="exact"/>
        <w:outlineLvl w:val="0"/>
        <w:rPr>
          <w:rFonts w:ascii="SimSun" w:hAnsi="SimSun" w:eastAsia="SimSun" w:cs="SimSun"/>
          <w:sz w:val="28"/>
          <w:szCs w:val="28"/>
        </w:rPr>
      </w:pPr>
      <w:r>
        <w:rPr>
          <w:sz w:val="28"/>
          <w:szCs w:val="28"/>
          <w:b/>
          <w:bCs/>
          <w:spacing w:val="-3"/>
          <w:position w:val="2"/>
        </w:rPr>
        <w:t>2026</w:t>
      </w:r>
      <w:r>
        <w:rPr>
          <w:sz w:val="28"/>
          <w:szCs w:val="28"/>
          <w:b/>
          <w:bCs/>
          <w:spacing w:val="30"/>
          <w:position w:val="2"/>
        </w:rPr>
        <w:t xml:space="preserve"> </w:t>
      </w:r>
      <w:r>
        <w:rPr>
          <w:rFonts w:ascii="SimSun" w:hAnsi="SimSun" w:eastAsia="SimSun" w:cs="SimSun"/>
          <w:sz w:val="28"/>
          <w:szCs w:val="28"/>
          <w:b/>
          <w:bCs/>
          <w:spacing w:val="-3"/>
          <w:position w:val="2"/>
        </w:rPr>
        <w:t>年国家公务员录用考试《行测》题及答案（地级市）</w:t>
      </w:r>
    </w:p>
    <w:p>
      <w:pPr>
        <w:ind w:left="1321"/>
        <w:spacing w:before="122" w:line="228" w:lineRule="auto"/>
        <w:rPr>
          <w:rFonts w:ascii="SimSun" w:hAnsi="SimSun" w:eastAsia="SimSun" w:cs="SimSun"/>
          <w:sz w:val="20"/>
          <w:szCs w:val="20"/>
        </w:rPr>
      </w:pPr>
      <w:r>
        <w:rPr>
          <w:rFonts w:ascii="SimSun" w:hAnsi="SimSun" w:eastAsia="SimSun" w:cs="SimSun"/>
          <w:sz w:val="20"/>
          <w:szCs w:val="20"/>
          <w:spacing w:val="9"/>
        </w:rPr>
        <w:t>一、政治理论。根据题目要求，在四个选项中选出一个最恰当的答案。</w:t>
      </w:r>
    </w:p>
    <w:p>
      <w:pPr>
        <w:pStyle w:val="BodyText"/>
        <w:ind w:left="1328"/>
        <w:spacing w:before="38" w:line="266" w:lineRule="exact"/>
        <w:rPr/>
      </w:pPr>
      <w:r>
        <w:rPr>
          <w:position w:val="2"/>
        </w:rPr>
        <w:t>1</w:t>
      </w:r>
    </w:p>
    <w:p>
      <w:pPr>
        <w:ind w:left="1320" w:right="1310" w:firstLine="12"/>
        <w:spacing w:before="73" w:line="278" w:lineRule="auto"/>
        <w:rPr>
          <w:rFonts w:ascii="SimSun" w:hAnsi="SimSun" w:eastAsia="SimSun" w:cs="SimSun"/>
          <w:sz w:val="20"/>
          <w:szCs w:val="20"/>
        </w:rPr>
      </w:pPr>
      <w:r>
        <w:rPr>
          <w:rFonts w:ascii="SimSun" w:hAnsi="SimSun" w:eastAsia="SimSun" w:cs="SimSun"/>
          <w:sz w:val="20"/>
          <w:szCs w:val="20"/>
          <w:spacing w:val="11"/>
        </w:rPr>
        <w:t>习近平总书记强调，必须坚持自信自立。中国人民</w:t>
      </w:r>
      <w:r>
        <w:rPr>
          <w:rFonts w:ascii="SimSun" w:hAnsi="SimSun" w:eastAsia="SimSun" w:cs="SimSun"/>
          <w:sz w:val="20"/>
          <w:szCs w:val="20"/>
          <w:spacing w:val="10"/>
        </w:rPr>
        <w:t>和中华民族从近代以后的深重苦难走向伟大复兴的</w:t>
      </w:r>
      <w:r>
        <w:rPr>
          <w:rFonts w:ascii="SimSun" w:hAnsi="SimSun" w:eastAsia="SimSun" w:cs="SimSun"/>
          <w:sz w:val="20"/>
          <w:szCs w:val="20"/>
          <w:spacing w:val="10"/>
        </w:rPr>
        <w:t>光明前景，从来就没有教科书，更没有现成</w:t>
      </w:r>
      <w:r>
        <w:rPr>
          <w:rFonts w:ascii="SimSun" w:hAnsi="SimSun" w:eastAsia="SimSun" w:cs="SimSun"/>
          <w:sz w:val="20"/>
          <w:szCs w:val="20"/>
          <w:spacing w:val="9"/>
        </w:rPr>
        <w:t>答案。关于坚持自信自立，下列表述正确的有几项？</w:t>
      </w:r>
    </w:p>
    <w:p>
      <w:pPr>
        <w:pStyle w:val="BodyText"/>
        <w:ind w:left="1328"/>
        <w:spacing w:line="265" w:lineRule="exact"/>
        <w:rPr>
          <w:rFonts w:ascii="SimSun" w:hAnsi="SimSun" w:eastAsia="SimSun" w:cs="SimSun"/>
        </w:rPr>
      </w:pPr>
      <w:r>
        <w:rPr>
          <w:spacing w:val="9"/>
          <w:position w:val="1"/>
        </w:rPr>
        <w:t>①</w:t>
      </w:r>
      <w:r>
        <w:rPr>
          <w:rFonts w:ascii="SimSun" w:hAnsi="SimSun" w:eastAsia="SimSun" w:cs="SimSun"/>
          <w:spacing w:val="9"/>
          <w:position w:val="1"/>
        </w:rPr>
        <w:t>走自己的路，是党的全部理论和实践立足点，更是党百年奋斗得出的历史结论</w:t>
      </w:r>
    </w:p>
    <w:p>
      <w:pPr>
        <w:pStyle w:val="BodyText"/>
        <w:ind w:left="1328"/>
        <w:spacing w:before="46" w:line="266" w:lineRule="exact"/>
        <w:rPr>
          <w:rFonts w:ascii="SimSun" w:hAnsi="SimSun" w:eastAsia="SimSun" w:cs="SimSun"/>
        </w:rPr>
      </w:pPr>
      <w:r>
        <w:rPr>
          <w:spacing w:val="9"/>
          <w:position w:val="1"/>
        </w:rPr>
        <w:t>②</w:t>
      </w:r>
      <w:r>
        <w:rPr>
          <w:rFonts w:ascii="SimSun" w:hAnsi="SimSun" w:eastAsia="SimSun" w:cs="SimSun"/>
          <w:spacing w:val="9"/>
          <w:position w:val="1"/>
        </w:rPr>
        <w:t>推进中国式现代化，必须坚持把国家和民族发展放在自己力量的基点上</w:t>
      </w:r>
    </w:p>
    <w:p>
      <w:pPr>
        <w:pStyle w:val="BodyText"/>
        <w:ind w:left="1328"/>
        <w:spacing w:before="46" w:line="266" w:lineRule="exact"/>
        <w:rPr>
          <w:rFonts w:ascii="SimSun" w:hAnsi="SimSun" w:eastAsia="SimSun" w:cs="SimSun"/>
        </w:rPr>
      </w:pPr>
      <w:r>
        <w:rPr>
          <w:spacing w:val="10"/>
          <w:position w:val="1"/>
        </w:rPr>
        <w:t>③</w:t>
      </w:r>
      <w:r>
        <w:rPr>
          <w:rFonts w:ascii="SimSun" w:hAnsi="SimSun" w:eastAsia="SimSun" w:cs="SimSun"/>
          <w:spacing w:val="10"/>
          <w:position w:val="1"/>
        </w:rPr>
        <w:t>中国式现代化既要物质财富极大丰富，也</w:t>
      </w:r>
      <w:r>
        <w:rPr>
          <w:rFonts w:ascii="SimSun" w:hAnsi="SimSun" w:eastAsia="SimSun" w:cs="SimSun"/>
          <w:spacing w:val="9"/>
          <w:position w:val="1"/>
        </w:rPr>
        <w:t>要精神财富极大丰富、在思想文化上自信自强</w:t>
      </w:r>
    </w:p>
    <w:p>
      <w:pPr>
        <w:pStyle w:val="BodyText"/>
        <w:ind w:left="1328"/>
        <w:spacing w:before="46" w:line="266" w:lineRule="exact"/>
        <w:rPr>
          <w:rFonts w:ascii="SimSun" w:hAnsi="SimSun" w:eastAsia="SimSun" w:cs="SimSun"/>
        </w:rPr>
      </w:pPr>
      <w:r>
        <w:rPr>
          <w:spacing w:val="10"/>
          <w:position w:val="1"/>
        </w:rPr>
        <w:t>④</w:t>
      </w:r>
      <w:r>
        <w:rPr>
          <w:rFonts w:ascii="SimSun" w:hAnsi="SimSun" w:eastAsia="SimSun" w:cs="SimSun"/>
          <w:spacing w:val="10"/>
          <w:position w:val="1"/>
        </w:rPr>
        <w:t>独立自主是中华民族的优良传统，是中国</w:t>
      </w:r>
      <w:r>
        <w:rPr>
          <w:rFonts w:ascii="SimSun" w:hAnsi="SimSun" w:eastAsia="SimSun" w:cs="SimSun"/>
          <w:spacing w:val="9"/>
          <w:position w:val="1"/>
        </w:rPr>
        <w:t>共产党、中华人民共和国立党立国的重要原则</w:t>
      </w:r>
    </w:p>
    <w:p>
      <w:pPr>
        <w:pStyle w:val="BodyText"/>
        <w:ind w:left="1313"/>
        <w:spacing w:before="46" w:line="266" w:lineRule="exact"/>
        <w:rPr>
          <w:rFonts w:ascii="SimSun" w:hAnsi="SimSun" w:eastAsia="SimSun" w:cs="SimSun"/>
        </w:rPr>
      </w:pPr>
      <w:r>
        <w:rPr>
          <w:spacing w:val="-8"/>
          <w:position w:val="1"/>
        </w:rPr>
        <w:t>A</w:t>
      </w:r>
      <w:r>
        <w:rPr>
          <w:spacing w:val="-24"/>
          <w:position w:val="1"/>
        </w:rPr>
        <w:t xml:space="preserve"> </w:t>
      </w:r>
      <w:r>
        <w:rPr>
          <w:rFonts w:ascii="SimSun" w:hAnsi="SimSun" w:eastAsia="SimSun" w:cs="SimSun"/>
          <w:spacing w:val="-8"/>
          <w:position w:val="1"/>
        </w:rPr>
        <w:t>、</w:t>
      </w:r>
      <w:r>
        <w:rPr>
          <w:rFonts w:ascii="SimSun" w:hAnsi="SimSun" w:eastAsia="SimSun" w:cs="SimSun"/>
          <w:spacing w:val="-74"/>
          <w:position w:val="1"/>
        </w:rPr>
        <w:t xml:space="preserve"> </w:t>
      </w:r>
      <w:r>
        <w:rPr>
          <w:spacing w:val="-8"/>
          <w:position w:val="1"/>
        </w:rPr>
        <w:t>1</w:t>
      </w:r>
      <w:r>
        <w:rPr>
          <w:spacing w:val="19"/>
          <w:position w:val="1"/>
        </w:rPr>
        <w:t xml:space="preserve"> </w:t>
      </w:r>
      <w:r>
        <w:rPr>
          <w:rFonts w:ascii="SimSun" w:hAnsi="SimSun" w:eastAsia="SimSun" w:cs="SimSun"/>
          <w:spacing w:val="-8"/>
          <w:position w:val="1"/>
        </w:rPr>
        <w:t>项</w:t>
      </w:r>
    </w:p>
    <w:p>
      <w:pPr>
        <w:pStyle w:val="BodyText"/>
        <w:ind w:left="1320" w:right="9889" w:firstLine="7"/>
        <w:spacing w:before="47" w:line="293" w:lineRule="auto"/>
        <w:rPr/>
      </w:pPr>
      <w:r>
        <w:rPr>
          <w:spacing w:val="-6"/>
        </w:rPr>
        <w:t>B</w:t>
      </w:r>
      <w:r>
        <w:rPr>
          <w:spacing w:val="-23"/>
        </w:rPr>
        <w:t xml:space="preserve"> </w:t>
      </w:r>
      <w:r>
        <w:rPr>
          <w:rFonts w:ascii="SimSun" w:hAnsi="SimSun" w:eastAsia="SimSun" w:cs="SimSun"/>
          <w:spacing w:val="-6"/>
        </w:rPr>
        <w:t>、</w:t>
      </w:r>
      <w:r>
        <w:rPr>
          <w:spacing w:val="-6"/>
        </w:rPr>
        <w:t>2</w:t>
      </w:r>
      <w:r>
        <w:rPr>
          <w:spacing w:val="19"/>
        </w:rPr>
        <w:t xml:space="preserve"> </w:t>
      </w:r>
      <w:r>
        <w:rPr>
          <w:rFonts w:ascii="SimSun" w:hAnsi="SimSun" w:eastAsia="SimSun" w:cs="SimSun"/>
          <w:spacing w:val="-6"/>
        </w:rPr>
        <w:t>项</w:t>
      </w:r>
      <w:r>
        <w:rPr>
          <w:spacing w:val="-4"/>
        </w:rPr>
        <w:t>C</w:t>
      </w:r>
      <w:r>
        <w:rPr>
          <w:spacing w:val="-24"/>
        </w:rPr>
        <w:t xml:space="preserve"> </w:t>
      </w:r>
      <w:r>
        <w:rPr>
          <w:rFonts w:ascii="SimSun" w:hAnsi="SimSun" w:eastAsia="SimSun" w:cs="SimSun"/>
          <w:spacing w:val="-4"/>
        </w:rPr>
        <w:t>、</w:t>
      </w:r>
      <w:r>
        <w:rPr>
          <w:spacing w:val="-4"/>
        </w:rPr>
        <w:t>3</w:t>
      </w:r>
      <w:r>
        <w:rPr>
          <w:spacing w:val="19"/>
          <w:w w:val="101"/>
        </w:rPr>
        <w:t xml:space="preserve"> </w:t>
      </w:r>
      <w:r>
        <w:rPr>
          <w:rFonts w:ascii="SimSun" w:hAnsi="SimSun" w:eastAsia="SimSun" w:cs="SimSun"/>
          <w:spacing w:val="-4"/>
        </w:rPr>
        <w:t>项</w:t>
      </w:r>
      <w:r>
        <w:rPr>
          <w:spacing w:val="-5"/>
        </w:rPr>
        <w:t>D</w:t>
      </w:r>
      <w:r>
        <w:rPr>
          <w:spacing w:val="-19"/>
        </w:rPr>
        <w:t xml:space="preserve"> </w:t>
      </w:r>
      <w:r>
        <w:rPr>
          <w:rFonts w:ascii="SimSun" w:hAnsi="SimSun" w:eastAsia="SimSun" w:cs="SimSun"/>
          <w:spacing w:val="-5"/>
        </w:rPr>
        <w:t>、</w:t>
      </w:r>
      <w:r>
        <w:rPr>
          <w:spacing w:val="-5"/>
        </w:rPr>
        <w:t>4</w:t>
      </w:r>
      <w:r>
        <w:rPr>
          <w:spacing w:val="19"/>
        </w:rPr>
        <w:t xml:space="preserve"> </w:t>
      </w:r>
      <w:r>
        <w:rPr>
          <w:rFonts w:ascii="SimSun" w:hAnsi="SimSun" w:eastAsia="SimSun" w:cs="SimSun"/>
          <w:spacing w:val="-5"/>
        </w:rPr>
        <w:t>项</w:t>
      </w:r>
      <w:r>
        <w:rPr/>
        <w:t>2</w:t>
      </w:r>
    </w:p>
    <w:p>
      <w:pPr>
        <w:ind w:left="1320" w:right="1310" w:firstLine="12"/>
        <w:spacing w:before="19" w:line="278" w:lineRule="auto"/>
        <w:rPr>
          <w:rFonts w:ascii="SimSun" w:hAnsi="SimSun" w:eastAsia="SimSun" w:cs="SimSun"/>
          <w:sz w:val="20"/>
          <w:szCs w:val="20"/>
        </w:rPr>
      </w:pPr>
      <w:r>
        <w:rPr>
          <w:rFonts w:ascii="SimSun" w:hAnsi="SimSun" w:eastAsia="SimSun" w:cs="SimSun"/>
          <w:sz w:val="20"/>
          <w:szCs w:val="20"/>
          <w:spacing w:val="11"/>
        </w:rPr>
        <w:t>习近平总书记强调，科学制定和接续实施五年规划</w:t>
      </w:r>
      <w:r>
        <w:rPr>
          <w:rFonts w:ascii="SimSun" w:hAnsi="SimSun" w:eastAsia="SimSun" w:cs="SimSun"/>
          <w:sz w:val="20"/>
          <w:szCs w:val="20"/>
          <w:spacing w:val="10"/>
        </w:rPr>
        <w:t>，是我们党治国理政一条重要经验，也是中国特色</w:t>
      </w:r>
      <w:r>
        <w:rPr>
          <w:rFonts w:ascii="SimSun" w:hAnsi="SimSun" w:eastAsia="SimSun" w:cs="SimSun"/>
          <w:sz w:val="20"/>
          <w:szCs w:val="20"/>
          <w:spacing w:val="9"/>
        </w:rPr>
        <w:t>社会主义一个重要政治优势。关于五年规划编制工作，下列说法正确的是：</w:t>
      </w:r>
    </w:p>
    <w:p>
      <w:pPr>
        <w:pStyle w:val="BodyText"/>
        <w:ind w:left="1319" w:right="1312" w:hanging="6"/>
        <w:spacing w:before="1" w:line="284" w:lineRule="auto"/>
        <w:rPr>
          <w:rFonts w:ascii="SimSun" w:hAnsi="SimSun" w:eastAsia="SimSun" w:cs="SimSun"/>
        </w:rPr>
      </w:pPr>
      <w:r>
        <w:rPr>
          <w:spacing w:val="9"/>
        </w:rPr>
        <w:t>A</w:t>
      </w:r>
      <w:r>
        <w:rPr>
          <w:spacing w:val="-20"/>
        </w:rPr>
        <w:t xml:space="preserve"> </w:t>
      </w:r>
      <w:r>
        <w:rPr>
          <w:rFonts w:ascii="SimSun" w:hAnsi="SimSun" w:eastAsia="SimSun" w:cs="SimSun"/>
          <w:spacing w:val="9"/>
        </w:rPr>
        <w:t>、我国五年规划（计划）编制工作起始于</w:t>
      </w:r>
      <w:r>
        <w:rPr>
          <w:rFonts w:ascii="SimSun" w:hAnsi="SimSun" w:eastAsia="SimSun" w:cs="SimSun"/>
          <w:spacing w:val="-32"/>
        </w:rPr>
        <w:t xml:space="preserve"> </w:t>
      </w:r>
      <w:r>
        <w:rPr>
          <w:spacing w:val="9"/>
        </w:rPr>
        <w:t>1949</w:t>
      </w:r>
      <w:r>
        <w:rPr>
          <w:spacing w:val="19"/>
        </w:rPr>
        <w:t xml:space="preserve"> </w:t>
      </w:r>
      <w:r>
        <w:rPr>
          <w:rFonts w:ascii="SimSun" w:hAnsi="SimSun" w:eastAsia="SimSun" w:cs="SimSun"/>
          <w:spacing w:val="9"/>
        </w:rPr>
        <w:t>年，有力推动了经济</w:t>
      </w:r>
      <w:r>
        <w:rPr>
          <w:rFonts w:ascii="SimSun" w:hAnsi="SimSun" w:eastAsia="SimSun" w:cs="SimSun"/>
          <w:spacing w:val="8"/>
        </w:rPr>
        <w:t>社会发展、综合国力提升、人民</w:t>
      </w:r>
      <w:r>
        <w:rPr>
          <w:rFonts w:ascii="SimSun" w:hAnsi="SimSun" w:eastAsia="SimSun" w:cs="SimSun"/>
          <w:spacing w:val="6"/>
        </w:rPr>
        <w:t>生活改善</w:t>
      </w:r>
    </w:p>
    <w:p>
      <w:pPr>
        <w:pStyle w:val="BodyText"/>
        <w:ind w:left="1318" w:right="1312" w:firstLine="9"/>
        <w:spacing w:before="29" w:line="288" w:lineRule="auto"/>
        <w:rPr>
          <w:rFonts w:ascii="SimSun" w:hAnsi="SimSun" w:eastAsia="SimSun" w:cs="SimSun"/>
        </w:rPr>
      </w:pPr>
      <w:r>
        <w:rPr>
          <w:spacing w:val="7"/>
        </w:rPr>
        <w:t>B</w:t>
      </w:r>
      <w:r>
        <w:rPr>
          <w:spacing w:val="-5"/>
        </w:rPr>
        <w:t xml:space="preserve"> </w:t>
      </w:r>
      <w:r>
        <w:rPr>
          <w:rFonts w:ascii="SimSun" w:hAnsi="SimSun" w:eastAsia="SimSun" w:cs="SimSun"/>
          <w:spacing w:val="7"/>
        </w:rPr>
        <w:t>、中长期发展规划有助于充分发挥政府在资源配置中的决定性作用，彰显了政府对经济社会发展的宏</w:t>
      </w:r>
      <w:r>
        <w:rPr>
          <w:rFonts w:ascii="SimSun" w:hAnsi="SimSun" w:eastAsia="SimSun" w:cs="SimSun"/>
          <w:spacing w:val="8"/>
        </w:rPr>
        <w:t>观调控能力</w:t>
      </w:r>
    </w:p>
    <w:p>
      <w:pPr>
        <w:pStyle w:val="BodyText"/>
        <w:ind w:left="1320"/>
        <w:spacing w:before="1" w:line="227" w:lineRule="auto"/>
        <w:rPr>
          <w:rFonts w:ascii="SimSun" w:hAnsi="SimSun" w:eastAsia="SimSun" w:cs="SimSun"/>
        </w:rPr>
      </w:pPr>
      <w:r>
        <w:rPr>
          <w:spacing w:val="9"/>
        </w:rPr>
        <w:t>C</w:t>
      </w:r>
      <w:r>
        <w:rPr>
          <w:spacing w:val="-22"/>
        </w:rPr>
        <w:t xml:space="preserve"> </w:t>
      </w:r>
      <w:r>
        <w:rPr>
          <w:rFonts w:ascii="SimSun" w:hAnsi="SimSun" w:eastAsia="SimSun" w:cs="SimSun"/>
          <w:spacing w:val="9"/>
        </w:rPr>
        <w:t>、从第一个五年计划到当前的五年规划，一以贯之的主题是把我国建设成为社会主义现代化国家</w:t>
      </w:r>
    </w:p>
    <w:p>
      <w:pPr>
        <w:pStyle w:val="BodyText"/>
        <w:ind w:left="1320" w:right="1684" w:firstLine="7"/>
        <w:spacing w:before="65" w:line="287" w:lineRule="auto"/>
        <w:rPr/>
      </w:pPr>
      <w:r>
        <w:rPr>
          <w:spacing w:val="9"/>
        </w:rPr>
        <w:t>D</w:t>
      </w:r>
      <w:r>
        <w:rPr>
          <w:spacing w:val="-22"/>
        </w:rPr>
        <w:t xml:space="preserve"> </w:t>
      </w:r>
      <w:r>
        <w:rPr>
          <w:rFonts w:ascii="SimSun" w:hAnsi="SimSun" w:eastAsia="SimSun" w:cs="SimSun"/>
          <w:spacing w:val="9"/>
        </w:rPr>
        <w:t>、通过互联网就</w:t>
      </w:r>
      <w:r>
        <w:rPr>
          <w:spacing w:val="9"/>
        </w:rPr>
        <w:t>“</w:t>
      </w:r>
      <w:r>
        <w:rPr>
          <w:rFonts w:ascii="SimSun" w:hAnsi="SimSun" w:eastAsia="SimSun" w:cs="SimSun"/>
          <w:spacing w:val="9"/>
        </w:rPr>
        <w:t>十五五</w:t>
      </w:r>
      <w:r>
        <w:rPr>
          <w:spacing w:val="9"/>
        </w:rPr>
        <w:t>”</w:t>
      </w:r>
      <w:r>
        <w:rPr>
          <w:rFonts w:ascii="SimSun" w:hAnsi="SimSun" w:eastAsia="SimSun" w:cs="SimSun"/>
          <w:spacing w:val="9"/>
        </w:rPr>
        <w:t>规划编制向全社会征求意见和</w:t>
      </w:r>
      <w:r>
        <w:rPr>
          <w:rFonts w:ascii="SimSun" w:hAnsi="SimSun" w:eastAsia="SimSun" w:cs="SimSun"/>
          <w:spacing w:val="8"/>
        </w:rPr>
        <w:t>建议，在我国五年规划编制史上是第一次</w:t>
      </w:r>
      <w:r>
        <w:rPr/>
        <w:t>3</w:t>
      </w:r>
    </w:p>
    <w:p>
      <w:pPr>
        <w:pStyle w:val="BodyText"/>
        <w:ind w:left="1318" w:right="1310" w:firstLine="2"/>
        <w:spacing w:before="3" w:line="287" w:lineRule="auto"/>
        <w:jc w:val="both"/>
        <w:rPr>
          <w:rFonts w:ascii="SimSun" w:hAnsi="SimSun" w:eastAsia="SimSun" w:cs="SimSun"/>
        </w:rPr>
      </w:pPr>
      <w:r>
        <w:rPr>
          <w:rFonts w:ascii="SimSun" w:hAnsi="SimSun" w:eastAsia="SimSun" w:cs="SimSun"/>
          <w:spacing w:val="4"/>
        </w:rPr>
        <w:t>建设文化强国，事关中国式现代化建设全局，事关中华民族复兴大业，事关提升国际竞争力，锚定</w:t>
      </w:r>
      <w:r>
        <w:rPr>
          <w:rFonts w:ascii="SimSun" w:hAnsi="SimSun" w:eastAsia="SimSun" w:cs="SimSun"/>
          <w:spacing w:val="-22"/>
        </w:rPr>
        <w:t xml:space="preserve"> </w:t>
      </w:r>
      <w:r>
        <w:rPr>
          <w:spacing w:val="4"/>
        </w:rPr>
        <w:t>2035</w:t>
      </w:r>
      <w:r>
        <w:rPr>
          <w:rFonts w:ascii="SimSun" w:hAnsi="SimSun" w:eastAsia="SimSun" w:cs="SimSun"/>
          <w:spacing w:val="11"/>
        </w:rPr>
        <w:t>年建成社会主义文化强国的战略目标，必须始终坚持文化建设着眼于人、落脚于人</w:t>
      </w:r>
      <w:r>
        <w:rPr>
          <w:rFonts w:ascii="SimSun" w:hAnsi="SimSun" w:eastAsia="SimSun" w:cs="SimSun"/>
          <w:spacing w:val="10"/>
        </w:rPr>
        <w:t>。下列有关说法正</w:t>
      </w:r>
      <w:r>
        <w:rPr>
          <w:rFonts w:ascii="SimSun" w:hAnsi="SimSun" w:eastAsia="SimSun" w:cs="SimSun"/>
          <w:spacing w:val="5"/>
        </w:rPr>
        <w:t>确的是：</w:t>
      </w:r>
    </w:p>
    <w:p>
      <w:pPr>
        <w:pStyle w:val="BodyText"/>
        <w:ind w:left="1328"/>
        <w:spacing w:line="265" w:lineRule="exact"/>
        <w:rPr>
          <w:rFonts w:ascii="SimSun" w:hAnsi="SimSun" w:eastAsia="SimSun" w:cs="SimSun"/>
        </w:rPr>
      </w:pPr>
      <w:r>
        <w:rPr>
          <w:spacing w:val="9"/>
          <w:position w:val="1"/>
        </w:rPr>
        <w:t>①</w:t>
      </w:r>
      <w:r>
        <w:rPr>
          <w:rFonts w:ascii="SimSun" w:hAnsi="SimSun" w:eastAsia="SimSun" w:cs="SimSun"/>
          <w:spacing w:val="9"/>
          <w:position w:val="1"/>
        </w:rPr>
        <w:t>文化强国之</w:t>
      </w:r>
      <w:r>
        <w:rPr>
          <w:spacing w:val="9"/>
          <w:position w:val="1"/>
        </w:rPr>
        <w:t>“</w:t>
      </w:r>
      <w:r>
        <w:rPr>
          <w:rFonts w:ascii="SimSun" w:hAnsi="SimSun" w:eastAsia="SimSun" w:cs="SimSun"/>
          <w:spacing w:val="9"/>
          <w:position w:val="1"/>
        </w:rPr>
        <w:t>强</w:t>
      </w:r>
      <w:r>
        <w:rPr>
          <w:spacing w:val="9"/>
          <w:position w:val="1"/>
        </w:rPr>
        <w:t>”</w:t>
      </w:r>
      <w:r>
        <w:rPr>
          <w:rFonts w:ascii="SimSun" w:hAnsi="SimSun" w:eastAsia="SimSun" w:cs="SimSun"/>
          <w:spacing w:val="9"/>
          <w:position w:val="1"/>
        </w:rPr>
        <w:t>最终要体现在为人民提供文化服务和文化产品的能力上</w:t>
      </w:r>
    </w:p>
    <w:p>
      <w:pPr>
        <w:pStyle w:val="BodyText"/>
        <w:ind w:left="1328"/>
        <w:spacing w:before="47" w:line="265" w:lineRule="exact"/>
        <w:rPr>
          <w:rFonts w:ascii="SimSun" w:hAnsi="SimSun" w:eastAsia="SimSun" w:cs="SimSun"/>
        </w:rPr>
      </w:pPr>
      <w:r>
        <w:rPr>
          <w:spacing w:val="9"/>
          <w:position w:val="1"/>
        </w:rPr>
        <w:t>②</w:t>
      </w:r>
      <w:r>
        <w:rPr>
          <w:rFonts w:ascii="SimSun" w:hAnsi="SimSun" w:eastAsia="SimSun" w:cs="SimSun"/>
          <w:spacing w:val="9"/>
          <w:position w:val="1"/>
        </w:rPr>
        <w:t>坚持以人民为中心，着眼满足人民群众多样化、多层次、多方面的精神文化需求</w:t>
      </w:r>
    </w:p>
    <w:p>
      <w:pPr>
        <w:pStyle w:val="BodyText"/>
        <w:ind w:left="1328"/>
        <w:spacing w:before="47" w:line="265" w:lineRule="exact"/>
        <w:rPr>
          <w:rFonts w:ascii="SimSun" w:hAnsi="SimSun" w:eastAsia="SimSun" w:cs="SimSun"/>
        </w:rPr>
      </w:pPr>
      <w:r>
        <w:rPr>
          <w:spacing w:val="10"/>
          <w:position w:val="1"/>
        </w:rPr>
        <w:t>③</w:t>
      </w:r>
      <w:r>
        <w:rPr>
          <w:rFonts w:ascii="SimSun" w:hAnsi="SimSun" w:eastAsia="SimSun" w:cs="SimSun"/>
          <w:spacing w:val="10"/>
          <w:position w:val="1"/>
        </w:rPr>
        <w:t>文化创造核心在人，要建设一支规模宏大</w:t>
      </w:r>
      <w:r>
        <w:rPr>
          <w:rFonts w:ascii="SimSun" w:hAnsi="SimSun" w:eastAsia="SimSun" w:cs="SimSun"/>
          <w:spacing w:val="9"/>
          <w:position w:val="1"/>
        </w:rPr>
        <w:t>、结构合理、锐意创新的高水平文化人才队伍</w:t>
      </w:r>
    </w:p>
    <w:p>
      <w:pPr>
        <w:pStyle w:val="BodyText"/>
        <w:ind w:left="1322" w:right="1241" w:firstLine="6"/>
        <w:spacing w:before="48" w:line="284" w:lineRule="auto"/>
        <w:rPr>
          <w:rFonts w:ascii="SimSun" w:hAnsi="SimSun" w:eastAsia="SimSun" w:cs="SimSun"/>
        </w:rPr>
      </w:pPr>
      <w:r>
        <w:rPr>
          <w:spacing w:val="6"/>
        </w:rPr>
        <w:t>④</w:t>
      </w:r>
      <w:r>
        <w:rPr>
          <w:rFonts w:ascii="SimSun" w:hAnsi="SimSun" w:eastAsia="SimSun" w:cs="SimSun"/>
          <w:spacing w:val="6"/>
        </w:rPr>
        <w:t>尊重人才成长规律，完善符合文化领域特点的人才选拔、培养、使用、激励机制，营造识才、重才、</w:t>
      </w:r>
      <w:r>
        <w:rPr>
          <w:rFonts w:ascii="SimSun" w:hAnsi="SimSun" w:eastAsia="SimSun" w:cs="SimSun"/>
          <w:spacing w:val="8"/>
        </w:rPr>
        <w:t>爱才的良好政策环境</w:t>
      </w:r>
    </w:p>
    <w:p>
      <w:pPr>
        <w:pStyle w:val="BodyText"/>
        <w:ind w:left="1313"/>
        <w:spacing w:before="8" w:line="265" w:lineRule="exact"/>
        <w:rPr/>
      </w:pPr>
      <w:r>
        <w:rPr>
          <w:position w:val="1"/>
        </w:rPr>
        <w:t>A</w:t>
      </w:r>
      <w:r>
        <w:rPr>
          <w:spacing w:val="-24"/>
          <w:position w:val="1"/>
        </w:rPr>
        <w:t xml:space="preserve"> </w:t>
      </w:r>
      <w:r>
        <w:rPr>
          <w:rFonts w:ascii="SimSun" w:hAnsi="SimSun" w:eastAsia="SimSun" w:cs="SimSun"/>
          <w:position w:val="1"/>
        </w:rPr>
        <w:t>、</w:t>
      </w:r>
      <w:r>
        <w:rPr>
          <w:rFonts w:ascii="SimSun" w:hAnsi="SimSun" w:eastAsia="SimSun" w:cs="SimSun"/>
          <w:spacing w:val="-73"/>
          <w:position w:val="1"/>
        </w:rPr>
        <w:t xml:space="preserve"> </w:t>
      </w:r>
      <w:r>
        <w:rPr>
          <w:position w:val="1"/>
        </w:rPr>
        <w:t>①②③</w:t>
      </w:r>
    </w:p>
    <w:p>
      <w:pPr>
        <w:pStyle w:val="BodyText"/>
        <w:ind w:left="1315" w:right="9422" w:firstLine="12"/>
        <w:spacing w:before="49" w:line="292" w:lineRule="auto"/>
        <w:rPr/>
      </w:pPr>
      <w:r>
        <w:rPr>
          <w:spacing w:val="-3"/>
        </w:rPr>
        <w:t>B</w:t>
      </w:r>
      <w:r>
        <w:rPr>
          <w:spacing w:val="-23"/>
        </w:rPr>
        <w:t xml:space="preserve"> </w:t>
      </w:r>
      <w:r>
        <w:rPr>
          <w:rFonts w:ascii="SimSun" w:hAnsi="SimSun" w:eastAsia="SimSun" w:cs="SimSun"/>
          <w:spacing w:val="-3"/>
        </w:rPr>
        <w:t>、</w:t>
      </w:r>
      <w:r>
        <w:rPr>
          <w:rFonts w:ascii="SimSun" w:hAnsi="SimSun" w:eastAsia="SimSun" w:cs="SimSun"/>
          <w:spacing w:val="-74"/>
        </w:rPr>
        <w:t xml:space="preserve"> </w:t>
      </w:r>
      <w:r>
        <w:rPr>
          <w:spacing w:val="-3"/>
        </w:rPr>
        <w:t>②③④</w:t>
      </w:r>
      <w:r>
        <w:rPr/>
        <w:t xml:space="preserve"> </w:t>
      </w:r>
      <w:r>
        <w:rPr>
          <w:spacing w:val="-1"/>
        </w:rPr>
        <w:t>C</w:t>
      </w:r>
      <w:r>
        <w:rPr>
          <w:spacing w:val="-21"/>
        </w:rPr>
        <w:t xml:space="preserve"> </w:t>
      </w:r>
      <w:r>
        <w:rPr>
          <w:rFonts w:ascii="SimSun" w:hAnsi="SimSun" w:eastAsia="SimSun" w:cs="SimSun"/>
          <w:spacing w:val="-1"/>
        </w:rPr>
        <w:t>、</w:t>
      </w:r>
      <w:r>
        <w:rPr>
          <w:rFonts w:ascii="SimSun" w:hAnsi="SimSun" w:eastAsia="SimSun" w:cs="SimSun"/>
          <w:spacing w:val="-73"/>
        </w:rPr>
        <w:t xml:space="preserve"> </w:t>
      </w:r>
      <w:r>
        <w:rPr>
          <w:spacing w:val="-1"/>
        </w:rPr>
        <w:t>①②④</w:t>
      </w:r>
      <w:r>
        <w:rPr/>
        <w:t xml:space="preserve"> </w:t>
      </w:r>
      <w:r>
        <w:rPr/>
        <w:t>D</w:t>
      </w:r>
      <w:r>
        <w:rPr>
          <w:spacing w:val="-22"/>
        </w:rPr>
        <w:t xml:space="preserve"> </w:t>
      </w:r>
      <w:r>
        <w:rPr>
          <w:rFonts w:ascii="SimSun" w:hAnsi="SimSun" w:eastAsia="SimSun" w:cs="SimSun"/>
        </w:rPr>
        <w:t>、</w:t>
      </w:r>
      <w:r>
        <w:rPr>
          <w:rFonts w:ascii="SimSun" w:hAnsi="SimSun" w:eastAsia="SimSun" w:cs="SimSun"/>
          <w:spacing w:val="-76"/>
        </w:rPr>
        <w:t xml:space="preserve"> </w:t>
      </w:r>
      <w:r>
        <w:rPr/>
        <w:t>①③④ </w:t>
      </w:r>
      <w:r>
        <w:rPr/>
        <w:t>4</w:t>
      </w:r>
    </w:p>
    <w:p>
      <w:pPr>
        <w:pStyle w:val="BodyText"/>
        <w:ind w:left="1318" w:right="1312" w:firstLine="19"/>
        <w:spacing w:before="1" w:line="292" w:lineRule="auto"/>
        <w:jc w:val="both"/>
        <w:rPr>
          <w:rFonts w:ascii="SimSun" w:hAnsi="SimSun" w:eastAsia="SimSun" w:cs="SimSun"/>
        </w:rPr>
      </w:pPr>
      <w:r>
        <w:rPr>
          <w:rFonts w:ascii="SimSun" w:hAnsi="SimSun" w:eastAsia="SimSun" w:cs="SimSun"/>
          <w:spacing w:val="7"/>
        </w:rPr>
        <w:t>中共中央、国务院印发《加快建设农业强国规划（</w:t>
      </w:r>
      <w:r>
        <w:rPr>
          <w:spacing w:val="7"/>
        </w:rPr>
        <w:t>20</w:t>
      </w:r>
      <w:r>
        <w:rPr>
          <w:spacing w:val="6"/>
        </w:rPr>
        <w:t>24-2035</w:t>
      </w:r>
      <w:r>
        <w:rPr>
          <w:spacing w:val="19"/>
        </w:rPr>
        <w:t xml:space="preserve"> </w:t>
      </w:r>
      <w:r>
        <w:rPr>
          <w:rFonts w:ascii="SimSun" w:hAnsi="SimSun" w:eastAsia="SimSun" w:cs="SimSun"/>
          <w:spacing w:val="6"/>
        </w:rPr>
        <w:t>年）》，提出面对新形势新要求，必须把</w:t>
      </w:r>
      <w:r>
        <w:rPr>
          <w:rFonts w:ascii="SimSun" w:hAnsi="SimSun" w:eastAsia="SimSun" w:cs="SimSun"/>
          <w:spacing w:val="11"/>
        </w:rPr>
        <w:t>加快建设农业强国作为统领</w:t>
      </w:r>
      <w:r>
        <w:rPr>
          <w:spacing w:val="11"/>
        </w:rPr>
        <w:t>“</w:t>
      </w:r>
      <w:r>
        <w:rPr>
          <w:rFonts w:ascii="SimSun" w:hAnsi="SimSun" w:eastAsia="SimSun" w:cs="SimSun"/>
          <w:spacing w:val="11"/>
        </w:rPr>
        <w:t>三农</w:t>
      </w:r>
      <w:r>
        <w:rPr>
          <w:spacing w:val="11"/>
        </w:rPr>
        <w:t>”</w:t>
      </w:r>
      <w:r>
        <w:rPr>
          <w:rFonts w:ascii="SimSun" w:hAnsi="SimSun" w:eastAsia="SimSun" w:cs="SimSun"/>
          <w:spacing w:val="11"/>
        </w:rPr>
        <w:t>工作的战略总纲，摆上建设社会主义现代化强国的重要位置，下列</w:t>
      </w:r>
      <w:r>
        <w:rPr>
          <w:rFonts w:ascii="SimSun" w:hAnsi="SimSun" w:eastAsia="SimSun" w:cs="SimSun"/>
          <w:spacing w:val="8"/>
        </w:rPr>
        <w:t>与加快建设农业强国有关的说法正确的是：</w:t>
      </w:r>
    </w:p>
    <w:p>
      <w:pPr>
        <w:pStyle w:val="BodyText"/>
        <w:ind w:left="1313"/>
        <w:spacing w:before="7" w:line="228" w:lineRule="auto"/>
        <w:rPr>
          <w:rFonts w:ascii="SimSun" w:hAnsi="SimSun" w:eastAsia="SimSun" w:cs="SimSun"/>
        </w:rPr>
      </w:pPr>
      <w:r>
        <w:rPr>
          <w:spacing w:val="9"/>
        </w:rPr>
        <w:t>A</w:t>
      </w:r>
      <w:r>
        <w:rPr>
          <w:spacing w:val="-21"/>
        </w:rPr>
        <w:t xml:space="preserve"> </w:t>
      </w:r>
      <w:r>
        <w:rPr>
          <w:rFonts w:ascii="SimSun" w:hAnsi="SimSun" w:eastAsia="SimSun" w:cs="SimSun"/>
          <w:spacing w:val="9"/>
        </w:rPr>
        <w:t>、推进生态综合补偿，健全横向生态保护补偿机制，统筹推进生态环境损害赔偿</w:t>
      </w:r>
    </w:p>
    <w:p>
      <w:pPr>
        <w:pStyle w:val="BodyText"/>
        <w:ind w:left="1327"/>
        <w:spacing w:before="66" w:line="228" w:lineRule="auto"/>
        <w:rPr>
          <w:rFonts w:ascii="SimSun" w:hAnsi="SimSun" w:eastAsia="SimSun" w:cs="SimSun"/>
        </w:rPr>
      </w:pPr>
      <w:r>
        <w:rPr>
          <w:spacing w:val="8"/>
        </w:rPr>
        <w:t>B</w:t>
      </w:r>
      <w:r>
        <w:rPr>
          <w:spacing w:val="-11"/>
        </w:rPr>
        <w:t xml:space="preserve"> </w:t>
      </w:r>
      <w:r>
        <w:rPr>
          <w:rFonts w:ascii="SimSun" w:hAnsi="SimSun" w:eastAsia="SimSun" w:cs="SimSun"/>
          <w:spacing w:val="8"/>
        </w:rPr>
        <w:t>、建立健全长江流域信息共享系统，推进长江流域农业深度节水控水</w:t>
      </w:r>
    </w:p>
    <w:p>
      <w:pPr>
        <w:pStyle w:val="BodyText"/>
        <w:ind w:left="1320"/>
        <w:spacing w:before="64" w:line="228" w:lineRule="auto"/>
        <w:rPr>
          <w:rFonts w:ascii="SimSun" w:hAnsi="SimSun" w:eastAsia="SimSun" w:cs="SimSun"/>
        </w:rPr>
      </w:pPr>
      <w:r>
        <w:rPr>
          <w:spacing w:val="8"/>
        </w:rPr>
        <w:t>C</w:t>
      </w:r>
      <w:r>
        <w:rPr>
          <w:spacing w:val="-8"/>
        </w:rPr>
        <w:t xml:space="preserve"> </w:t>
      </w:r>
      <w:r>
        <w:rPr>
          <w:rFonts w:ascii="SimSun" w:hAnsi="SimSun" w:eastAsia="SimSun" w:cs="SimSun"/>
          <w:spacing w:val="8"/>
        </w:rPr>
        <w:t>、完善粮食产销奖补制度，中央预算内投资向粮食主销区倾斜</w:t>
      </w:r>
    </w:p>
    <w:p>
      <w:pPr>
        <w:pStyle w:val="BodyText"/>
        <w:ind w:left="1327"/>
        <w:spacing w:before="65" w:line="228" w:lineRule="auto"/>
        <w:rPr>
          <w:rFonts w:ascii="SimSun" w:hAnsi="SimSun" w:eastAsia="SimSun" w:cs="SimSun"/>
        </w:rPr>
      </w:pPr>
      <w:r>
        <w:drawing>
          <wp:anchor distT="0" distB="0" distL="0" distR="0" simplePos="0" relativeHeight="251659264" behindDoc="0" locked="0" layoutInCell="1" allowOverlap="1">
            <wp:simplePos x="0" y="0"/>
            <wp:positionH relativeFrom="column">
              <wp:posOffset>0</wp:posOffset>
            </wp:positionH>
            <wp:positionV relativeFrom="paragraph">
              <wp:posOffset>295548</wp:posOffset>
            </wp:positionV>
            <wp:extent cx="7560309" cy="9525"/>
            <wp:effectExtent l="0" t="0" r="0" b="0"/>
            <wp:wrapNone/>
            <wp:docPr id="4" name="IM 4"/>
            <wp:cNvGraphicFramePr/>
            <a:graphic>
              <a:graphicData uri="http://schemas.openxmlformats.org/drawingml/2006/picture">
                <pic:pic>
                  <pic:nvPicPr>
                    <pic:cNvPr id="4" name="IM 4"/>
                    <pic:cNvPicPr/>
                  </pic:nvPicPr>
                  <pic:blipFill>
                    <a:blip r:embed="rId4"/>
                    <a:stretch>
                      <a:fillRect/>
                    </a:stretch>
                  </pic:blipFill>
                  <pic:spPr>
                    <a:xfrm rot="0">
                      <a:off x="0" y="0"/>
                      <a:ext cx="7560309" cy="9525"/>
                    </a:xfrm>
                    <a:prstGeom prst="rect">
                      <a:avLst/>
                    </a:prstGeom>
                  </pic:spPr>
                </pic:pic>
              </a:graphicData>
            </a:graphic>
          </wp:anchor>
        </w:drawing>
      </w:r>
      <w:r>
        <w:rPr>
          <w:spacing w:val="8"/>
        </w:rPr>
        <w:t>D</w:t>
      </w:r>
      <w:r>
        <w:rPr>
          <w:spacing w:val="-21"/>
        </w:rPr>
        <w:t xml:space="preserve"> </w:t>
      </w:r>
      <w:r>
        <w:rPr>
          <w:rFonts w:ascii="SimSun" w:hAnsi="SimSun" w:eastAsia="SimSun" w:cs="SimSun"/>
          <w:spacing w:val="8"/>
        </w:rPr>
        <w:t>、推进农业科技推广体系，从经营性向公益</w:t>
      </w:r>
      <w:r>
        <w:rPr>
          <w:rFonts w:ascii="SimSun" w:hAnsi="SimSun" w:eastAsia="SimSun" w:cs="SimSun"/>
          <w:spacing w:val="7"/>
        </w:rPr>
        <w:t>性转变</w:t>
      </w:r>
    </w:p>
    <w:p>
      <w:pPr>
        <w:pStyle w:val="BodyText"/>
        <w:ind w:left="1670"/>
        <w:spacing w:before="190"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headerReference w:type="default" r:id="rId1"/>
          <w:footerReference w:type="default" r:id="rId2"/>
          <w:pgSz w:w="11906" w:h="16839"/>
          <w:pgMar w:top="400" w:right="0" w:bottom="1062" w:left="0" w:header="0" w:footer="785" w:gutter="0"/>
        </w:sectPr>
        <w:rPr>
          <w:sz w:val="18"/>
          <w:szCs w:val="18"/>
        </w:rPr>
      </w:pPr>
    </w:p>
    <w:p>
      <w:pPr>
        <w:pStyle w:val="BodyText"/>
        <w:ind w:left="1320"/>
        <w:spacing w:before="27" w:line="266" w:lineRule="exact"/>
        <w:rPr/>
      </w:pPr>
      <w:r>
        <w:rPr>
          <w:position w:val="2"/>
        </w:rPr>
        <w:t>5</w:t>
      </w:r>
    </w:p>
    <w:p>
      <w:pPr>
        <w:ind w:left="1318" w:right="1310"/>
        <w:spacing w:before="73" w:line="288" w:lineRule="auto"/>
        <w:rPr>
          <w:rFonts w:ascii="SimSun" w:hAnsi="SimSun" w:eastAsia="SimSun" w:cs="SimSun"/>
          <w:sz w:val="20"/>
          <w:szCs w:val="20"/>
        </w:rPr>
      </w:pPr>
      <w:r>
        <w:rPr>
          <w:rFonts w:ascii="SimSun" w:hAnsi="SimSun" w:eastAsia="SimSun" w:cs="SimSun"/>
          <w:sz w:val="20"/>
          <w:szCs w:val="20"/>
          <w:spacing w:val="11"/>
        </w:rPr>
        <w:t>全面推进依法治国是一个系统工程，必须坚持法治国家、法治政府、法治社会一体</w:t>
      </w:r>
      <w:r>
        <w:rPr>
          <w:rFonts w:ascii="SimSun" w:hAnsi="SimSun" w:eastAsia="SimSun" w:cs="SimSun"/>
          <w:sz w:val="20"/>
          <w:szCs w:val="20"/>
          <w:spacing w:val="10"/>
        </w:rPr>
        <w:t>建设。下列相关表</w:t>
      </w:r>
      <w:r>
        <w:rPr>
          <w:rFonts w:ascii="SimSun" w:hAnsi="SimSun" w:eastAsia="SimSun" w:cs="SimSun"/>
          <w:sz w:val="20"/>
          <w:szCs w:val="20"/>
          <w:spacing w:val="7"/>
        </w:rPr>
        <w:t>述不准确的是：</w:t>
      </w:r>
    </w:p>
    <w:p>
      <w:pPr>
        <w:pStyle w:val="BodyText"/>
        <w:ind w:left="1313"/>
        <w:spacing w:line="227" w:lineRule="auto"/>
        <w:rPr>
          <w:rFonts w:ascii="SimSun" w:hAnsi="SimSun" w:eastAsia="SimSun" w:cs="SimSun"/>
        </w:rPr>
      </w:pPr>
      <w:r>
        <w:rPr>
          <w:spacing w:val="8"/>
        </w:rPr>
        <w:t>A</w:t>
      </w:r>
      <w:r>
        <w:rPr>
          <w:spacing w:val="-16"/>
        </w:rPr>
        <w:t xml:space="preserve"> </w:t>
      </w:r>
      <w:r>
        <w:rPr>
          <w:rFonts w:ascii="SimSun" w:hAnsi="SimSun" w:eastAsia="SimSun" w:cs="SimSun"/>
          <w:spacing w:val="8"/>
        </w:rPr>
        <w:t>、法治社会是构筑法治国家、法治政府的基础</w:t>
      </w:r>
    </w:p>
    <w:p>
      <w:pPr>
        <w:pStyle w:val="BodyText"/>
        <w:ind w:left="1327"/>
        <w:spacing w:before="64" w:line="228" w:lineRule="auto"/>
        <w:rPr>
          <w:rFonts w:ascii="SimSun" w:hAnsi="SimSun" w:eastAsia="SimSun" w:cs="SimSun"/>
        </w:rPr>
      </w:pPr>
      <w:r>
        <w:rPr>
          <w:spacing w:val="8"/>
        </w:rPr>
        <w:t>B</w:t>
      </w:r>
      <w:r>
        <w:rPr>
          <w:spacing w:val="-19"/>
        </w:rPr>
        <w:t xml:space="preserve"> </w:t>
      </w:r>
      <w:r>
        <w:rPr>
          <w:rFonts w:ascii="SimSun" w:hAnsi="SimSun" w:eastAsia="SimSun" w:cs="SimSun"/>
          <w:spacing w:val="8"/>
        </w:rPr>
        <w:t>、建设法治政府对建设法治社会具有重要引领和带动作用</w:t>
      </w:r>
    </w:p>
    <w:p>
      <w:pPr>
        <w:pStyle w:val="BodyText"/>
        <w:ind w:left="1320"/>
        <w:spacing w:before="65" w:line="228" w:lineRule="auto"/>
        <w:rPr>
          <w:rFonts w:ascii="SimSun" w:hAnsi="SimSun" w:eastAsia="SimSun" w:cs="SimSun"/>
        </w:rPr>
      </w:pPr>
      <w:r>
        <w:rPr>
          <w:spacing w:val="8"/>
        </w:rPr>
        <w:t>C</w:t>
      </w:r>
      <w:r>
        <w:rPr>
          <w:spacing w:val="-11"/>
        </w:rPr>
        <w:t xml:space="preserve"> </w:t>
      </w:r>
      <w:r>
        <w:rPr>
          <w:rFonts w:ascii="SimSun" w:hAnsi="SimSun" w:eastAsia="SimSun" w:cs="SimSun"/>
          <w:spacing w:val="8"/>
        </w:rPr>
        <w:t>、法治政府、法治社会建设必须服从、服务于法治国家建设</w:t>
      </w:r>
    </w:p>
    <w:p>
      <w:pPr>
        <w:pStyle w:val="BodyText"/>
        <w:ind w:left="1321" w:right="4797" w:firstLine="6"/>
        <w:spacing w:before="64" w:line="287" w:lineRule="auto"/>
        <w:rPr/>
      </w:pPr>
      <w:r>
        <w:rPr>
          <w:spacing w:val="8"/>
        </w:rPr>
        <w:t>D</w:t>
      </w:r>
      <w:r>
        <w:rPr>
          <w:spacing w:val="-13"/>
        </w:rPr>
        <w:t xml:space="preserve"> </w:t>
      </w:r>
      <w:r>
        <w:rPr>
          <w:rFonts w:ascii="SimSun" w:hAnsi="SimSun" w:eastAsia="SimSun" w:cs="SimSun"/>
          <w:spacing w:val="8"/>
        </w:rPr>
        <w:t>、法治国家是依法治国的主体，是法治社会建设的先导和示范</w:t>
      </w:r>
      <w:r>
        <w:rPr/>
        <w:t>6</w:t>
      </w:r>
    </w:p>
    <w:p>
      <w:pPr>
        <w:pStyle w:val="BodyText"/>
        <w:ind w:left="1319" w:right="1310" w:firstLine="2"/>
        <w:spacing w:before="1" w:line="293" w:lineRule="auto"/>
        <w:jc w:val="both"/>
        <w:rPr>
          <w:rFonts w:ascii="SimSun" w:hAnsi="SimSun" w:eastAsia="SimSun" w:cs="SimSun"/>
        </w:rPr>
      </w:pPr>
      <w:r>
        <w:rPr>
          <w:spacing w:val="10"/>
        </w:rPr>
        <w:t>2025</w:t>
      </w:r>
      <w:r>
        <w:rPr>
          <w:spacing w:val="19"/>
          <w:w w:val="101"/>
        </w:rPr>
        <w:t xml:space="preserve"> </w:t>
      </w:r>
      <w:r>
        <w:rPr>
          <w:rFonts w:ascii="SimSun" w:hAnsi="SimSun" w:eastAsia="SimSun" w:cs="SimSun"/>
          <w:spacing w:val="10"/>
        </w:rPr>
        <w:t>年</w:t>
      </w:r>
      <w:r>
        <w:rPr>
          <w:spacing w:val="10"/>
        </w:rPr>
        <w:t>7</w:t>
      </w:r>
      <w:r>
        <w:rPr>
          <w:spacing w:val="20"/>
          <w:w w:val="102"/>
        </w:rPr>
        <w:t xml:space="preserve"> </w:t>
      </w:r>
      <w:r>
        <w:rPr>
          <w:rFonts w:ascii="SimSun" w:hAnsi="SimSun" w:eastAsia="SimSun" w:cs="SimSun"/>
          <w:spacing w:val="10"/>
        </w:rPr>
        <w:t>月，习近平总书记在中央城市</w:t>
      </w:r>
      <w:r>
        <w:rPr>
          <w:rFonts w:ascii="SimSun" w:hAnsi="SimSun" w:eastAsia="SimSun" w:cs="SimSun"/>
          <w:spacing w:val="9"/>
        </w:rPr>
        <w:t>工作会议上发表重要讲话，明确做好城市工作的总体要求、重</w:t>
      </w:r>
      <w:r>
        <w:rPr>
          <w:rFonts w:ascii="SimSun" w:hAnsi="SimSun" w:eastAsia="SimSun" w:cs="SimSun"/>
          <w:spacing w:val="11"/>
        </w:rPr>
        <w:t>要原则、重点任务，为做好新时代新征程的城市工作提供了根本遵循。关于城市</w:t>
      </w:r>
      <w:r>
        <w:rPr>
          <w:rFonts w:ascii="SimSun" w:hAnsi="SimSun" w:eastAsia="SimSun" w:cs="SimSun"/>
          <w:spacing w:val="10"/>
        </w:rPr>
        <w:t>工作，下列说法正确</w:t>
      </w:r>
      <w:r>
        <w:rPr>
          <w:rFonts w:ascii="SimSun" w:hAnsi="SimSun" w:eastAsia="SimSun" w:cs="SimSun"/>
          <w:spacing w:val="2"/>
        </w:rPr>
        <w:t>的是：</w:t>
      </w:r>
    </w:p>
    <w:p>
      <w:pPr>
        <w:pStyle w:val="BodyText"/>
        <w:ind w:left="1313"/>
        <w:spacing w:before="5" w:line="228" w:lineRule="auto"/>
        <w:rPr>
          <w:rFonts w:ascii="SimSun" w:hAnsi="SimSun" w:eastAsia="SimSun" w:cs="SimSun"/>
        </w:rPr>
      </w:pPr>
      <w:r>
        <w:rPr>
          <w:spacing w:val="8"/>
        </w:rPr>
        <w:t>A</w:t>
      </w:r>
      <w:r>
        <w:rPr>
          <w:spacing w:val="-24"/>
        </w:rPr>
        <w:t xml:space="preserve"> </w:t>
      </w:r>
      <w:r>
        <w:rPr>
          <w:rFonts w:ascii="SimSun" w:hAnsi="SimSun" w:eastAsia="SimSun" w:cs="SimSun"/>
          <w:spacing w:val="8"/>
        </w:rPr>
        <w:t>、要把握</w:t>
      </w:r>
      <w:r>
        <w:rPr>
          <w:spacing w:val="8"/>
        </w:rPr>
        <w:t>“</w:t>
      </w:r>
      <w:r>
        <w:rPr>
          <w:rFonts w:ascii="SimSun" w:hAnsi="SimSun" w:eastAsia="SimSun" w:cs="SimSun"/>
          <w:spacing w:val="8"/>
        </w:rPr>
        <w:t>我国城镇化正从快速增长期转向稳定</w:t>
      </w:r>
      <w:r>
        <w:rPr>
          <w:rFonts w:ascii="SimSun" w:hAnsi="SimSun" w:eastAsia="SimSun" w:cs="SimSun"/>
          <w:spacing w:val="7"/>
        </w:rPr>
        <w:t>发展期</w:t>
      </w:r>
      <w:r>
        <w:rPr>
          <w:spacing w:val="7"/>
        </w:rPr>
        <w:t>”</w:t>
      </w:r>
      <w:r>
        <w:rPr>
          <w:spacing w:val="-18"/>
        </w:rPr>
        <w:t xml:space="preserve"> </w:t>
      </w:r>
      <w:r>
        <w:rPr>
          <w:rFonts w:ascii="SimSun" w:hAnsi="SimSun" w:eastAsia="SimSun" w:cs="SimSun"/>
          <w:spacing w:val="7"/>
        </w:rPr>
        <w:t>的历史方位</w:t>
      </w:r>
    </w:p>
    <w:p>
      <w:pPr>
        <w:pStyle w:val="BodyText"/>
        <w:ind w:left="1327"/>
        <w:spacing w:before="65" w:line="228" w:lineRule="auto"/>
        <w:rPr>
          <w:rFonts w:ascii="SimSun" w:hAnsi="SimSun" w:eastAsia="SimSun" w:cs="SimSun"/>
        </w:rPr>
      </w:pPr>
      <w:r>
        <w:rPr>
          <w:spacing w:val="7"/>
        </w:rPr>
        <w:t>B</w:t>
      </w:r>
      <w:r>
        <w:rPr>
          <w:spacing w:val="-11"/>
        </w:rPr>
        <w:t xml:space="preserve"> </w:t>
      </w:r>
      <w:r>
        <w:rPr>
          <w:rFonts w:ascii="SimSun" w:hAnsi="SimSun" w:eastAsia="SimSun" w:cs="SimSun"/>
          <w:spacing w:val="7"/>
        </w:rPr>
        <w:t>、城市工作重心应向更加注重建设投入转变</w:t>
      </w:r>
    </w:p>
    <w:p>
      <w:pPr>
        <w:pStyle w:val="BodyText"/>
        <w:ind w:left="1320"/>
        <w:spacing w:before="65" w:line="228" w:lineRule="auto"/>
        <w:rPr>
          <w:rFonts w:ascii="SimSun" w:hAnsi="SimSun" w:eastAsia="SimSun" w:cs="SimSun"/>
        </w:rPr>
      </w:pPr>
      <w:r>
        <w:rPr>
          <w:spacing w:val="8"/>
        </w:rPr>
        <w:t>C</w:t>
      </w:r>
      <w:r>
        <w:rPr>
          <w:spacing w:val="-12"/>
        </w:rPr>
        <w:t xml:space="preserve"> </w:t>
      </w:r>
      <w:r>
        <w:rPr>
          <w:rFonts w:ascii="SimSun" w:hAnsi="SimSun" w:eastAsia="SimSun" w:cs="SimSun"/>
          <w:spacing w:val="8"/>
        </w:rPr>
        <w:t>、着力通过外延扩张发展组团式的现代化城市群和都市圈</w:t>
      </w:r>
    </w:p>
    <w:p>
      <w:pPr>
        <w:pStyle w:val="BodyText"/>
        <w:ind w:left="1320" w:right="5243" w:firstLine="7"/>
        <w:spacing w:before="65" w:line="297" w:lineRule="auto"/>
        <w:rPr/>
      </w:pPr>
      <w:r>
        <w:rPr>
          <w:spacing w:val="9"/>
        </w:rPr>
        <w:t>D</w:t>
      </w:r>
      <w:r>
        <w:rPr>
          <w:spacing w:val="-22"/>
        </w:rPr>
        <w:t xml:space="preserve"> </w:t>
      </w:r>
      <w:r>
        <w:rPr>
          <w:rFonts w:ascii="SimSun" w:hAnsi="SimSun" w:eastAsia="SimSun" w:cs="SimSun"/>
          <w:spacing w:val="9"/>
        </w:rPr>
        <w:t>、城市政府应从城市事务管理的</w:t>
      </w:r>
      <w:r>
        <w:rPr>
          <w:spacing w:val="9"/>
        </w:rPr>
        <w:t>“</w:t>
      </w:r>
      <w:r>
        <w:rPr>
          <w:rFonts w:ascii="SimSun" w:hAnsi="SimSun" w:eastAsia="SimSun" w:cs="SimSun"/>
          <w:spacing w:val="9"/>
        </w:rPr>
        <w:t>掌舵人</w:t>
      </w:r>
      <w:r>
        <w:rPr>
          <w:spacing w:val="9"/>
        </w:rPr>
        <w:t>”</w:t>
      </w:r>
      <w:r>
        <w:rPr>
          <w:rFonts w:ascii="SimSun" w:hAnsi="SimSun" w:eastAsia="SimSun" w:cs="SimSun"/>
          <w:spacing w:val="9"/>
        </w:rPr>
        <w:t>转变为</w:t>
      </w:r>
      <w:r>
        <w:rPr>
          <w:spacing w:val="9"/>
        </w:rPr>
        <w:t>“</w:t>
      </w:r>
      <w:r>
        <w:rPr>
          <w:rFonts w:ascii="SimSun" w:hAnsi="SimSun" w:eastAsia="SimSun" w:cs="SimSun"/>
          <w:spacing w:val="9"/>
        </w:rPr>
        <w:t>划桨人</w:t>
      </w:r>
      <w:r>
        <w:rPr>
          <w:spacing w:val="9"/>
        </w:rPr>
        <w:t>”</w:t>
      </w:r>
      <w:r>
        <w:rPr/>
        <w:t xml:space="preserve"> </w:t>
      </w:r>
      <w:r>
        <w:rPr/>
        <w:t>7</w:t>
      </w:r>
    </w:p>
    <w:p>
      <w:pPr>
        <w:ind w:left="1320" w:right="1310"/>
        <w:spacing w:line="288" w:lineRule="auto"/>
        <w:jc w:val="both"/>
        <w:rPr>
          <w:rFonts w:ascii="SimSun" w:hAnsi="SimSun" w:eastAsia="SimSun" w:cs="SimSun"/>
          <w:sz w:val="20"/>
          <w:szCs w:val="20"/>
        </w:rPr>
      </w:pPr>
      <w:r>
        <w:rPr>
          <w:rFonts w:ascii="SimSun" w:hAnsi="SimSun" w:eastAsia="SimSun" w:cs="SimSun"/>
          <w:sz w:val="20"/>
          <w:szCs w:val="20"/>
          <w:spacing w:val="11"/>
        </w:rPr>
        <w:t>经济工作千头万绪，必须统筹好有效市场和有为政府的关系、总供给和总需求</w:t>
      </w:r>
      <w:r>
        <w:rPr>
          <w:rFonts w:ascii="SimSun" w:hAnsi="SimSun" w:eastAsia="SimSun" w:cs="SimSun"/>
          <w:sz w:val="20"/>
          <w:szCs w:val="20"/>
          <w:spacing w:val="10"/>
        </w:rPr>
        <w:t>的关系、培育新动能和</w:t>
      </w:r>
      <w:r>
        <w:rPr>
          <w:rFonts w:ascii="SimSun" w:hAnsi="SimSun" w:eastAsia="SimSun" w:cs="SimSun"/>
          <w:sz w:val="20"/>
          <w:szCs w:val="20"/>
          <w:spacing w:val="11"/>
        </w:rPr>
        <w:t>更新旧动能的关系、做优增量和盘活存量的关系、提升质量和做大总量的关</w:t>
      </w:r>
      <w:r>
        <w:rPr>
          <w:rFonts w:ascii="SimSun" w:hAnsi="SimSun" w:eastAsia="SimSun" w:cs="SimSun"/>
          <w:sz w:val="20"/>
          <w:szCs w:val="20"/>
          <w:spacing w:val="10"/>
        </w:rPr>
        <w:t>系。下列相关说法不准确</w:t>
      </w:r>
      <w:r>
        <w:rPr>
          <w:rFonts w:ascii="SimSun" w:hAnsi="SimSun" w:eastAsia="SimSun" w:cs="SimSun"/>
          <w:sz w:val="20"/>
          <w:szCs w:val="20"/>
          <w:spacing w:val="2"/>
        </w:rPr>
        <w:t>的是：</w:t>
      </w:r>
    </w:p>
    <w:p>
      <w:pPr>
        <w:pStyle w:val="BodyText"/>
        <w:ind w:left="1313"/>
        <w:spacing w:before="1" w:line="227" w:lineRule="auto"/>
        <w:rPr>
          <w:rFonts w:ascii="SimSun" w:hAnsi="SimSun" w:eastAsia="SimSun" w:cs="SimSun"/>
        </w:rPr>
      </w:pPr>
      <w:r>
        <w:rPr>
          <w:spacing w:val="9"/>
        </w:rPr>
        <w:t>A</w:t>
      </w:r>
      <w:r>
        <w:rPr>
          <w:spacing w:val="-23"/>
        </w:rPr>
        <w:t xml:space="preserve"> </w:t>
      </w:r>
      <w:r>
        <w:rPr>
          <w:rFonts w:ascii="SimSun" w:hAnsi="SimSun" w:eastAsia="SimSun" w:cs="SimSun"/>
          <w:spacing w:val="9"/>
        </w:rPr>
        <w:t>、要加快推动作为经济增长和就业收入基本依托的传统产业</w:t>
      </w:r>
      <w:r>
        <w:rPr>
          <w:rFonts w:ascii="SimSun" w:hAnsi="SimSun" w:eastAsia="SimSun" w:cs="SimSun"/>
          <w:spacing w:val="8"/>
        </w:rPr>
        <w:t>改造升级</w:t>
      </w:r>
    </w:p>
    <w:p>
      <w:pPr>
        <w:pStyle w:val="BodyText"/>
        <w:ind w:left="1327"/>
        <w:spacing w:before="65" w:line="228" w:lineRule="auto"/>
        <w:rPr>
          <w:rFonts w:ascii="SimSun" w:hAnsi="SimSun" w:eastAsia="SimSun" w:cs="SimSun"/>
        </w:rPr>
      </w:pPr>
      <w:r>
        <w:rPr>
          <w:spacing w:val="9"/>
        </w:rPr>
        <w:t>B</w:t>
      </w:r>
      <w:r>
        <w:rPr>
          <w:spacing w:val="-24"/>
        </w:rPr>
        <w:t xml:space="preserve"> </w:t>
      </w:r>
      <w:r>
        <w:rPr>
          <w:rFonts w:ascii="SimSun" w:hAnsi="SimSun" w:eastAsia="SimSun" w:cs="SimSun"/>
          <w:spacing w:val="9"/>
        </w:rPr>
        <w:t>、要加快补上内需特别是消费短板，使内需成为拉动</w:t>
      </w:r>
      <w:r>
        <w:rPr>
          <w:rFonts w:ascii="SimSun" w:hAnsi="SimSun" w:eastAsia="SimSun" w:cs="SimSun"/>
          <w:spacing w:val="8"/>
        </w:rPr>
        <w:t>经济增长的主动力和稳定锚</w:t>
      </w:r>
    </w:p>
    <w:p>
      <w:pPr>
        <w:pStyle w:val="BodyText"/>
        <w:ind w:left="1320"/>
        <w:spacing w:before="66"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、要坚持以量取胜、充分发挥规模效应，用好超大规模市场优势和丰</w:t>
      </w:r>
      <w:r>
        <w:rPr>
          <w:rFonts w:ascii="SimSun" w:hAnsi="SimSun" w:eastAsia="SimSun" w:cs="SimSun"/>
          <w:spacing w:val="8"/>
        </w:rPr>
        <w:t>富应用场景</w:t>
      </w:r>
    </w:p>
    <w:p>
      <w:pPr>
        <w:pStyle w:val="BodyText"/>
        <w:ind w:left="1318" w:right="4797" w:firstLine="9"/>
        <w:spacing w:before="64" w:line="287" w:lineRule="auto"/>
        <w:rPr/>
      </w:pPr>
      <w:r>
        <w:rPr>
          <w:spacing w:val="8"/>
        </w:rPr>
        <w:t>D</w:t>
      </w:r>
      <w:r>
        <w:rPr>
          <w:spacing w:val="-13"/>
        </w:rPr>
        <w:t xml:space="preserve"> </w:t>
      </w:r>
      <w:r>
        <w:rPr>
          <w:rFonts w:ascii="SimSun" w:hAnsi="SimSun" w:eastAsia="SimSun" w:cs="SimSun"/>
          <w:spacing w:val="8"/>
        </w:rPr>
        <w:t>、要用好各类增量资源和存量资源，通过盘活存量来带动增量</w:t>
      </w:r>
      <w:r>
        <w:rPr/>
        <w:t>8</w:t>
      </w:r>
    </w:p>
    <w:p>
      <w:pPr>
        <w:pStyle w:val="BodyText"/>
        <w:ind w:left="1318" w:right="1312" w:firstLine="3"/>
        <w:spacing w:line="285" w:lineRule="auto"/>
        <w:rPr>
          <w:rFonts w:ascii="SimSun" w:hAnsi="SimSun" w:eastAsia="SimSun" w:cs="SimSun"/>
        </w:rPr>
      </w:pPr>
      <w:r>
        <w:rPr>
          <w:spacing w:val="9"/>
        </w:rPr>
        <w:t>2025</w:t>
      </w:r>
      <w:r>
        <w:rPr>
          <w:spacing w:val="21"/>
          <w:w w:val="101"/>
        </w:rPr>
        <w:t xml:space="preserve"> </w:t>
      </w:r>
      <w:r>
        <w:rPr>
          <w:rFonts w:ascii="SimSun" w:hAnsi="SimSun" w:eastAsia="SimSun" w:cs="SimSun"/>
          <w:spacing w:val="9"/>
        </w:rPr>
        <w:t>年</w:t>
      </w:r>
      <w:r>
        <w:rPr>
          <w:rFonts w:ascii="SimSun" w:hAnsi="SimSun" w:eastAsia="SimSun" w:cs="SimSun"/>
          <w:spacing w:val="-35"/>
        </w:rPr>
        <w:t xml:space="preserve"> </w:t>
      </w:r>
      <w:r>
        <w:rPr>
          <w:spacing w:val="9"/>
        </w:rPr>
        <w:t>7</w:t>
      </w:r>
      <w:r>
        <w:rPr>
          <w:spacing w:val="23"/>
        </w:rPr>
        <w:t xml:space="preserve"> </w:t>
      </w:r>
      <w:r>
        <w:rPr>
          <w:rFonts w:ascii="SimSun" w:hAnsi="SimSun" w:eastAsia="SimSun" w:cs="SimSun"/>
          <w:spacing w:val="9"/>
        </w:rPr>
        <w:t>月</w:t>
      </w:r>
      <w:r>
        <w:rPr>
          <w:rFonts w:ascii="SimSun" w:hAnsi="SimSun" w:eastAsia="SimSun" w:cs="SimSun"/>
          <w:spacing w:val="-35"/>
        </w:rPr>
        <w:t xml:space="preserve"> </w:t>
      </w:r>
      <w:r>
        <w:rPr>
          <w:spacing w:val="9"/>
        </w:rPr>
        <w:t>30  </w:t>
      </w:r>
      <w:r>
        <w:rPr>
          <w:rFonts w:ascii="SimSun" w:hAnsi="SimSun" w:eastAsia="SimSun" w:cs="SimSun"/>
          <w:spacing w:val="9"/>
        </w:rPr>
        <w:t>日，中共中央政治局召</w:t>
      </w:r>
      <w:r>
        <w:rPr>
          <w:rFonts w:ascii="SimSun" w:hAnsi="SimSun" w:eastAsia="SimSun" w:cs="SimSun"/>
          <w:spacing w:val="8"/>
        </w:rPr>
        <w:t>开会议，对扎实做好民生保障工作作了重要部署。下列相关表</w:t>
      </w:r>
      <w:r>
        <w:rPr>
          <w:rFonts w:ascii="SimSun" w:hAnsi="SimSun" w:eastAsia="SimSun" w:cs="SimSun"/>
          <w:spacing w:val="7"/>
        </w:rPr>
        <w:t>述不准确的是</w:t>
      </w:r>
      <w:r>
        <w:rPr>
          <w:rFonts w:ascii="SimSun" w:hAnsi="SimSun" w:eastAsia="SimSun" w:cs="SimSun"/>
          <w:spacing w:val="-23"/>
        </w:rPr>
        <w:t>（</w:t>
      </w:r>
      <w:r>
        <w:rPr>
          <w:rFonts w:ascii="SimSun" w:hAnsi="SimSun" w:eastAsia="SimSun" w:cs="SimSun"/>
          <w:spacing w:val="21"/>
        </w:rPr>
        <w:t xml:space="preserve">   </w:t>
      </w:r>
      <w:r>
        <w:rPr>
          <w:rFonts w:ascii="SimSun" w:hAnsi="SimSun" w:eastAsia="SimSun" w:cs="SimSun"/>
          <w:spacing w:val="-23"/>
        </w:rPr>
        <w:t>）</w:t>
      </w:r>
      <w:r>
        <w:rPr>
          <w:rFonts w:ascii="SimSun" w:hAnsi="SimSun" w:eastAsia="SimSun" w:cs="SimSun"/>
          <w:spacing w:val="7"/>
        </w:rPr>
        <w:t>。</w:t>
      </w:r>
    </w:p>
    <w:p>
      <w:pPr>
        <w:pStyle w:val="BodyText"/>
        <w:ind w:left="1313"/>
        <w:spacing w:before="28" w:line="228" w:lineRule="auto"/>
        <w:rPr>
          <w:rFonts w:ascii="SimSun" w:hAnsi="SimSun" w:eastAsia="SimSun" w:cs="SimSun"/>
        </w:rPr>
      </w:pPr>
      <w:r>
        <w:rPr>
          <w:spacing w:val="8"/>
        </w:rPr>
        <w:t>A</w:t>
      </w:r>
      <w:r>
        <w:rPr>
          <w:spacing w:val="-8"/>
        </w:rPr>
        <w:t xml:space="preserve"> </w:t>
      </w:r>
      <w:r>
        <w:rPr>
          <w:rFonts w:ascii="SimSun" w:hAnsi="SimSun" w:eastAsia="SimSun" w:cs="SimSun"/>
          <w:spacing w:val="8"/>
        </w:rPr>
        <w:t>、巩固拓展脱贫攻坚成果，确保不发生规模性返贫致贫</w:t>
      </w:r>
    </w:p>
    <w:p>
      <w:pPr>
        <w:pStyle w:val="BodyText"/>
        <w:ind w:left="1327"/>
        <w:spacing w:before="65" w:line="227" w:lineRule="auto"/>
        <w:rPr>
          <w:rFonts w:ascii="SimSun" w:hAnsi="SimSun" w:eastAsia="SimSun" w:cs="SimSun"/>
        </w:rPr>
      </w:pPr>
      <w:r>
        <w:rPr>
          <w:spacing w:val="8"/>
        </w:rPr>
        <w:t>B</w:t>
      </w:r>
      <w:r>
        <w:rPr>
          <w:spacing w:val="-24"/>
        </w:rPr>
        <w:t xml:space="preserve"> </w:t>
      </w:r>
      <w:r>
        <w:rPr>
          <w:rFonts w:ascii="SimSun" w:hAnsi="SimSun" w:eastAsia="SimSun" w:cs="SimSun"/>
          <w:spacing w:val="8"/>
        </w:rPr>
        <w:t>、夯实</w:t>
      </w:r>
      <w:r>
        <w:rPr>
          <w:spacing w:val="8"/>
        </w:rPr>
        <w:t>“</w:t>
      </w:r>
      <w:r>
        <w:rPr>
          <w:rFonts w:ascii="SimSun" w:hAnsi="SimSun" w:eastAsia="SimSun" w:cs="SimSun"/>
          <w:spacing w:val="8"/>
        </w:rPr>
        <w:t>三农</w:t>
      </w:r>
      <w:r>
        <w:rPr>
          <w:spacing w:val="8"/>
        </w:rPr>
        <w:t>”</w:t>
      </w:r>
      <w:r>
        <w:rPr>
          <w:rFonts w:ascii="SimSun" w:hAnsi="SimSun" w:eastAsia="SimSun" w:cs="SimSun"/>
          <w:spacing w:val="8"/>
        </w:rPr>
        <w:t>基础，推动粮食和重要农产品价格保持在合理水平</w:t>
      </w:r>
    </w:p>
    <w:p>
      <w:pPr>
        <w:pStyle w:val="BodyText"/>
        <w:ind w:left="1320"/>
        <w:spacing w:before="66"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、突出就业优先政策导向，促进高校毕业生、退役军人、农民工等重</w:t>
      </w:r>
      <w:r>
        <w:rPr>
          <w:rFonts w:ascii="SimSun" w:hAnsi="SimSun" w:eastAsia="SimSun" w:cs="SimSun"/>
          <w:spacing w:val="8"/>
        </w:rPr>
        <w:t>点群体就业</w:t>
      </w:r>
    </w:p>
    <w:p>
      <w:pPr>
        <w:pStyle w:val="BodyText"/>
        <w:ind w:left="1318" w:right="5008" w:firstLine="9"/>
        <w:spacing w:before="65" w:line="297" w:lineRule="auto"/>
        <w:rPr/>
      </w:pPr>
      <w:r>
        <w:rPr>
          <w:spacing w:val="8"/>
        </w:rPr>
        <w:t>D</w:t>
      </w:r>
      <w:r>
        <w:rPr>
          <w:spacing w:val="-16"/>
        </w:rPr>
        <w:t xml:space="preserve"> </w:t>
      </w:r>
      <w:r>
        <w:rPr>
          <w:rFonts w:ascii="SimSun" w:hAnsi="SimSun" w:eastAsia="SimSun" w:cs="SimSun"/>
          <w:spacing w:val="8"/>
        </w:rPr>
        <w:t>、始终把人民群众财产安全放在第一位，加强安全生产监管</w:t>
      </w:r>
      <w:r>
        <w:rPr/>
        <w:t>9</w:t>
      </w:r>
    </w:p>
    <w:p>
      <w:pPr>
        <w:ind w:left="1318" w:right="1310"/>
        <w:spacing w:before="2" w:line="287" w:lineRule="auto"/>
        <w:rPr>
          <w:rFonts w:ascii="SimSun" w:hAnsi="SimSun" w:eastAsia="SimSun" w:cs="SimSun"/>
          <w:sz w:val="20"/>
          <w:szCs w:val="20"/>
        </w:rPr>
      </w:pPr>
      <w:r>
        <w:rPr>
          <w:rFonts w:ascii="SimSun" w:hAnsi="SimSun" w:eastAsia="SimSun" w:cs="SimSun"/>
          <w:sz w:val="20"/>
          <w:szCs w:val="20"/>
          <w:spacing w:val="11"/>
        </w:rPr>
        <w:t>做好新时代人口工作，要完善新时代人口发展战略，认识、适应、引领人口发展新</w:t>
      </w:r>
      <w:r>
        <w:rPr>
          <w:rFonts w:ascii="SimSun" w:hAnsi="SimSun" w:eastAsia="SimSun" w:cs="SimSun"/>
          <w:sz w:val="20"/>
          <w:szCs w:val="20"/>
          <w:spacing w:val="10"/>
        </w:rPr>
        <w:t>常态，以人口高质</w:t>
      </w:r>
      <w:r>
        <w:rPr>
          <w:rFonts w:ascii="SimSun" w:hAnsi="SimSun" w:eastAsia="SimSun" w:cs="SimSun"/>
          <w:sz w:val="20"/>
          <w:szCs w:val="20"/>
          <w:spacing w:val="9"/>
        </w:rPr>
        <w:t>量发展支撑中国式现代化。关于做好新时代人口工作，下列说法正确的是：</w:t>
      </w:r>
    </w:p>
    <w:p>
      <w:pPr>
        <w:pStyle w:val="BodyText"/>
        <w:ind w:left="1322" w:right="1312" w:hanging="9"/>
        <w:spacing w:line="288" w:lineRule="auto"/>
        <w:rPr>
          <w:rFonts w:ascii="SimSun" w:hAnsi="SimSun" w:eastAsia="SimSun" w:cs="SimSun"/>
        </w:rPr>
      </w:pPr>
      <w:r>
        <w:rPr>
          <w:spacing w:val="8"/>
        </w:rPr>
        <w:t>A</w:t>
      </w:r>
      <w:r>
        <w:rPr>
          <w:spacing w:val="-23"/>
        </w:rPr>
        <w:t xml:space="preserve"> </w:t>
      </w:r>
      <w:r>
        <w:rPr>
          <w:rFonts w:ascii="SimSun" w:hAnsi="SimSun" w:eastAsia="SimSun" w:cs="SimSun"/>
          <w:spacing w:val="8"/>
        </w:rPr>
        <w:t>、要树立</w:t>
      </w:r>
      <w:r>
        <w:rPr>
          <w:spacing w:val="8"/>
        </w:rPr>
        <w:t>“</w:t>
      </w:r>
      <w:r>
        <w:rPr>
          <w:rFonts w:ascii="SimSun" w:hAnsi="SimSun" w:eastAsia="SimSun" w:cs="SimSun"/>
          <w:spacing w:val="8"/>
        </w:rPr>
        <w:t>大人口观</w:t>
      </w:r>
      <w:r>
        <w:rPr>
          <w:spacing w:val="8"/>
        </w:rPr>
        <w:t>”</w:t>
      </w:r>
      <w:r>
        <w:rPr>
          <w:spacing w:val="-23"/>
        </w:rPr>
        <w:t xml:space="preserve"> </w:t>
      </w:r>
      <w:r>
        <w:rPr>
          <w:rFonts w:ascii="SimSun" w:hAnsi="SimSun" w:eastAsia="SimSun" w:cs="SimSun"/>
          <w:spacing w:val="8"/>
        </w:rPr>
        <w:t>，推动人口与财政、货币、就业、产业、</w:t>
      </w:r>
      <w:r>
        <w:rPr>
          <w:rFonts w:ascii="SimSun" w:hAnsi="SimSun" w:eastAsia="SimSun" w:cs="SimSun"/>
          <w:spacing w:val="7"/>
        </w:rPr>
        <w:t>投资、消费、生态、区域等政策形成系</w:t>
      </w:r>
      <w:r>
        <w:rPr>
          <w:rFonts w:ascii="SimSun" w:hAnsi="SimSun" w:eastAsia="SimSun" w:cs="SimSun"/>
          <w:spacing w:val="7"/>
        </w:rPr>
        <w:t>统集成效应</w:t>
      </w:r>
    </w:p>
    <w:p>
      <w:pPr>
        <w:pStyle w:val="BodyText"/>
        <w:ind w:left="1327"/>
        <w:spacing w:before="1" w:line="228" w:lineRule="auto"/>
        <w:rPr>
          <w:rFonts w:ascii="SimSun" w:hAnsi="SimSun" w:eastAsia="SimSun" w:cs="SimSun"/>
        </w:rPr>
      </w:pPr>
      <w:r>
        <w:rPr>
          <w:spacing w:val="8"/>
        </w:rPr>
        <w:t>B</w:t>
      </w:r>
      <w:r>
        <w:rPr>
          <w:spacing w:val="-8"/>
        </w:rPr>
        <w:t xml:space="preserve"> </w:t>
      </w:r>
      <w:r>
        <w:rPr>
          <w:rFonts w:ascii="SimSun" w:hAnsi="SimSun" w:eastAsia="SimSun" w:cs="SimSun"/>
          <w:spacing w:val="8"/>
        </w:rPr>
        <w:t>、必须推动人口工作由稳定总量、畅通流动向调节数量、优化结构转变</w:t>
      </w:r>
    </w:p>
    <w:p>
      <w:pPr>
        <w:pStyle w:val="BodyText"/>
        <w:ind w:left="1320"/>
        <w:spacing w:before="64" w:line="228" w:lineRule="auto"/>
        <w:rPr>
          <w:rFonts w:ascii="SimSun" w:hAnsi="SimSun" w:eastAsia="SimSun" w:cs="SimSun"/>
        </w:rPr>
      </w:pPr>
      <w:r>
        <w:rPr>
          <w:spacing w:val="5"/>
        </w:rPr>
        <w:t>C</w:t>
      </w:r>
      <w:r>
        <w:rPr>
          <w:spacing w:val="-18"/>
        </w:rPr>
        <w:t xml:space="preserve"> </w:t>
      </w:r>
      <w:r>
        <w:rPr>
          <w:rFonts w:ascii="SimSun" w:hAnsi="SimSun" w:eastAsia="SimSun" w:cs="SimSun"/>
          <w:spacing w:val="5"/>
        </w:rPr>
        <w:t>、要更加重视</w:t>
      </w:r>
      <w:r>
        <w:rPr>
          <w:spacing w:val="5"/>
        </w:rPr>
        <w:t>“</w:t>
      </w:r>
      <w:r>
        <w:rPr>
          <w:spacing w:val="-20"/>
        </w:rPr>
        <w:t xml:space="preserve"> </w:t>
      </w:r>
      <w:r>
        <w:rPr>
          <w:rFonts w:ascii="SimSun" w:hAnsi="SimSun" w:eastAsia="SimSun" w:cs="SimSun"/>
          <w:spacing w:val="5"/>
        </w:rPr>
        <w:t>引导</w:t>
      </w:r>
      <w:r>
        <w:rPr>
          <w:spacing w:val="5"/>
        </w:rPr>
        <w:t>”</w:t>
      </w:r>
      <w:r>
        <w:rPr>
          <w:rFonts w:ascii="SimSun" w:hAnsi="SimSun" w:eastAsia="SimSun" w:cs="SimSun"/>
          <w:spacing w:val="5"/>
        </w:rPr>
        <w:t>和</w:t>
      </w:r>
      <w:r>
        <w:rPr>
          <w:spacing w:val="5"/>
        </w:rPr>
        <w:t>“</w:t>
      </w:r>
      <w:r>
        <w:rPr>
          <w:rFonts w:ascii="SimSun" w:hAnsi="SimSun" w:eastAsia="SimSun" w:cs="SimSun"/>
          <w:spacing w:val="5"/>
        </w:rPr>
        <w:t>激励</w:t>
      </w:r>
      <w:r>
        <w:rPr>
          <w:spacing w:val="5"/>
        </w:rPr>
        <w:t>”</w:t>
      </w:r>
      <w:r>
        <w:rPr>
          <w:spacing w:val="-21"/>
        </w:rPr>
        <w:t xml:space="preserve"> </w:t>
      </w:r>
      <w:r>
        <w:rPr>
          <w:rFonts w:ascii="SimSun" w:hAnsi="SimSun" w:eastAsia="SimSun" w:cs="SimSun"/>
          <w:spacing w:val="5"/>
        </w:rPr>
        <w:t>的办法，</w:t>
      </w:r>
      <w:r>
        <w:rPr>
          <w:rFonts w:ascii="SimSun" w:hAnsi="SimSun" w:eastAsia="SimSun" w:cs="SimSun"/>
          <w:spacing w:val="-60"/>
        </w:rPr>
        <w:t xml:space="preserve"> </w:t>
      </w:r>
      <w:r>
        <w:rPr>
          <w:rFonts w:ascii="SimSun" w:hAnsi="SimSun" w:eastAsia="SimSun" w:cs="SimSun"/>
          <w:spacing w:val="5"/>
        </w:rPr>
        <w:t>由社会治理向政府治理转变</w:t>
      </w:r>
    </w:p>
    <w:p>
      <w:pPr>
        <w:pStyle w:val="BodyText"/>
        <w:ind w:left="1327" w:right="3957"/>
        <w:spacing w:before="65" w:line="297" w:lineRule="auto"/>
        <w:rPr/>
      </w:pPr>
      <w:r>
        <w:rPr>
          <w:spacing w:val="8"/>
        </w:rPr>
        <w:t>D</w:t>
      </w:r>
      <w:r>
        <w:rPr>
          <w:spacing w:val="-5"/>
        </w:rPr>
        <w:t xml:space="preserve"> </w:t>
      </w:r>
      <w:r>
        <w:rPr>
          <w:rFonts w:ascii="SimSun" w:hAnsi="SimSun" w:eastAsia="SimSun" w:cs="SimSun"/>
          <w:spacing w:val="8"/>
        </w:rPr>
        <w:t>、坚持人民主体地位，把人口高速增长同人民高品质生活紧密结合起来</w:t>
      </w:r>
      <w:r>
        <w:rPr>
          <w:spacing w:val="-5"/>
        </w:rPr>
        <w:t>10</w:t>
      </w:r>
    </w:p>
    <w:p>
      <w:pPr>
        <w:ind w:left="1320" w:right="1310" w:firstLine="3"/>
        <w:spacing w:line="288" w:lineRule="auto"/>
        <w:rPr>
          <w:rFonts w:ascii="SimSun" w:hAnsi="SimSun" w:eastAsia="SimSun" w:cs="SimSun"/>
          <w:sz w:val="20"/>
          <w:szCs w:val="20"/>
        </w:rPr>
      </w:pPr>
      <w:r>
        <w:rPr>
          <w:rFonts w:ascii="SimSun" w:hAnsi="SimSun" w:eastAsia="SimSun" w:cs="SimSun"/>
          <w:sz w:val="20"/>
          <w:szCs w:val="20"/>
          <w:spacing w:val="11"/>
        </w:rPr>
        <w:t>《中共中央关于制定国民经济和社会发展第十五个五年规划的建议》</w:t>
      </w:r>
      <w:r>
        <w:rPr>
          <w:rFonts w:ascii="SimSun" w:hAnsi="SimSun" w:eastAsia="SimSun" w:cs="SimSun"/>
          <w:sz w:val="20"/>
          <w:szCs w:val="20"/>
          <w:spacing w:val="10"/>
        </w:rPr>
        <w:t>提出，推进国家安全体系和能力</w:t>
      </w:r>
      <w:r>
        <w:rPr>
          <w:rFonts w:ascii="SimSun" w:hAnsi="SimSun" w:eastAsia="SimSun" w:cs="SimSun"/>
          <w:sz w:val="20"/>
          <w:szCs w:val="20"/>
          <w:spacing w:val="9"/>
        </w:rPr>
        <w:t>现代化，建设更高水平平安中国。下列有关说法正确的是</w:t>
      </w:r>
      <w:r>
        <w:rPr>
          <w:rFonts w:ascii="SimSun" w:hAnsi="SimSun" w:eastAsia="SimSun" w:cs="SimSun"/>
          <w:sz w:val="20"/>
          <w:szCs w:val="20"/>
          <w:spacing w:val="-22"/>
        </w:rPr>
        <w:t>（</w:t>
      </w:r>
      <w:r>
        <w:rPr>
          <w:rFonts w:ascii="SimSun" w:hAnsi="SimSun" w:eastAsia="SimSun" w:cs="SimSun"/>
          <w:sz w:val="20"/>
          <w:szCs w:val="20"/>
          <w:spacing w:val="26"/>
        </w:rPr>
        <w:t xml:space="preserve">  </w:t>
      </w:r>
      <w:r>
        <w:rPr>
          <w:rFonts w:ascii="SimSun" w:hAnsi="SimSun" w:eastAsia="SimSun" w:cs="SimSun"/>
          <w:sz w:val="20"/>
          <w:szCs w:val="20"/>
          <w:spacing w:val="-22"/>
        </w:rPr>
        <w:t>）</w:t>
      </w:r>
      <w:r>
        <w:rPr>
          <w:rFonts w:ascii="SimSun" w:hAnsi="SimSun" w:eastAsia="SimSun" w:cs="SimSun"/>
          <w:sz w:val="20"/>
          <w:szCs w:val="20"/>
          <w:spacing w:val="9"/>
        </w:rPr>
        <w:t>。</w:t>
      </w:r>
    </w:p>
    <w:p>
      <w:pPr>
        <w:pStyle w:val="BodyText"/>
        <w:ind w:left="1313"/>
        <w:spacing w:before="1"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、锻造实战实用的国家安全能力，把捍卫</w:t>
      </w:r>
      <w:r>
        <w:rPr>
          <w:rFonts w:ascii="SimSun" w:hAnsi="SimSun" w:eastAsia="SimSun" w:cs="SimSun"/>
          <w:spacing w:val="8"/>
        </w:rPr>
        <w:t>国土安全摆在首位</w:t>
      </w:r>
    </w:p>
    <w:p>
      <w:pPr>
        <w:pStyle w:val="BodyText"/>
        <w:ind w:left="1327"/>
        <w:spacing w:before="64" w:line="228" w:lineRule="auto"/>
        <w:rPr>
          <w:rFonts w:ascii="SimSun" w:hAnsi="SimSun" w:eastAsia="SimSun" w:cs="SimSun"/>
        </w:rPr>
      </w:pPr>
      <w:r>
        <w:rPr>
          <w:spacing w:val="8"/>
        </w:rPr>
        <w:t>B</w:t>
      </w:r>
      <w:r>
        <w:rPr>
          <w:spacing w:val="-11"/>
        </w:rPr>
        <w:t xml:space="preserve"> </w:t>
      </w:r>
      <w:r>
        <w:rPr>
          <w:rFonts w:ascii="SimSun" w:hAnsi="SimSun" w:eastAsia="SimSun" w:cs="SimSun"/>
          <w:spacing w:val="8"/>
        </w:rPr>
        <w:t>、统筹推进房地产、地方政府债务、中小金融机构等风险有序化解</w:t>
      </w:r>
    </w:p>
    <w:p>
      <w:pPr>
        <w:pStyle w:val="BodyText"/>
        <w:ind w:left="1320"/>
        <w:spacing w:before="65" w:line="228" w:lineRule="auto"/>
        <w:rPr>
          <w:rFonts w:ascii="SimSun" w:hAnsi="SimSun" w:eastAsia="SimSun" w:cs="SimSun"/>
        </w:rPr>
      </w:pPr>
      <w:r>
        <w:drawing>
          <wp:anchor distT="0" distB="0" distL="0" distR="0" simplePos="0" relativeHeight="251660288" behindDoc="0" locked="0" layoutInCell="1" allowOverlap="1">
            <wp:simplePos x="0" y="0"/>
            <wp:positionH relativeFrom="column">
              <wp:posOffset>0</wp:posOffset>
            </wp:positionH>
            <wp:positionV relativeFrom="paragraph">
              <wp:posOffset>295548</wp:posOffset>
            </wp:positionV>
            <wp:extent cx="7560309" cy="9525"/>
            <wp:effectExtent l="0" t="0" r="0" b="0"/>
            <wp:wrapNone/>
            <wp:docPr id="8" name="IM 8"/>
            <wp:cNvGraphicFramePr/>
            <a:graphic>
              <a:graphicData uri="http://schemas.openxmlformats.org/drawingml/2006/picture">
                <pic:pic>
                  <pic:nvPicPr>
                    <pic:cNvPr id="8" name="IM 8"/>
                    <pic:cNvPicPr/>
                  </pic:nvPicPr>
                  <pic:blipFill>
                    <a:blip r:embed="rId7"/>
                    <a:stretch>
                      <a:fillRect/>
                    </a:stretch>
                  </pic:blipFill>
                  <pic:spPr>
                    <a:xfrm rot="0">
                      <a:off x="0" y="0"/>
                      <a:ext cx="7560309" cy="9525"/>
                    </a:xfrm>
                    <a:prstGeom prst="rect">
                      <a:avLst/>
                    </a:prstGeom>
                  </pic:spPr>
                </pic:pic>
              </a:graphicData>
            </a:graphic>
          </wp:anchor>
        </w:drawing>
      </w:r>
      <w:r>
        <w:rPr>
          <w:spacing w:val="9"/>
        </w:rPr>
        <w:t>C</w:t>
      </w:r>
      <w:r>
        <w:rPr>
          <w:spacing w:val="-23"/>
        </w:rPr>
        <w:t xml:space="preserve"> </w:t>
      </w:r>
      <w:r>
        <w:rPr>
          <w:rFonts w:ascii="SimSun" w:hAnsi="SimSun" w:eastAsia="SimSun" w:cs="SimSun"/>
          <w:spacing w:val="9"/>
        </w:rPr>
        <w:t>、健全国家安全体系，坚持以风险防控为</w:t>
      </w:r>
      <w:r>
        <w:rPr>
          <w:rFonts w:ascii="SimSun" w:hAnsi="SimSun" w:eastAsia="SimSun" w:cs="SimSun"/>
          <w:spacing w:val="8"/>
        </w:rPr>
        <w:t>先导、法治保障为落脚点</w:t>
      </w:r>
    </w:p>
    <w:p>
      <w:pPr>
        <w:pStyle w:val="BodyText"/>
        <w:ind w:left="1670"/>
        <w:spacing w:before="190"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headerReference w:type="default" r:id="rId5"/>
          <w:footerReference w:type="default" r:id="rId6"/>
          <w:pgSz w:w="11906" w:h="16839"/>
          <w:pgMar w:top="1492" w:right="0" w:bottom="1062" w:left="0" w:header="790" w:footer="785" w:gutter="0"/>
        </w:sectPr>
        <w:rPr>
          <w:sz w:val="18"/>
          <w:szCs w:val="18"/>
        </w:rPr>
      </w:pPr>
    </w:p>
    <w:p>
      <w:pPr>
        <w:pStyle w:val="BodyText"/>
        <w:ind w:left="1327" w:right="3748"/>
        <w:spacing w:before="54" w:line="297" w:lineRule="auto"/>
        <w:rPr/>
      </w:pPr>
      <w:r>
        <w:rPr>
          <w:spacing w:val="8"/>
        </w:rPr>
        <w:t>D</w:t>
      </w:r>
      <w:r>
        <w:rPr>
          <w:spacing w:val="-4"/>
        </w:rPr>
        <w:t xml:space="preserve"> </w:t>
      </w:r>
      <w:r>
        <w:rPr>
          <w:rFonts w:ascii="SimSun" w:hAnsi="SimSun" w:eastAsia="SimSun" w:cs="SimSun"/>
          <w:spacing w:val="8"/>
        </w:rPr>
        <w:t>、完善公共安全体系，推动公共安全治理模式由事后处理向事中控制转型</w:t>
      </w:r>
      <w:r>
        <w:rPr>
          <w:spacing w:val="-5"/>
        </w:rPr>
        <w:t>11</w:t>
      </w:r>
    </w:p>
    <w:p>
      <w:pPr>
        <w:ind w:left="1328" w:right="1310" w:firstLine="3"/>
        <w:spacing w:before="2" w:line="277" w:lineRule="auto"/>
        <w:rPr>
          <w:rFonts w:ascii="SimSun" w:hAnsi="SimSun" w:eastAsia="SimSun" w:cs="SimSun"/>
          <w:sz w:val="20"/>
          <w:szCs w:val="20"/>
        </w:rPr>
      </w:pPr>
      <w:r>
        <w:rPr>
          <w:rFonts w:ascii="SimSun" w:hAnsi="SimSun" w:eastAsia="SimSun" w:cs="SimSun"/>
          <w:sz w:val="20"/>
          <w:szCs w:val="20"/>
          <w:spacing w:val="11"/>
        </w:rPr>
        <w:t>习近平总书记高度重视战略思维，多次强调党员领</w:t>
      </w:r>
      <w:r>
        <w:rPr>
          <w:rFonts w:ascii="SimSun" w:hAnsi="SimSun" w:eastAsia="SimSun" w:cs="SimSun"/>
          <w:sz w:val="20"/>
          <w:szCs w:val="20"/>
          <w:spacing w:val="10"/>
        </w:rPr>
        <w:t>导干部要加强战略思维，增强战略定力。下列体现</w:t>
      </w:r>
      <w:r>
        <w:rPr>
          <w:rFonts w:ascii="SimSun" w:hAnsi="SimSun" w:eastAsia="SimSun" w:cs="SimSun"/>
          <w:sz w:val="20"/>
          <w:szCs w:val="20"/>
          <w:spacing w:val="7"/>
        </w:rPr>
        <w:t>战略思维的说法，正确的有几项？</w:t>
      </w:r>
    </w:p>
    <w:p>
      <w:pPr>
        <w:pStyle w:val="BodyText"/>
        <w:ind w:left="1328"/>
        <w:spacing w:line="265" w:lineRule="exact"/>
        <w:rPr>
          <w:rFonts w:ascii="SimSun" w:hAnsi="SimSun" w:eastAsia="SimSun" w:cs="SimSun"/>
        </w:rPr>
      </w:pPr>
      <w:r>
        <w:rPr>
          <w:spacing w:val="9"/>
          <w:position w:val="1"/>
        </w:rPr>
        <w:t>①</w:t>
      </w:r>
      <w:r>
        <w:rPr>
          <w:rFonts w:ascii="SimSun" w:hAnsi="SimSun" w:eastAsia="SimSun" w:cs="SimSun"/>
          <w:spacing w:val="9"/>
          <w:position w:val="1"/>
        </w:rPr>
        <w:t>粮食多一点少一点是战略问题，粮食安全是战术问题</w:t>
      </w:r>
    </w:p>
    <w:p>
      <w:pPr>
        <w:pStyle w:val="BodyText"/>
        <w:ind w:left="1328"/>
        <w:spacing w:before="46" w:line="266" w:lineRule="exact"/>
        <w:rPr>
          <w:rFonts w:ascii="SimSun" w:hAnsi="SimSun" w:eastAsia="SimSun" w:cs="SimSun"/>
        </w:rPr>
      </w:pPr>
      <w:r>
        <w:rPr>
          <w:spacing w:val="9"/>
          <w:position w:val="1"/>
        </w:rPr>
        <w:t>②</w:t>
      </w:r>
      <w:r>
        <w:rPr>
          <w:rFonts w:ascii="SimSun" w:hAnsi="SimSun" w:eastAsia="SimSun" w:cs="SimSun"/>
          <w:spacing w:val="9"/>
          <w:position w:val="1"/>
        </w:rPr>
        <w:t>统战工作的本质要求是大团结大联合，解决的是人心和力量问题</w:t>
      </w:r>
    </w:p>
    <w:p>
      <w:pPr>
        <w:pStyle w:val="BodyText"/>
        <w:ind w:left="1321" w:right="1310" w:firstLine="7"/>
        <w:spacing w:before="45" w:line="285" w:lineRule="auto"/>
        <w:rPr>
          <w:rFonts w:ascii="SimSun" w:hAnsi="SimSun" w:eastAsia="SimSun" w:cs="SimSun"/>
        </w:rPr>
      </w:pPr>
      <w:r>
        <w:rPr>
          <w:spacing w:val="8"/>
        </w:rPr>
        <w:t>③</w:t>
      </w:r>
      <w:r>
        <w:rPr>
          <w:rFonts w:ascii="SimSun" w:hAnsi="SimSun" w:eastAsia="SimSun" w:cs="SimSun"/>
          <w:spacing w:val="8"/>
        </w:rPr>
        <w:t>要心怀</w:t>
      </w:r>
      <w:r>
        <w:rPr>
          <w:spacing w:val="8"/>
        </w:rPr>
        <w:t>“</w:t>
      </w:r>
      <w:r>
        <w:rPr>
          <w:spacing w:val="3"/>
        </w:rPr>
        <w:t xml:space="preserve"> </w:t>
      </w:r>
      <w:r>
        <w:rPr>
          <w:rFonts w:ascii="SimSun" w:hAnsi="SimSun" w:eastAsia="SimSun" w:cs="SimSun"/>
          <w:spacing w:val="8"/>
        </w:rPr>
        <w:t>国之大者</w:t>
      </w:r>
      <w:r>
        <w:rPr>
          <w:spacing w:val="8"/>
        </w:rPr>
        <w:t>”</w:t>
      </w:r>
      <w:r>
        <w:rPr>
          <w:spacing w:val="-21"/>
        </w:rPr>
        <w:t xml:space="preserve"> </w:t>
      </w:r>
      <w:r>
        <w:rPr>
          <w:rFonts w:ascii="SimSun" w:hAnsi="SimSun" w:eastAsia="SimSun" w:cs="SimSun"/>
          <w:spacing w:val="8"/>
        </w:rPr>
        <w:t>，站在全局和战略的高度想问题、办事情，一切工作都要以贯彻落实党中央决策</w:t>
      </w:r>
      <w:r>
        <w:rPr>
          <w:rFonts w:ascii="SimSun" w:hAnsi="SimSun" w:eastAsia="SimSun" w:cs="SimSun"/>
          <w:spacing w:val="7"/>
        </w:rPr>
        <w:t>部署为前提</w:t>
      </w:r>
    </w:p>
    <w:p>
      <w:pPr>
        <w:pStyle w:val="BodyText"/>
        <w:ind w:left="1328"/>
        <w:spacing w:before="7" w:line="265" w:lineRule="exact"/>
        <w:rPr>
          <w:rFonts w:ascii="SimSun" w:hAnsi="SimSun" w:eastAsia="SimSun" w:cs="SimSun"/>
        </w:rPr>
      </w:pPr>
      <w:r>
        <w:rPr>
          <w:spacing w:val="10"/>
          <w:position w:val="1"/>
        </w:rPr>
        <w:t>④</w:t>
      </w:r>
      <w:r>
        <w:rPr>
          <w:rFonts w:ascii="SimSun" w:hAnsi="SimSun" w:eastAsia="SimSun" w:cs="SimSun"/>
          <w:spacing w:val="10"/>
          <w:position w:val="1"/>
        </w:rPr>
        <w:t>自觉把党的对外工作放到党和国家工作大局中来认</w:t>
      </w:r>
      <w:r>
        <w:rPr>
          <w:rFonts w:ascii="SimSun" w:hAnsi="SimSun" w:eastAsia="SimSun" w:cs="SimSun"/>
          <w:spacing w:val="9"/>
          <w:position w:val="1"/>
        </w:rPr>
        <w:t>识，放到中国与世界关系的发展变化中来把握</w:t>
      </w:r>
    </w:p>
    <w:p>
      <w:pPr>
        <w:pStyle w:val="BodyText"/>
        <w:ind w:left="1313"/>
        <w:spacing w:before="47" w:line="265" w:lineRule="exact"/>
        <w:rPr>
          <w:rFonts w:ascii="SimSun" w:hAnsi="SimSun" w:eastAsia="SimSun" w:cs="SimSun"/>
        </w:rPr>
      </w:pPr>
      <w:r>
        <w:rPr>
          <w:spacing w:val="-8"/>
          <w:position w:val="1"/>
        </w:rPr>
        <w:t>A</w:t>
      </w:r>
      <w:r>
        <w:rPr>
          <w:spacing w:val="-24"/>
          <w:position w:val="1"/>
        </w:rPr>
        <w:t xml:space="preserve"> </w:t>
      </w:r>
      <w:r>
        <w:rPr>
          <w:rFonts w:ascii="SimSun" w:hAnsi="SimSun" w:eastAsia="SimSun" w:cs="SimSun"/>
          <w:spacing w:val="-8"/>
          <w:position w:val="1"/>
        </w:rPr>
        <w:t>、</w:t>
      </w:r>
      <w:r>
        <w:rPr>
          <w:rFonts w:ascii="SimSun" w:hAnsi="SimSun" w:eastAsia="SimSun" w:cs="SimSun"/>
          <w:spacing w:val="-74"/>
          <w:position w:val="1"/>
        </w:rPr>
        <w:t xml:space="preserve"> </w:t>
      </w:r>
      <w:r>
        <w:rPr>
          <w:spacing w:val="-8"/>
          <w:position w:val="1"/>
        </w:rPr>
        <w:t>1</w:t>
      </w:r>
      <w:r>
        <w:rPr>
          <w:spacing w:val="19"/>
          <w:position w:val="1"/>
        </w:rPr>
        <w:t xml:space="preserve"> </w:t>
      </w:r>
      <w:r>
        <w:rPr>
          <w:rFonts w:ascii="SimSun" w:hAnsi="SimSun" w:eastAsia="SimSun" w:cs="SimSun"/>
          <w:spacing w:val="-8"/>
          <w:position w:val="1"/>
        </w:rPr>
        <w:t>项</w:t>
      </w:r>
    </w:p>
    <w:p>
      <w:pPr>
        <w:pStyle w:val="BodyText"/>
        <w:ind w:left="1320" w:right="9889" w:firstLine="7"/>
        <w:spacing w:before="47" w:line="293" w:lineRule="auto"/>
        <w:rPr/>
      </w:pPr>
      <w:r>
        <w:rPr>
          <w:spacing w:val="-6"/>
        </w:rPr>
        <w:t>B</w:t>
      </w:r>
      <w:r>
        <w:rPr>
          <w:spacing w:val="-23"/>
        </w:rPr>
        <w:t xml:space="preserve"> </w:t>
      </w:r>
      <w:r>
        <w:rPr>
          <w:rFonts w:ascii="SimSun" w:hAnsi="SimSun" w:eastAsia="SimSun" w:cs="SimSun"/>
          <w:spacing w:val="-6"/>
        </w:rPr>
        <w:t>、</w:t>
      </w:r>
      <w:r>
        <w:rPr>
          <w:spacing w:val="-6"/>
        </w:rPr>
        <w:t>2</w:t>
      </w:r>
      <w:r>
        <w:rPr>
          <w:spacing w:val="19"/>
        </w:rPr>
        <w:t xml:space="preserve"> </w:t>
      </w:r>
      <w:r>
        <w:rPr>
          <w:rFonts w:ascii="SimSun" w:hAnsi="SimSun" w:eastAsia="SimSun" w:cs="SimSun"/>
          <w:spacing w:val="-6"/>
        </w:rPr>
        <w:t>项</w:t>
      </w:r>
      <w:r>
        <w:rPr>
          <w:spacing w:val="-4"/>
        </w:rPr>
        <w:t>C</w:t>
      </w:r>
      <w:r>
        <w:rPr>
          <w:spacing w:val="-24"/>
        </w:rPr>
        <w:t xml:space="preserve"> </w:t>
      </w:r>
      <w:r>
        <w:rPr>
          <w:rFonts w:ascii="SimSun" w:hAnsi="SimSun" w:eastAsia="SimSun" w:cs="SimSun"/>
          <w:spacing w:val="-4"/>
        </w:rPr>
        <w:t>、</w:t>
      </w:r>
      <w:r>
        <w:rPr>
          <w:spacing w:val="-4"/>
        </w:rPr>
        <w:t>3</w:t>
      </w:r>
      <w:r>
        <w:rPr>
          <w:spacing w:val="19"/>
          <w:w w:val="101"/>
        </w:rPr>
        <w:t xml:space="preserve"> </w:t>
      </w:r>
      <w:r>
        <w:rPr>
          <w:rFonts w:ascii="SimSun" w:hAnsi="SimSun" w:eastAsia="SimSun" w:cs="SimSun"/>
          <w:spacing w:val="-4"/>
        </w:rPr>
        <w:t>项</w:t>
      </w:r>
      <w:r>
        <w:rPr>
          <w:spacing w:val="-5"/>
        </w:rPr>
        <w:t>D</w:t>
      </w:r>
      <w:r>
        <w:rPr>
          <w:spacing w:val="-19"/>
        </w:rPr>
        <w:t xml:space="preserve"> </w:t>
      </w:r>
      <w:r>
        <w:rPr>
          <w:rFonts w:ascii="SimSun" w:hAnsi="SimSun" w:eastAsia="SimSun" w:cs="SimSun"/>
          <w:spacing w:val="-5"/>
        </w:rPr>
        <w:t>、</w:t>
      </w:r>
      <w:r>
        <w:rPr>
          <w:spacing w:val="-5"/>
        </w:rPr>
        <w:t>4</w:t>
      </w:r>
      <w:r>
        <w:rPr>
          <w:spacing w:val="19"/>
        </w:rPr>
        <w:t xml:space="preserve"> </w:t>
      </w:r>
      <w:r>
        <w:rPr>
          <w:rFonts w:ascii="SimSun" w:hAnsi="SimSun" w:eastAsia="SimSun" w:cs="SimSun"/>
          <w:spacing w:val="-5"/>
        </w:rPr>
        <w:t>项</w:t>
      </w:r>
      <w:r>
        <w:rPr>
          <w:spacing w:val="-1"/>
        </w:rPr>
        <w:t>12</w:t>
      </w:r>
    </w:p>
    <w:p>
      <w:pPr>
        <w:ind w:left="1316" w:right="1310" w:firstLine="15"/>
        <w:spacing w:before="19" w:line="288" w:lineRule="auto"/>
        <w:jc w:val="both"/>
        <w:rPr>
          <w:rFonts w:ascii="SimSun" w:hAnsi="SimSun" w:eastAsia="SimSun" w:cs="SimSun"/>
          <w:sz w:val="20"/>
          <w:szCs w:val="20"/>
        </w:rPr>
      </w:pPr>
      <w:r>
        <w:rPr>
          <w:rFonts w:ascii="SimSun" w:hAnsi="SimSun" w:eastAsia="SimSun" w:cs="SimSun"/>
          <w:sz w:val="20"/>
          <w:szCs w:val="20"/>
          <w:spacing w:val="11"/>
        </w:rPr>
        <w:t>习近平总书记指出，我们要建成的教育强国，是中</w:t>
      </w:r>
      <w:r>
        <w:rPr>
          <w:rFonts w:ascii="SimSun" w:hAnsi="SimSun" w:eastAsia="SimSun" w:cs="SimSun"/>
          <w:sz w:val="20"/>
          <w:szCs w:val="20"/>
          <w:spacing w:val="10"/>
        </w:rPr>
        <w:t>国特色社会主义教育强国，应当具有强大的思政引</w:t>
      </w:r>
      <w:r>
        <w:rPr>
          <w:rFonts w:ascii="SimSun" w:hAnsi="SimSun" w:eastAsia="SimSun" w:cs="SimSun"/>
          <w:sz w:val="20"/>
          <w:szCs w:val="20"/>
          <w:spacing w:val="11"/>
        </w:rPr>
        <w:t>领力、人才竞争力、科技支撑力、民生保障力、社会协同力、国际影响力，为以中国</w:t>
      </w:r>
      <w:r>
        <w:rPr>
          <w:rFonts w:ascii="SimSun" w:hAnsi="SimSun" w:eastAsia="SimSun" w:cs="SimSun"/>
          <w:sz w:val="20"/>
          <w:szCs w:val="20"/>
          <w:spacing w:val="10"/>
        </w:rPr>
        <w:t>式现代化全面推</w:t>
      </w:r>
      <w:r>
        <w:rPr>
          <w:rFonts w:ascii="SimSun" w:hAnsi="SimSun" w:eastAsia="SimSun" w:cs="SimSun"/>
          <w:sz w:val="20"/>
          <w:szCs w:val="20"/>
          <w:spacing w:val="9"/>
        </w:rPr>
        <w:t>进强国建设、民族复兴伟业提供有力支撑。关于建设教育强国，下列说法正确的是：</w:t>
      </w:r>
    </w:p>
    <w:p>
      <w:pPr>
        <w:pStyle w:val="BodyText"/>
        <w:ind w:left="1313"/>
        <w:spacing w:before="1" w:line="227" w:lineRule="auto"/>
        <w:rPr>
          <w:rFonts w:ascii="SimSun" w:hAnsi="SimSun" w:eastAsia="SimSun" w:cs="SimSun"/>
        </w:rPr>
      </w:pPr>
      <w:r>
        <w:rPr>
          <w:spacing w:val="9"/>
        </w:rPr>
        <w:t>A</w:t>
      </w:r>
      <w:r>
        <w:rPr>
          <w:spacing w:val="-23"/>
        </w:rPr>
        <w:t xml:space="preserve"> </w:t>
      </w:r>
      <w:r>
        <w:rPr>
          <w:rFonts w:ascii="SimSun" w:hAnsi="SimSun" w:eastAsia="SimSun" w:cs="SimSun"/>
          <w:spacing w:val="9"/>
        </w:rPr>
        <w:t>、要坚持教育均等化原则，把教育公平作为国家</w:t>
      </w:r>
      <w:r>
        <w:rPr>
          <w:rFonts w:ascii="SimSun" w:hAnsi="SimSun" w:eastAsia="SimSun" w:cs="SimSun"/>
          <w:spacing w:val="8"/>
        </w:rPr>
        <w:t>基本教育政策</w:t>
      </w:r>
    </w:p>
    <w:p>
      <w:pPr>
        <w:pStyle w:val="BodyText"/>
        <w:ind w:left="1327"/>
        <w:spacing w:before="65" w:line="228" w:lineRule="auto"/>
        <w:rPr>
          <w:rFonts w:ascii="SimSun" w:hAnsi="SimSun" w:eastAsia="SimSun" w:cs="SimSun"/>
        </w:rPr>
      </w:pPr>
      <w:r>
        <w:rPr>
          <w:spacing w:val="9"/>
        </w:rPr>
        <w:t>B</w:t>
      </w:r>
      <w:r>
        <w:rPr>
          <w:spacing w:val="-24"/>
        </w:rPr>
        <w:t xml:space="preserve"> </w:t>
      </w:r>
      <w:r>
        <w:rPr>
          <w:rFonts w:ascii="SimSun" w:hAnsi="SimSun" w:eastAsia="SimSun" w:cs="SimSun"/>
          <w:spacing w:val="9"/>
        </w:rPr>
        <w:t>、要完善人才培养与经济社会发展需要适配机制，顺应时代发展要求，适度增加</w:t>
      </w:r>
      <w:r>
        <w:rPr>
          <w:rFonts w:ascii="SimSun" w:hAnsi="SimSun" w:eastAsia="SimSun" w:cs="SimSun"/>
          <w:spacing w:val="8"/>
        </w:rPr>
        <w:t>学科专业数量</w:t>
      </w:r>
    </w:p>
    <w:p>
      <w:pPr>
        <w:pStyle w:val="BodyText"/>
        <w:ind w:left="1323" w:right="1312" w:hanging="3"/>
        <w:spacing w:before="65" w:line="288" w:lineRule="auto"/>
        <w:rPr>
          <w:rFonts w:ascii="SimSun" w:hAnsi="SimSun" w:eastAsia="SimSun" w:cs="SimSun"/>
        </w:rPr>
      </w:pPr>
      <w:r>
        <w:rPr>
          <w:spacing w:val="8"/>
        </w:rPr>
        <w:t>C</w:t>
      </w:r>
      <w:r>
        <w:rPr>
          <w:spacing w:val="-24"/>
        </w:rPr>
        <w:t xml:space="preserve"> </w:t>
      </w:r>
      <w:r>
        <w:rPr>
          <w:rFonts w:ascii="SimSun" w:hAnsi="SimSun" w:eastAsia="SimSun" w:cs="SimSun"/>
          <w:spacing w:val="8"/>
        </w:rPr>
        <w:t>、要把引进全球顶尖科学家摆到更加突出位置，着力培育拔尖创</w:t>
      </w:r>
      <w:r>
        <w:rPr>
          <w:rFonts w:ascii="SimSun" w:hAnsi="SimSun" w:eastAsia="SimSun" w:cs="SimSun"/>
          <w:spacing w:val="7"/>
        </w:rPr>
        <w:t>新人才，推动实现高水平科技自立自</w:t>
      </w:r>
      <w:r>
        <w:rPr>
          <w:rFonts w:ascii="SimSun" w:hAnsi="SimSun" w:eastAsia="SimSun" w:cs="SimSun"/>
        </w:rPr>
        <w:t>强</w:t>
      </w:r>
    </w:p>
    <w:p>
      <w:pPr>
        <w:pStyle w:val="BodyText"/>
        <w:ind w:left="1327" w:right="3537"/>
        <w:spacing w:line="297" w:lineRule="auto"/>
        <w:rPr/>
      </w:pPr>
      <w:r>
        <w:rPr>
          <w:spacing w:val="9"/>
        </w:rPr>
        <w:t>D</w:t>
      </w:r>
      <w:r>
        <w:rPr>
          <w:spacing w:val="-21"/>
        </w:rPr>
        <w:t xml:space="preserve"> </w:t>
      </w:r>
      <w:r>
        <w:rPr>
          <w:rFonts w:ascii="SimSun" w:hAnsi="SimSun" w:eastAsia="SimSun" w:cs="SimSun"/>
          <w:spacing w:val="9"/>
        </w:rPr>
        <w:t>、从教育大国到教育强国是一个系统性跃升</w:t>
      </w:r>
      <w:r>
        <w:rPr>
          <w:rFonts w:ascii="SimSun" w:hAnsi="SimSun" w:eastAsia="SimSun" w:cs="SimSun"/>
          <w:spacing w:val="8"/>
        </w:rPr>
        <w:t>和质变，必须以改革创新为动力</w:t>
      </w:r>
      <w:r>
        <w:rPr>
          <w:spacing w:val="-5"/>
        </w:rPr>
        <w:t>13</w:t>
      </w:r>
    </w:p>
    <w:p>
      <w:pPr>
        <w:ind w:left="1325" w:right="1344" w:firstLine="7"/>
        <w:spacing w:before="2" w:line="287" w:lineRule="auto"/>
        <w:rPr>
          <w:rFonts w:ascii="SimSun" w:hAnsi="SimSun" w:eastAsia="SimSun" w:cs="SimSun"/>
          <w:sz w:val="20"/>
          <w:szCs w:val="20"/>
        </w:rPr>
      </w:pPr>
      <w:r>
        <w:rPr>
          <w:rFonts w:ascii="SimSun" w:hAnsi="SimSun" w:eastAsia="SimSun" w:cs="SimSun"/>
          <w:sz w:val="20"/>
          <w:szCs w:val="20"/>
          <w:spacing w:val="10"/>
        </w:rPr>
        <w:t>习近平主席在二十国集团领导人第十九次峰会上指出，要完善全球贸易治</w:t>
      </w:r>
      <w:r>
        <w:rPr>
          <w:rFonts w:ascii="SimSun" w:hAnsi="SimSun" w:eastAsia="SimSun" w:cs="SimSun"/>
          <w:sz w:val="20"/>
          <w:szCs w:val="20"/>
          <w:spacing w:val="9"/>
        </w:rPr>
        <w:t>理，建设开放型世界经济。</w:t>
      </w:r>
      <w:r>
        <w:rPr>
          <w:rFonts w:ascii="SimSun" w:hAnsi="SimSun" w:eastAsia="SimSun" w:cs="SimSun"/>
          <w:sz w:val="20"/>
          <w:szCs w:val="20"/>
          <w:spacing w:val="7"/>
        </w:rPr>
        <w:t>下列相关表述正确的是：</w:t>
      </w:r>
    </w:p>
    <w:p>
      <w:pPr>
        <w:pStyle w:val="BodyText"/>
        <w:ind w:left="1313"/>
        <w:spacing w:before="1"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、要适应经济问题政治化的潮流，通过强化绿色低碳要求推行贸易保护政策</w:t>
      </w:r>
    </w:p>
    <w:p>
      <w:pPr>
        <w:pStyle w:val="BodyText"/>
        <w:ind w:left="1327"/>
        <w:spacing w:before="64" w:line="228" w:lineRule="auto"/>
        <w:rPr>
          <w:rFonts w:ascii="SimSun" w:hAnsi="SimSun" w:eastAsia="SimSun" w:cs="SimSun"/>
        </w:rPr>
      </w:pPr>
      <w:r>
        <w:rPr>
          <w:spacing w:val="9"/>
        </w:rPr>
        <w:t>B</w:t>
      </w:r>
      <w:r>
        <w:rPr>
          <w:spacing w:val="-24"/>
        </w:rPr>
        <w:t xml:space="preserve"> </w:t>
      </w:r>
      <w:r>
        <w:rPr>
          <w:rFonts w:ascii="SimSun" w:hAnsi="SimSun" w:eastAsia="SimSun" w:cs="SimSun"/>
          <w:spacing w:val="9"/>
        </w:rPr>
        <w:t>、要积极构建更具平等性、包容性和建设性的产业链供应链伙伴关系，</w:t>
      </w:r>
      <w:r>
        <w:rPr>
          <w:rFonts w:ascii="SimSun" w:hAnsi="SimSun" w:eastAsia="SimSun" w:cs="SimSun"/>
          <w:spacing w:val="8"/>
        </w:rPr>
        <w:t>呼吁各方加强合作</w:t>
      </w:r>
    </w:p>
    <w:p>
      <w:pPr>
        <w:pStyle w:val="BodyText"/>
        <w:ind w:left="1320"/>
        <w:spacing w:before="66"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、要把安全置于国际经贸议程中心地位，持续推动贸易和投</w:t>
      </w:r>
      <w:r>
        <w:rPr>
          <w:rFonts w:ascii="SimSun" w:hAnsi="SimSun" w:eastAsia="SimSun" w:cs="SimSun"/>
          <w:spacing w:val="8"/>
        </w:rPr>
        <w:t>资自由化便利化</w:t>
      </w:r>
    </w:p>
    <w:p>
      <w:pPr>
        <w:pStyle w:val="BodyText"/>
        <w:ind w:left="1327" w:right="2277"/>
        <w:spacing w:before="65" w:line="297" w:lineRule="auto"/>
        <w:rPr/>
      </w:pPr>
      <w:r>
        <w:rPr>
          <w:spacing w:val="9"/>
        </w:rPr>
        <w:t>D</w:t>
      </w:r>
      <w:r>
        <w:rPr>
          <w:spacing w:val="-21"/>
        </w:rPr>
        <w:t xml:space="preserve"> </w:t>
      </w:r>
      <w:r>
        <w:rPr>
          <w:rFonts w:ascii="SimSun" w:hAnsi="SimSun" w:eastAsia="SimSun" w:cs="SimSun"/>
          <w:spacing w:val="9"/>
        </w:rPr>
        <w:t>、要一以贯之保持世界贸易组织规则不变，提高多边贸易体制的权威性</w:t>
      </w:r>
      <w:r>
        <w:rPr>
          <w:rFonts w:ascii="SimSun" w:hAnsi="SimSun" w:eastAsia="SimSun" w:cs="SimSun"/>
          <w:spacing w:val="8"/>
        </w:rPr>
        <w:t>、有效性和相关性</w:t>
      </w:r>
      <w:r>
        <w:rPr>
          <w:spacing w:val="-5"/>
        </w:rPr>
        <w:t>14</w:t>
      </w:r>
    </w:p>
    <w:p>
      <w:pPr>
        <w:ind w:left="1335" w:right="1310" w:firstLine="2"/>
        <w:spacing w:line="288" w:lineRule="auto"/>
        <w:rPr>
          <w:rFonts w:ascii="SimSun" w:hAnsi="SimSun" w:eastAsia="SimSun" w:cs="SimSun"/>
          <w:sz w:val="20"/>
          <w:szCs w:val="20"/>
        </w:rPr>
      </w:pPr>
      <w:r>
        <w:rPr>
          <w:rFonts w:ascii="SimSun" w:hAnsi="SimSun" w:eastAsia="SimSun" w:cs="SimSun"/>
          <w:sz w:val="20"/>
          <w:szCs w:val="20"/>
          <w:spacing w:val="10"/>
        </w:rPr>
        <w:t>中国式现代化要靠科技现代化作支撑，实现高质量发展要靠科技创新培育新动能。关于建成科技强国</w:t>
      </w:r>
      <w:r>
        <w:rPr>
          <w:rFonts w:ascii="SimSun" w:hAnsi="SimSun" w:eastAsia="SimSun" w:cs="SimSun"/>
          <w:sz w:val="20"/>
          <w:szCs w:val="20"/>
          <w:spacing w:val="7"/>
        </w:rPr>
        <w:t>的举措，下列说法正确的是：</w:t>
      </w:r>
    </w:p>
    <w:p>
      <w:pPr>
        <w:pStyle w:val="BodyText"/>
        <w:ind w:left="1313"/>
        <w:spacing w:line="227" w:lineRule="auto"/>
        <w:rPr>
          <w:rFonts w:ascii="SimSun" w:hAnsi="SimSun" w:eastAsia="SimSun" w:cs="SimSun"/>
        </w:rPr>
      </w:pPr>
      <w:r>
        <w:rPr>
          <w:spacing w:val="9"/>
        </w:rPr>
        <w:t>A</w:t>
      </w:r>
      <w:r>
        <w:rPr>
          <w:spacing w:val="-23"/>
        </w:rPr>
        <w:t xml:space="preserve"> </w:t>
      </w:r>
      <w:r>
        <w:rPr>
          <w:rFonts w:ascii="SimSun" w:hAnsi="SimSun" w:eastAsia="SimSun" w:cs="SimSun"/>
          <w:spacing w:val="9"/>
        </w:rPr>
        <w:t>、要坚持有所为有所不为，突出经济发展需求，在重要领域实施科技战略部署</w:t>
      </w:r>
    </w:p>
    <w:p>
      <w:pPr>
        <w:pStyle w:val="BodyText"/>
        <w:ind w:left="1327"/>
        <w:spacing w:before="65" w:line="228" w:lineRule="auto"/>
        <w:rPr>
          <w:rFonts w:ascii="SimSun" w:hAnsi="SimSun" w:eastAsia="SimSun" w:cs="SimSun"/>
        </w:rPr>
      </w:pPr>
      <w:r>
        <w:rPr>
          <w:spacing w:val="9"/>
        </w:rPr>
        <w:t>B</w:t>
      </w:r>
      <w:r>
        <w:rPr>
          <w:spacing w:val="-24"/>
        </w:rPr>
        <w:t xml:space="preserve"> </w:t>
      </w:r>
      <w:r>
        <w:rPr>
          <w:rFonts w:ascii="SimSun" w:hAnsi="SimSun" w:eastAsia="SimSun" w:cs="SimSun"/>
          <w:spacing w:val="9"/>
        </w:rPr>
        <w:t>、要充分发挥人才在科技资源配置中的决定性作用，</w:t>
      </w:r>
      <w:r>
        <w:rPr>
          <w:rFonts w:ascii="SimSun" w:hAnsi="SimSun" w:eastAsia="SimSun" w:cs="SimSun"/>
          <w:spacing w:val="8"/>
        </w:rPr>
        <w:t>调动产学研各环节的积极性</w:t>
      </w:r>
    </w:p>
    <w:p>
      <w:pPr>
        <w:pStyle w:val="BodyText"/>
        <w:ind w:left="1319" w:right="1312"/>
        <w:spacing w:before="66" w:line="288" w:lineRule="auto"/>
        <w:rPr>
          <w:rFonts w:ascii="SimSun" w:hAnsi="SimSun" w:eastAsia="SimSun" w:cs="SimSun"/>
        </w:rPr>
      </w:pPr>
      <w:r>
        <w:rPr>
          <w:spacing w:val="8"/>
        </w:rPr>
        <w:t>C</w:t>
      </w:r>
      <w:r>
        <w:rPr>
          <w:spacing w:val="-24"/>
        </w:rPr>
        <w:t xml:space="preserve"> </w:t>
      </w:r>
      <w:r>
        <w:rPr>
          <w:rFonts w:ascii="SimSun" w:hAnsi="SimSun" w:eastAsia="SimSun" w:cs="SimSun"/>
          <w:spacing w:val="8"/>
        </w:rPr>
        <w:t>、要充分发挥科技领军企业龙头作用，鼓励中小企业和民营企业</w:t>
      </w:r>
      <w:r>
        <w:rPr>
          <w:rFonts w:ascii="SimSun" w:hAnsi="SimSun" w:eastAsia="SimSun" w:cs="SimSun"/>
          <w:spacing w:val="7"/>
        </w:rPr>
        <w:t>科技创新，支持企业牵头或参与国家</w:t>
      </w:r>
      <w:r>
        <w:rPr>
          <w:rFonts w:ascii="SimSun" w:hAnsi="SimSun" w:eastAsia="SimSun" w:cs="SimSun"/>
          <w:spacing w:val="8"/>
        </w:rPr>
        <w:t>重大科技项目</w:t>
      </w:r>
    </w:p>
    <w:p>
      <w:pPr>
        <w:pStyle w:val="BodyText"/>
        <w:ind w:left="1327" w:right="2908"/>
        <w:spacing w:line="297" w:lineRule="auto"/>
        <w:rPr/>
      </w:pPr>
      <w:r>
        <w:rPr>
          <w:spacing w:val="9"/>
        </w:rPr>
        <w:t>D</w:t>
      </w:r>
      <w:r>
        <w:rPr>
          <w:spacing w:val="-21"/>
        </w:rPr>
        <w:t xml:space="preserve"> </w:t>
      </w:r>
      <w:r>
        <w:rPr>
          <w:rFonts w:ascii="SimSun" w:hAnsi="SimSun" w:eastAsia="SimSun" w:cs="SimSun"/>
          <w:spacing w:val="9"/>
        </w:rPr>
        <w:t>、要降低基础研究组织化程度，强化自由探索，鼓励面</w:t>
      </w:r>
      <w:r>
        <w:rPr>
          <w:rFonts w:ascii="SimSun" w:hAnsi="SimSun" w:eastAsia="SimSun" w:cs="SimSun"/>
          <w:spacing w:val="8"/>
        </w:rPr>
        <w:t>向重大科学问题的协同攻关</w:t>
      </w:r>
      <w:r>
        <w:rPr>
          <w:spacing w:val="-5"/>
        </w:rPr>
        <w:t>15</w:t>
      </w:r>
    </w:p>
    <w:p>
      <w:pPr>
        <w:ind w:left="1318" w:right="1310" w:firstLine="13"/>
        <w:spacing w:line="288" w:lineRule="auto"/>
        <w:rPr>
          <w:rFonts w:ascii="SimSun" w:hAnsi="SimSun" w:eastAsia="SimSun" w:cs="SimSun"/>
          <w:sz w:val="20"/>
          <w:szCs w:val="20"/>
        </w:rPr>
      </w:pPr>
      <w:r>
        <w:rPr>
          <w:rFonts w:ascii="SimSun" w:hAnsi="SimSun" w:eastAsia="SimSun" w:cs="SimSun"/>
          <w:sz w:val="20"/>
          <w:szCs w:val="20"/>
          <w:spacing w:val="11"/>
        </w:rPr>
        <w:t>习近平总书记强调，选人用人要加强党性鉴别，注</w:t>
      </w:r>
      <w:r>
        <w:rPr>
          <w:rFonts w:ascii="SimSun" w:hAnsi="SimSun" w:eastAsia="SimSun" w:cs="SimSun"/>
          <w:sz w:val="20"/>
          <w:szCs w:val="20"/>
          <w:spacing w:val="10"/>
        </w:rPr>
        <w:t>重考察干部的境界格局和忠诚度廉洁度。下列与党</w:t>
      </w:r>
      <w:r>
        <w:rPr>
          <w:rFonts w:ascii="SimSun" w:hAnsi="SimSun" w:eastAsia="SimSun" w:cs="SimSun"/>
          <w:sz w:val="20"/>
          <w:szCs w:val="20"/>
          <w:spacing w:val="8"/>
        </w:rPr>
        <w:t>性相关的说法正确的是：</w:t>
      </w:r>
    </w:p>
    <w:p>
      <w:pPr>
        <w:pStyle w:val="BodyText"/>
        <w:ind w:left="1313"/>
        <w:spacing w:line="228" w:lineRule="auto"/>
        <w:rPr>
          <w:rFonts w:ascii="SimSun" w:hAnsi="SimSun" w:eastAsia="SimSun" w:cs="SimSun"/>
        </w:rPr>
      </w:pPr>
      <w:r>
        <w:rPr>
          <w:spacing w:val="8"/>
        </w:rPr>
        <w:t>A</w:t>
      </w:r>
      <w:r>
        <w:rPr>
          <w:spacing w:val="-12"/>
        </w:rPr>
        <w:t xml:space="preserve"> </w:t>
      </w:r>
      <w:r>
        <w:rPr>
          <w:rFonts w:ascii="SimSun" w:hAnsi="SimSun" w:eastAsia="SimSun" w:cs="SimSun"/>
          <w:spacing w:val="8"/>
        </w:rPr>
        <w:t>、树立和践行正确政绩观，起决定性作用的是党性</w:t>
      </w:r>
    </w:p>
    <w:p>
      <w:pPr>
        <w:pStyle w:val="BodyText"/>
        <w:ind w:left="1327"/>
        <w:spacing w:before="65" w:line="228" w:lineRule="auto"/>
        <w:rPr>
          <w:rFonts w:ascii="SimSun" w:hAnsi="SimSun" w:eastAsia="SimSun" w:cs="SimSun"/>
        </w:rPr>
      </w:pPr>
      <w:r>
        <w:rPr>
          <w:spacing w:val="8"/>
        </w:rPr>
        <w:t>B</w:t>
      </w:r>
      <w:r>
        <w:rPr>
          <w:spacing w:val="-23"/>
        </w:rPr>
        <w:t xml:space="preserve"> </w:t>
      </w:r>
      <w:r>
        <w:rPr>
          <w:rFonts w:ascii="SimSun" w:hAnsi="SimSun" w:eastAsia="SimSun" w:cs="SimSun"/>
          <w:spacing w:val="8"/>
        </w:rPr>
        <w:t>、强党性，就是要自觉用马克思主义思想改造客观世界</w:t>
      </w:r>
    </w:p>
    <w:p>
      <w:pPr>
        <w:pStyle w:val="BodyText"/>
        <w:ind w:left="1320"/>
        <w:spacing w:before="64"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、党性、党风、党纪是有机整体，党性是根本，党风</w:t>
      </w:r>
      <w:r>
        <w:rPr>
          <w:rFonts w:ascii="SimSun" w:hAnsi="SimSun" w:eastAsia="SimSun" w:cs="SimSun"/>
          <w:spacing w:val="8"/>
        </w:rPr>
        <w:t>是保障，党纪是表现</w:t>
      </w:r>
    </w:p>
    <w:p>
      <w:pPr>
        <w:pStyle w:val="BodyText"/>
        <w:ind w:left="1327"/>
        <w:spacing w:before="65" w:line="228" w:lineRule="auto"/>
        <w:rPr>
          <w:rFonts w:ascii="SimSun" w:hAnsi="SimSun" w:eastAsia="SimSun" w:cs="SimSun"/>
        </w:rPr>
      </w:pPr>
      <w:r>
        <w:drawing>
          <wp:anchor distT="0" distB="0" distL="0" distR="0" simplePos="0" relativeHeight="251662336" behindDoc="0" locked="0" layoutInCell="1" allowOverlap="1">
            <wp:simplePos x="0" y="0"/>
            <wp:positionH relativeFrom="column">
              <wp:posOffset>0</wp:posOffset>
            </wp:positionH>
            <wp:positionV relativeFrom="paragraph">
              <wp:posOffset>295548</wp:posOffset>
            </wp:positionV>
            <wp:extent cx="7560309" cy="9525"/>
            <wp:effectExtent l="0" t="0" r="0" b="0"/>
            <wp:wrapNone/>
            <wp:docPr id="10" name="IM 10"/>
            <wp:cNvGraphicFramePr/>
            <a:graphic>
              <a:graphicData uri="http://schemas.openxmlformats.org/drawingml/2006/picture">
                <pic:pic>
                  <pic:nvPicPr>
                    <pic:cNvPr id="10" name="IM 10"/>
                    <pic:cNvPicPr/>
                  </pic:nvPicPr>
                  <pic:blipFill>
                    <a:blip r:embed="rId9"/>
                    <a:stretch>
                      <a:fillRect/>
                    </a:stretch>
                  </pic:blipFill>
                  <pic:spPr>
                    <a:xfrm rot="0">
                      <a:off x="0" y="0"/>
                      <a:ext cx="7560309" cy="9525"/>
                    </a:xfrm>
                    <a:prstGeom prst="rect">
                      <a:avLst/>
                    </a:prstGeom>
                  </pic:spPr>
                </pic:pic>
              </a:graphicData>
            </a:graphic>
          </wp:anchor>
        </w:drawing>
      </w:r>
      <w:r>
        <w:rPr>
          <w:spacing w:val="8"/>
        </w:rPr>
        <w:t>D</w:t>
      </w:r>
      <w:r>
        <w:rPr>
          <w:spacing w:val="-9"/>
        </w:rPr>
        <w:t xml:space="preserve"> </w:t>
      </w:r>
      <w:r>
        <w:rPr>
          <w:rFonts w:ascii="SimSun" w:hAnsi="SimSun" w:eastAsia="SimSun" w:cs="SimSun"/>
          <w:spacing w:val="8"/>
        </w:rPr>
        <w:t>、作风问题本质上是党性问题，要把作风建设摆在党性修养的首位</w:t>
      </w:r>
    </w:p>
    <w:p>
      <w:pPr>
        <w:pStyle w:val="BodyText"/>
        <w:ind w:left="1670"/>
        <w:spacing w:before="191" w:line="263"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3" w:lineRule="exact"/>
        <w:sectPr>
          <w:footerReference w:type="default" r:id="rId8"/>
          <w:pgSz w:w="11906" w:h="16839"/>
          <w:pgMar w:top="1492" w:right="0" w:bottom="1062" w:left="0" w:header="790" w:footer="787" w:gutter="0"/>
        </w:sectPr>
        <w:rPr>
          <w:sz w:val="18"/>
          <w:szCs w:val="18"/>
        </w:rPr>
      </w:pPr>
    </w:p>
    <w:p>
      <w:pPr>
        <w:pStyle w:val="BodyText"/>
        <w:ind w:left="1328"/>
        <w:spacing w:before="27" w:line="266" w:lineRule="exact"/>
        <w:rPr/>
      </w:pPr>
      <w:r>
        <w:rPr>
          <w:spacing w:val="-5"/>
          <w:position w:val="2"/>
        </w:rPr>
        <w:t>16</w:t>
      </w:r>
    </w:p>
    <w:p>
      <w:pPr>
        <w:ind w:left="1338" w:right="1310" w:hanging="17"/>
        <w:spacing w:before="73" w:line="288" w:lineRule="auto"/>
        <w:rPr>
          <w:rFonts w:ascii="SimSun" w:hAnsi="SimSun" w:eastAsia="SimSun" w:cs="SimSun"/>
          <w:sz w:val="20"/>
          <w:szCs w:val="20"/>
        </w:rPr>
      </w:pPr>
      <w:r>
        <w:rPr>
          <w:rFonts w:ascii="SimSun" w:hAnsi="SimSun" w:eastAsia="SimSun" w:cs="SimSun"/>
          <w:sz w:val="20"/>
          <w:szCs w:val="20"/>
          <w:spacing w:val="11"/>
        </w:rPr>
        <w:t>坚持问题导向是习近平新时代中国特色社会主义思想的世界观和方法论的</w:t>
      </w:r>
      <w:r>
        <w:rPr>
          <w:rFonts w:ascii="SimSun" w:hAnsi="SimSun" w:eastAsia="SimSun" w:cs="SimSun"/>
          <w:sz w:val="20"/>
          <w:szCs w:val="20"/>
          <w:spacing w:val="10"/>
        </w:rPr>
        <w:t>重要内容。关于坚持问题导</w:t>
      </w:r>
      <w:r>
        <w:rPr>
          <w:rFonts w:ascii="SimSun" w:hAnsi="SimSun" w:eastAsia="SimSun" w:cs="SimSun"/>
          <w:sz w:val="20"/>
          <w:szCs w:val="20"/>
          <w:spacing w:val="6"/>
        </w:rPr>
        <w:t>向，下列说法不准确的是：</w:t>
      </w:r>
    </w:p>
    <w:p>
      <w:pPr>
        <w:pStyle w:val="BodyText"/>
        <w:ind w:left="1313"/>
        <w:spacing w:line="228" w:lineRule="auto"/>
        <w:rPr>
          <w:rFonts w:ascii="SimSun" w:hAnsi="SimSun" w:eastAsia="SimSun" w:cs="SimSun"/>
        </w:rPr>
      </w:pPr>
      <w:r>
        <w:rPr>
          <w:spacing w:val="8"/>
        </w:rPr>
        <w:t>A</w:t>
      </w:r>
      <w:r>
        <w:rPr>
          <w:spacing w:val="-20"/>
        </w:rPr>
        <w:t xml:space="preserve"> </w:t>
      </w:r>
      <w:r>
        <w:rPr>
          <w:rFonts w:ascii="SimSun" w:hAnsi="SimSun" w:eastAsia="SimSun" w:cs="SimSun"/>
          <w:spacing w:val="8"/>
        </w:rPr>
        <w:t>、坚持问题导向是马克思主义的鲜明特点</w:t>
      </w:r>
    </w:p>
    <w:p>
      <w:pPr>
        <w:pStyle w:val="BodyText"/>
        <w:ind w:left="1327"/>
        <w:spacing w:before="64" w:line="228" w:lineRule="auto"/>
        <w:rPr>
          <w:rFonts w:ascii="SimSun" w:hAnsi="SimSun" w:eastAsia="SimSun" w:cs="SimSun"/>
        </w:rPr>
      </w:pPr>
      <w:r>
        <w:rPr>
          <w:spacing w:val="8"/>
        </w:rPr>
        <w:t>B</w:t>
      </w:r>
      <w:r>
        <w:rPr>
          <w:spacing w:val="-19"/>
        </w:rPr>
        <w:t xml:space="preserve"> </w:t>
      </w:r>
      <w:r>
        <w:rPr>
          <w:rFonts w:ascii="SimSun" w:hAnsi="SimSun" w:eastAsia="SimSun" w:cs="SimSun"/>
          <w:spacing w:val="8"/>
        </w:rPr>
        <w:t>、坚持问题导向要抓住人民最关心最直接最现实的利益问题</w:t>
      </w:r>
    </w:p>
    <w:p>
      <w:pPr>
        <w:pStyle w:val="BodyText"/>
        <w:ind w:left="1320"/>
        <w:spacing w:before="64" w:line="228" w:lineRule="auto"/>
        <w:rPr>
          <w:rFonts w:ascii="SimSun" w:hAnsi="SimSun" w:eastAsia="SimSun" w:cs="SimSun"/>
        </w:rPr>
      </w:pPr>
      <w:r>
        <w:rPr>
          <w:spacing w:val="8"/>
        </w:rPr>
        <w:t>C</w:t>
      </w:r>
      <w:r>
        <w:rPr>
          <w:spacing w:val="-23"/>
        </w:rPr>
        <w:t xml:space="preserve"> </w:t>
      </w:r>
      <w:r>
        <w:rPr>
          <w:rFonts w:ascii="SimSun" w:hAnsi="SimSun" w:eastAsia="SimSun" w:cs="SimSun"/>
          <w:spacing w:val="8"/>
        </w:rPr>
        <w:t>、坚持问题导向体现了矛盾的普遍性和客观性</w:t>
      </w:r>
    </w:p>
    <w:p>
      <w:pPr>
        <w:pStyle w:val="BodyText"/>
        <w:ind w:left="1327" w:right="5217"/>
        <w:spacing w:before="65" w:line="297" w:lineRule="auto"/>
        <w:rPr/>
      </w:pPr>
      <w:r>
        <w:rPr>
          <w:spacing w:val="8"/>
        </w:rPr>
        <w:t>D</w:t>
      </w:r>
      <w:r>
        <w:rPr>
          <w:spacing w:val="-17"/>
        </w:rPr>
        <w:t xml:space="preserve"> </w:t>
      </w:r>
      <w:r>
        <w:rPr>
          <w:rFonts w:ascii="SimSun" w:hAnsi="SimSun" w:eastAsia="SimSun" w:cs="SimSun"/>
          <w:spacing w:val="8"/>
        </w:rPr>
        <w:t>、坚持问题导向本质是变与不变、继承与发展的辩证统一</w:t>
      </w:r>
      <w:r>
        <w:rPr>
          <w:spacing w:val="-5"/>
        </w:rPr>
        <w:t>17</w:t>
      </w:r>
    </w:p>
    <w:p>
      <w:pPr>
        <w:pStyle w:val="BodyText"/>
        <w:ind w:left="1318" w:right="1312" w:firstLine="2"/>
        <w:spacing w:line="288" w:lineRule="auto"/>
        <w:rPr>
          <w:rFonts w:ascii="SimSun" w:hAnsi="SimSun" w:eastAsia="SimSun" w:cs="SimSun"/>
        </w:rPr>
      </w:pPr>
      <w:r>
        <w:rPr>
          <w:rFonts w:ascii="SimSun" w:hAnsi="SimSun" w:eastAsia="SimSun" w:cs="SimSun"/>
          <w:spacing w:val="8"/>
        </w:rPr>
        <w:t>恩格斯深刻指出：</w:t>
      </w:r>
      <w:r>
        <w:rPr>
          <w:spacing w:val="8"/>
        </w:rPr>
        <w:t>“</w:t>
      </w:r>
      <w:r>
        <w:rPr>
          <w:spacing w:val="-18"/>
        </w:rPr>
        <w:t xml:space="preserve"> </w:t>
      </w:r>
      <w:r>
        <w:rPr>
          <w:rFonts w:ascii="SimSun" w:hAnsi="SimSun" w:eastAsia="SimSun" w:cs="SimSun"/>
          <w:spacing w:val="8"/>
        </w:rPr>
        <w:t>马克思的整个世界观不是教义，而是方法。它提供的不是现成的教条，而是进一步</w:t>
      </w:r>
      <w:r>
        <w:rPr>
          <w:rFonts w:ascii="SimSun" w:hAnsi="SimSun" w:eastAsia="SimSun" w:cs="SimSun"/>
          <w:spacing w:val="9"/>
        </w:rPr>
        <w:t>研究的出发点和供这种研究使用的方法。</w:t>
      </w:r>
      <w:r>
        <w:rPr>
          <w:spacing w:val="9"/>
        </w:rPr>
        <w:t>”</w:t>
      </w:r>
      <w:r>
        <w:rPr>
          <w:rFonts w:ascii="SimSun" w:hAnsi="SimSun" w:eastAsia="SimSun" w:cs="SimSun"/>
          <w:spacing w:val="9"/>
        </w:rPr>
        <w:t>下列有关马克思主义理论的说法不准确的是：</w:t>
      </w:r>
    </w:p>
    <w:p>
      <w:pPr>
        <w:pStyle w:val="BodyText"/>
        <w:ind w:left="1313"/>
        <w:spacing w:before="1" w:line="227" w:lineRule="auto"/>
        <w:rPr>
          <w:rFonts w:ascii="SimSun" w:hAnsi="SimSun" w:eastAsia="SimSun" w:cs="SimSun"/>
        </w:rPr>
      </w:pPr>
      <w:r>
        <w:rPr>
          <w:spacing w:val="9"/>
        </w:rPr>
        <w:t>A</w:t>
      </w:r>
      <w:r>
        <w:rPr>
          <w:spacing w:val="-23"/>
        </w:rPr>
        <w:t xml:space="preserve"> </w:t>
      </w:r>
      <w:r>
        <w:rPr>
          <w:rFonts w:ascii="SimSun" w:hAnsi="SimSun" w:eastAsia="SimSun" w:cs="SimSun"/>
          <w:spacing w:val="9"/>
        </w:rPr>
        <w:t>、马克思创立了辩证法，成为我们认识世界和改造世界的</w:t>
      </w:r>
      <w:r>
        <w:rPr>
          <w:rFonts w:ascii="SimSun" w:hAnsi="SimSun" w:eastAsia="SimSun" w:cs="SimSun"/>
          <w:spacing w:val="8"/>
        </w:rPr>
        <w:t>根本方法</w:t>
      </w:r>
    </w:p>
    <w:p>
      <w:pPr>
        <w:pStyle w:val="BodyText"/>
        <w:ind w:left="1327"/>
        <w:spacing w:before="65" w:line="228" w:lineRule="auto"/>
        <w:rPr>
          <w:rFonts w:ascii="SimSun" w:hAnsi="SimSun" w:eastAsia="SimSun" w:cs="SimSun"/>
        </w:rPr>
      </w:pPr>
      <w:r>
        <w:rPr>
          <w:spacing w:val="8"/>
        </w:rPr>
        <w:t>B</w:t>
      </w:r>
      <w:r>
        <w:rPr>
          <w:spacing w:val="-7"/>
        </w:rPr>
        <w:t xml:space="preserve"> </w:t>
      </w:r>
      <w:r>
        <w:rPr>
          <w:rFonts w:ascii="SimSun" w:hAnsi="SimSun" w:eastAsia="SimSun" w:cs="SimSun"/>
          <w:spacing w:val="8"/>
        </w:rPr>
        <w:t>、科学社会主义的原则不能丢，但科学社会主义也绝不是一成不变的教条</w:t>
      </w:r>
    </w:p>
    <w:p>
      <w:pPr>
        <w:pStyle w:val="BodyText"/>
        <w:ind w:left="1320"/>
        <w:spacing w:before="65"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、当代中国的伟大社会变革不是简单套用马克思主义</w:t>
      </w:r>
      <w:r>
        <w:rPr>
          <w:rFonts w:ascii="SimSun" w:hAnsi="SimSun" w:eastAsia="SimSun" w:cs="SimSun"/>
          <w:spacing w:val="8"/>
        </w:rPr>
        <w:t>经典作家设想的模板</w:t>
      </w:r>
    </w:p>
    <w:p>
      <w:pPr>
        <w:pStyle w:val="BodyText"/>
        <w:ind w:left="1319" w:right="1312" w:firstLine="8"/>
        <w:spacing w:before="65" w:line="276" w:lineRule="auto"/>
        <w:rPr>
          <w:rFonts w:ascii="SimSun" w:hAnsi="SimSun" w:eastAsia="SimSun" w:cs="SimSun"/>
        </w:rPr>
      </w:pPr>
      <w:r>
        <w:rPr>
          <w:spacing w:val="7"/>
        </w:rPr>
        <w:t>D</w:t>
      </w:r>
      <w:r>
        <w:rPr>
          <w:spacing w:val="-19"/>
        </w:rPr>
        <w:t xml:space="preserve"> </w:t>
      </w:r>
      <w:r>
        <w:rPr>
          <w:rFonts w:ascii="SimSun" w:hAnsi="SimSun" w:eastAsia="SimSun" w:cs="SimSun"/>
          <w:spacing w:val="7"/>
        </w:rPr>
        <w:t>、《共产党宣言》发表至今，人类社会发生了翻天覆地的变化，但马克思主义所阐述的一般原理整个</w:t>
      </w:r>
      <w:r>
        <w:rPr>
          <w:rFonts w:ascii="SimSun" w:hAnsi="SimSun" w:eastAsia="SimSun" w:cs="SimSun"/>
          <w:spacing w:val="8"/>
        </w:rPr>
        <w:t>来说仍然是完全正确的</w:t>
      </w:r>
    </w:p>
    <w:p>
      <w:pPr>
        <w:pStyle w:val="BodyText"/>
        <w:ind w:left="1328"/>
        <w:spacing w:line="265" w:lineRule="exact"/>
        <w:rPr/>
      </w:pPr>
      <w:r>
        <w:rPr>
          <w:spacing w:val="-5"/>
          <w:position w:val="2"/>
        </w:rPr>
        <w:t>18</w:t>
      </w:r>
    </w:p>
    <w:p>
      <w:pPr>
        <w:ind w:left="1323" w:right="1310" w:firstLine="18"/>
        <w:spacing w:before="73" w:line="288" w:lineRule="auto"/>
        <w:rPr>
          <w:rFonts w:ascii="SimSun" w:hAnsi="SimSun" w:eastAsia="SimSun" w:cs="SimSun"/>
          <w:sz w:val="20"/>
          <w:szCs w:val="20"/>
        </w:rPr>
      </w:pPr>
      <w:r>
        <w:rPr>
          <w:rFonts w:ascii="SimSun" w:hAnsi="SimSun" w:eastAsia="SimSun" w:cs="SimSun"/>
          <w:sz w:val="20"/>
          <w:szCs w:val="20"/>
          <w:spacing w:val="10"/>
        </w:rPr>
        <w:t>以实践为基础，从整体上把握人与世界的关系，是马克思主义世界观的重要内容。关于马克思主义实</w:t>
      </w:r>
      <w:r>
        <w:rPr>
          <w:rFonts w:ascii="SimSun" w:hAnsi="SimSun" w:eastAsia="SimSun" w:cs="SimSun"/>
          <w:sz w:val="20"/>
          <w:szCs w:val="20"/>
          <w:spacing w:val="7"/>
        </w:rPr>
        <w:t>践观，下列说法正确的是：</w:t>
      </w:r>
    </w:p>
    <w:p>
      <w:pPr>
        <w:pStyle w:val="BodyText"/>
        <w:ind w:left="1313"/>
        <w:spacing w:before="1" w:line="227" w:lineRule="auto"/>
        <w:rPr>
          <w:rFonts w:ascii="SimSun" w:hAnsi="SimSun" w:eastAsia="SimSun" w:cs="SimSun"/>
        </w:rPr>
      </w:pPr>
      <w:r>
        <w:rPr>
          <w:spacing w:val="8"/>
        </w:rPr>
        <w:t>A</w:t>
      </w:r>
      <w:r>
        <w:rPr>
          <w:spacing w:val="-20"/>
        </w:rPr>
        <w:t xml:space="preserve"> </w:t>
      </w:r>
      <w:r>
        <w:rPr>
          <w:rFonts w:ascii="SimSun" w:hAnsi="SimSun" w:eastAsia="SimSun" w:cs="SimSun"/>
          <w:spacing w:val="8"/>
        </w:rPr>
        <w:t>、正确发挥主观能动性是实践的根本途径</w:t>
      </w:r>
    </w:p>
    <w:p>
      <w:pPr>
        <w:pStyle w:val="BodyText"/>
        <w:ind w:left="1327"/>
        <w:spacing w:before="65" w:line="227" w:lineRule="auto"/>
        <w:rPr>
          <w:rFonts w:ascii="SimSun" w:hAnsi="SimSun" w:eastAsia="SimSun" w:cs="SimSun"/>
        </w:rPr>
      </w:pPr>
      <w:r>
        <w:rPr>
          <w:spacing w:val="7"/>
        </w:rPr>
        <w:t>B</w:t>
      </w:r>
      <w:r>
        <w:rPr>
          <w:spacing w:val="-16"/>
        </w:rPr>
        <w:t xml:space="preserve"> </w:t>
      </w:r>
      <w:r>
        <w:rPr>
          <w:rFonts w:ascii="SimSun" w:hAnsi="SimSun" w:eastAsia="SimSun" w:cs="SimSun"/>
          <w:spacing w:val="7"/>
        </w:rPr>
        <w:t>、实践的过程就是对于结果的检验和评价</w:t>
      </w:r>
    </w:p>
    <w:p>
      <w:pPr>
        <w:pStyle w:val="BodyText"/>
        <w:ind w:left="1320"/>
        <w:spacing w:before="66" w:line="228" w:lineRule="auto"/>
        <w:rPr>
          <w:rFonts w:ascii="SimSun" w:hAnsi="SimSun" w:eastAsia="SimSun" w:cs="SimSun"/>
        </w:rPr>
      </w:pPr>
      <w:r>
        <w:rPr>
          <w:spacing w:val="7"/>
        </w:rPr>
        <w:t>C</w:t>
      </w:r>
      <w:r>
        <w:rPr>
          <w:spacing w:val="-10"/>
        </w:rPr>
        <w:t xml:space="preserve"> </w:t>
      </w:r>
      <w:r>
        <w:rPr>
          <w:rFonts w:ascii="SimSun" w:hAnsi="SimSun" w:eastAsia="SimSun" w:cs="SimSun"/>
          <w:spacing w:val="7"/>
        </w:rPr>
        <w:t>、实践是人类生存和发展最基本的活动</w:t>
      </w:r>
    </w:p>
    <w:p>
      <w:pPr>
        <w:pStyle w:val="BodyText"/>
        <w:ind w:left="1327" w:right="6477"/>
        <w:spacing w:before="65" w:line="297" w:lineRule="auto"/>
        <w:rPr/>
      </w:pPr>
      <w:r>
        <w:rPr>
          <w:spacing w:val="7"/>
        </w:rPr>
        <w:t>D</w:t>
      </w:r>
      <w:r>
        <w:rPr>
          <w:spacing w:val="-9"/>
        </w:rPr>
        <w:t xml:space="preserve"> </w:t>
      </w:r>
      <w:r>
        <w:rPr>
          <w:rFonts w:ascii="SimSun" w:hAnsi="SimSun" w:eastAsia="SimSun" w:cs="SimSun"/>
          <w:spacing w:val="7"/>
        </w:rPr>
        <w:t>、实践是一种无目的的适应环境的本能活动</w:t>
      </w:r>
      <w:r>
        <w:rPr>
          <w:spacing w:val="-5"/>
        </w:rPr>
        <w:t>19</w:t>
      </w:r>
    </w:p>
    <w:p>
      <w:pPr>
        <w:ind w:left="1321" w:right="1310" w:firstLine="10"/>
        <w:spacing w:before="3" w:line="287" w:lineRule="auto"/>
        <w:rPr>
          <w:rFonts w:ascii="SimSun" w:hAnsi="SimSun" w:eastAsia="SimSun" w:cs="SimSun"/>
          <w:sz w:val="20"/>
          <w:szCs w:val="20"/>
        </w:rPr>
      </w:pPr>
      <w:r>
        <w:rPr>
          <w:rFonts w:ascii="SimSun" w:hAnsi="SimSun" w:eastAsia="SimSun" w:cs="SimSun"/>
          <w:sz w:val="20"/>
          <w:szCs w:val="20"/>
          <w:spacing w:val="11"/>
        </w:rPr>
        <w:t>习近平总书记在对各省区市进行深入考察调研的过</w:t>
      </w:r>
      <w:r>
        <w:rPr>
          <w:rFonts w:ascii="SimSun" w:hAnsi="SimSun" w:eastAsia="SimSun" w:cs="SimSun"/>
          <w:sz w:val="20"/>
          <w:szCs w:val="20"/>
          <w:spacing w:val="10"/>
        </w:rPr>
        <w:t>程中，结合各地实际情况，对推进高质量发展作出</w:t>
      </w:r>
      <w:r>
        <w:rPr>
          <w:rFonts w:ascii="SimSun" w:hAnsi="SimSun" w:eastAsia="SimSun" w:cs="SimSun"/>
          <w:sz w:val="20"/>
          <w:szCs w:val="20"/>
          <w:spacing w:val="8"/>
        </w:rPr>
        <w:t>一系列重要部署。下列对应关系正确的是：</w:t>
      </w:r>
    </w:p>
    <w:p>
      <w:pPr>
        <w:pStyle w:val="BodyText"/>
        <w:ind w:left="1319" w:right="1312" w:hanging="6"/>
        <w:spacing w:line="288" w:lineRule="auto"/>
        <w:rPr>
          <w:rFonts w:ascii="SimSun" w:hAnsi="SimSun" w:eastAsia="SimSun" w:cs="SimSun"/>
        </w:rPr>
      </w:pPr>
      <w:r>
        <w:rPr>
          <w:spacing w:val="8"/>
        </w:rPr>
        <w:t>A</w:t>
      </w:r>
      <w:r>
        <w:rPr>
          <w:spacing w:val="-5"/>
        </w:rPr>
        <w:t xml:space="preserve"> </w:t>
      </w:r>
      <w:r>
        <w:rPr>
          <w:rFonts w:ascii="SimSun" w:hAnsi="SimSun" w:eastAsia="SimSun" w:cs="SimSun"/>
          <w:spacing w:val="8"/>
        </w:rPr>
        <w:t>、江苏</w:t>
      </w:r>
      <w:r>
        <w:rPr>
          <w:spacing w:val="8"/>
        </w:rPr>
        <w:t>——</w:t>
      </w:r>
      <w:r>
        <w:rPr>
          <w:rFonts w:ascii="SimSun" w:hAnsi="SimSun" w:eastAsia="SimSun" w:cs="SimSun"/>
          <w:spacing w:val="8"/>
        </w:rPr>
        <w:t>要建设国家资源型经济转型综合配套改革试验区，重点抓好能源转型、产业升级和适度多</w:t>
      </w:r>
      <w:r>
        <w:rPr>
          <w:rFonts w:ascii="SimSun" w:hAnsi="SimSun" w:eastAsia="SimSun" w:cs="SimSun"/>
          <w:spacing w:val="6"/>
        </w:rPr>
        <w:t>元发展</w:t>
      </w:r>
    </w:p>
    <w:p>
      <w:pPr>
        <w:pStyle w:val="BodyText"/>
        <w:ind w:left="1317" w:right="1312" w:firstLine="10"/>
        <w:spacing w:line="288" w:lineRule="auto"/>
        <w:rPr>
          <w:rFonts w:ascii="SimSun" w:hAnsi="SimSun" w:eastAsia="SimSun" w:cs="SimSun"/>
        </w:rPr>
      </w:pPr>
      <w:r>
        <w:rPr>
          <w:spacing w:val="8"/>
        </w:rPr>
        <w:t>B</w:t>
      </w:r>
      <w:r>
        <w:rPr>
          <w:spacing w:val="-12"/>
        </w:rPr>
        <w:t xml:space="preserve"> </w:t>
      </w:r>
      <w:r>
        <w:rPr>
          <w:rFonts w:ascii="SimSun" w:hAnsi="SimSun" w:eastAsia="SimSun" w:cs="SimSun"/>
          <w:spacing w:val="8"/>
        </w:rPr>
        <w:t>、山东</w:t>
      </w:r>
      <w:r>
        <w:rPr>
          <w:spacing w:val="8"/>
        </w:rPr>
        <w:t>——</w:t>
      </w:r>
      <w:r>
        <w:rPr>
          <w:rFonts w:ascii="SimSun" w:hAnsi="SimSun" w:eastAsia="SimSun" w:cs="SimSun"/>
          <w:spacing w:val="8"/>
        </w:rPr>
        <w:t>要发挥海洋资源丰富的得天独厚优势，经略海洋、向海图强，打造世界级海洋港口群，打</w:t>
      </w:r>
      <w:r>
        <w:rPr>
          <w:rFonts w:ascii="SimSun" w:hAnsi="SimSun" w:eastAsia="SimSun" w:cs="SimSun"/>
          <w:spacing w:val="9"/>
        </w:rPr>
        <w:t>造现代海洋经济发展高地</w:t>
      </w:r>
    </w:p>
    <w:p>
      <w:pPr>
        <w:pStyle w:val="BodyText"/>
        <w:ind w:left="1320"/>
        <w:spacing w:line="227" w:lineRule="auto"/>
        <w:rPr>
          <w:rFonts w:ascii="SimSun" w:hAnsi="SimSun" w:eastAsia="SimSun" w:cs="SimSun"/>
        </w:rPr>
      </w:pPr>
      <w:r>
        <w:rPr>
          <w:spacing w:val="9"/>
        </w:rPr>
        <w:t>C</w:t>
      </w:r>
      <w:r>
        <w:rPr>
          <w:spacing w:val="-24"/>
        </w:rPr>
        <w:t xml:space="preserve"> </w:t>
      </w:r>
      <w:r>
        <w:rPr>
          <w:rFonts w:ascii="SimSun" w:hAnsi="SimSun" w:eastAsia="SimSun" w:cs="SimSun"/>
          <w:spacing w:val="9"/>
        </w:rPr>
        <w:t>、云南</w:t>
      </w:r>
      <w:r>
        <w:rPr>
          <w:spacing w:val="9"/>
        </w:rPr>
        <w:t>——</w:t>
      </w:r>
      <w:r>
        <w:rPr>
          <w:rFonts w:ascii="SimSun" w:hAnsi="SimSun" w:eastAsia="SimSun" w:cs="SimSun"/>
          <w:spacing w:val="9"/>
        </w:rPr>
        <w:t>要把握好挑大梁的着力点，在推动科技创新和产业创</w:t>
      </w:r>
      <w:r>
        <w:rPr>
          <w:rFonts w:ascii="SimSun" w:hAnsi="SimSun" w:eastAsia="SimSun" w:cs="SimSun"/>
          <w:spacing w:val="8"/>
        </w:rPr>
        <w:t>新融合上打头阵</w:t>
      </w:r>
    </w:p>
    <w:p>
      <w:pPr>
        <w:pStyle w:val="BodyText"/>
        <w:ind w:left="1322" w:right="1312" w:firstLine="5"/>
        <w:spacing w:before="65" w:line="287" w:lineRule="auto"/>
        <w:rPr/>
      </w:pPr>
      <w:r>
        <w:rPr>
          <w:spacing w:val="8"/>
        </w:rPr>
        <w:t>D</w:t>
      </w:r>
      <w:r>
        <w:rPr>
          <w:spacing w:val="-21"/>
        </w:rPr>
        <w:t xml:space="preserve"> </w:t>
      </w:r>
      <w:r>
        <w:rPr>
          <w:rFonts w:ascii="SimSun" w:hAnsi="SimSun" w:eastAsia="SimSun" w:cs="SimSun"/>
          <w:spacing w:val="8"/>
        </w:rPr>
        <w:t>、贵州</w:t>
      </w:r>
      <w:r>
        <w:rPr>
          <w:spacing w:val="8"/>
        </w:rPr>
        <w:t>——</w:t>
      </w:r>
      <w:r>
        <w:rPr>
          <w:rFonts w:ascii="SimSun" w:hAnsi="SimSun" w:eastAsia="SimSun" w:cs="SimSun"/>
          <w:spacing w:val="8"/>
        </w:rPr>
        <w:t>聚焦实现贸易、投资、跨境资金流动、人员进出、运输来往自由便利和数据安</w:t>
      </w:r>
      <w:r>
        <w:rPr>
          <w:rFonts w:ascii="SimSun" w:hAnsi="SimSun" w:eastAsia="SimSun" w:cs="SimSun"/>
          <w:spacing w:val="7"/>
        </w:rPr>
        <w:t>全有序流动</w:t>
      </w:r>
      <w:r>
        <w:rPr>
          <w:spacing w:val="-2"/>
        </w:rPr>
        <w:t>20</w:t>
      </w:r>
    </w:p>
    <w:p>
      <w:pPr>
        <w:pStyle w:val="BodyText"/>
        <w:ind w:left="1318" w:right="1312" w:firstLine="3"/>
        <w:spacing w:before="2" w:line="284" w:lineRule="auto"/>
        <w:rPr>
          <w:rFonts w:ascii="SimSun" w:hAnsi="SimSun" w:eastAsia="SimSun" w:cs="SimSun"/>
        </w:rPr>
      </w:pPr>
      <w:r>
        <w:rPr>
          <w:spacing w:val="10"/>
        </w:rPr>
        <w:t>2025</w:t>
      </w:r>
      <w:r>
        <w:rPr>
          <w:spacing w:val="27"/>
        </w:rPr>
        <w:t xml:space="preserve"> </w:t>
      </w:r>
      <w:r>
        <w:rPr>
          <w:rFonts w:ascii="SimSun" w:hAnsi="SimSun" w:eastAsia="SimSun" w:cs="SimSun"/>
          <w:spacing w:val="10"/>
        </w:rPr>
        <w:t>年是中国人民抗日战争暨世界反法西斯战争胜利</w:t>
      </w:r>
      <w:r>
        <w:rPr>
          <w:rFonts w:ascii="SimSun" w:hAnsi="SimSun" w:eastAsia="SimSun" w:cs="SimSun"/>
          <w:spacing w:val="-34"/>
        </w:rPr>
        <w:t xml:space="preserve"> </w:t>
      </w:r>
      <w:r>
        <w:rPr>
          <w:spacing w:val="10"/>
        </w:rPr>
        <w:t>80</w:t>
      </w:r>
      <w:r>
        <w:rPr>
          <w:spacing w:val="18"/>
          <w:w w:val="101"/>
        </w:rPr>
        <w:t xml:space="preserve"> </w:t>
      </w:r>
      <w:r>
        <w:rPr>
          <w:rFonts w:ascii="SimSun" w:hAnsi="SimSun" w:eastAsia="SimSun" w:cs="SimSun"/>
          <w:spacing w:val="10"/>
        </w:rPr>
        <w:t>周年。中国人民对战争带来的苦难有着刻骨</w:t>
      </w:r>
      <w:r>
        <w:rPr>
          <w:rFonts w:ascii="SimSun" w:hAnsi="SimSun" w:eastAsia="SimSun" w:cs="SimSun"/>
          <w:spacing w:val="10"/>
        </w:rPr>
        <w:t>铭心的记忆，对和平有着孜孜不倦的追求。</w:t>
      </w:r>
      <w:r>
        <w:rPr>
          <w:rFonts w:ascii="SimSun" w:hAnsi="SimSun" w:eastAsia="SimSun" w:cs="SimSun"/>
          <w:spacing w:val="9"/>
        </w:rPr>
        <w:t>关于中国人民抗日战争，下列表述不准确的是：</w:t>
      </w:r>
    </w:p>
    <w:p>
      <w:pPr>
        <w:pStyle w:val="BodyText"/>
        <w:ind w:left="1313"/>
        <w:spacing w:before="28"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、中国人民抗日战争的伟大胜利，是以爱国主义为核心的民族精神的伟大胜利</w:t>
      </w:r>
    </w:p>
    <w:p>
      <w:pPr>
        <w:pStyle w:val="BodyText"/>
        <w:ind w:left="1318" w:right="1312" w:firstLine="9"/>
        <w:spacing w:before="66" w:line="288" w:lineRule="auto"/>
        <w:rPr>
          <w:rFonts w:ascii="SimSun" w:hAnsi="SimSun" w:eastAsia="SimSun" w:cs="SimSun"/>
        </w:rPr>
      </w:pPr>
      <w:r>
        <w:rPr>
          <w:spacing w:val="7"/>
        </w:rPr>
        <w:t>B</w:t>
      </w:r>
      <w:r>
        <w:rPr>
          <w:spacing w:val="-5"/>
        </w:rPr>
        <w:t xml:space="preserve"> </w:t>
      </w:r>
      <w:r>
        <w:rPr>
          <w:rFonts w:ascii="SimSun" w:hAnsi="SimSun" w:eastAsia="SimSun" w:cs="SimSun"/>
          <w:spacing w:val="7"/>
        </w:rPr>
        <w:t>、中国人民抗日战争的伟大胜利，第一次确立了中国在世界上的大国地位，使中国人民赢得了世界爱</w:t>
      </w:r>
      <w:r>
        <w:rPr>
          <w:rFonts w:ascii="SimSun" w:hAnsi="SimSun" w:eastAsia="SimSun" w:cs="SimSun"/>
          <w:spacing w:val="8"/>
        </w:rPr>
        <w:t>好和平人民的尊敬</w:t>
      </w:r>
    </w:p>
    <w:p>
      <w:pPr>
        <w:pStyle w:val="BodyText"/>
        <w:ind w:left="1320"/>
        <w:spacing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、中国人民抗日战争的伟大胜利，是近代以来中国抗击外敌入侵的第一</w:t>
      </w:r>
      <w:r>
        <w:rPr>
          <w:rFonts w:ascii="SimSun" w:hAnsi="SimSun" w:eastAsia="SimSun" w:cs="SimSun"/>
          <w:spacing w:val="8"/>
        </w:rPr>
        <w:t>次完全胜利</w:t>
      </w:r>
    </w:p>
    <w:p>
      <w:pPr>
        <w:pStyle w:val="BodyText"/>
        <w:ind w:left="1325" w:right="1312" w:firstLine="2"/>
        <w:spacing w:before="65" w:line="288" w:lineRule="auto"/>
        <w:rPr>
          <w:rFonts w:ascii="SimSun" w:hAnsi="SimSun" w:eastAsia="SimSun" w:cs="SimSun"/>
        </w:rPr>
      </w:pPr>
      <w:r>
        <w:rPr>
          <w:spacing w:val="7"/>
        </w:rPr>
        <w:t>D</w:t>
      </w:r>
      <w:r>
        <w:rPr>
          <w:spacing w:val="-19"/>
        </w:rPr>
        <w:t xml:space="preserve"> </w:t>
      </w:r>
      <w:r>
        <w:rPr>
          <w:rFonts w:ascii="SimSun" w:hAnsi="SimSun" w:eastAsia="SimSun" w:cs="SimSun"/>
          <w:spacing w:val="7"/>
        </w:rPr>
        <w:t>、中国人民抗日战争的伟大胜利，为中华民族由近代以来陷入深重危机走向伟大复兴确立了历史转折</w:t>
      </w:r>
      <w:r>
        <w:rPr>
          <w:rFonts w:ascii="SimSun" w:hAnsi="SimSun" w:eastAsia="SimSun" w:cs="SimSun"/>
        </w:rPr>
        <w:t>点</w:t>
      </w:r>
    </w:p>
    <w:p>
      <w:pPr>
        <w:ind w:left="1321"/>
        <w:spacing w:line="227" w:lineRule="auto"/>
        <w:rPr>
          <w:rFonts w:ascii="SimSun" w:hAnsi="SimSun" w:eastAsia="SimSun" w:cs="SimSun"/>
          <w:sz w:val="20"/>
          <w:szCs w:val="20"/>
        </w:rPr>
      </w:pPr>
      <w:r>
        <w:rPr>
          <w:rFonts w:ascii="SimSun" w:hAnsi="SimSun" w:eastAsia="SimSun" w:cs="SimSun"/>
          <w:sz w:val="20"/>
          <w:szCs w:val="20"/>
          <w:spacing w:val="9"/>
        </w:rPr>
        <w:t>二、常识判断。根据题目要求，在四个选项中选出一个最恰当的答案。</w:t>
      </w:r>
    </w:p>
    <w:p>
      <w:pPr>
        <w:pStyle w:val="BodyText"/>
        <w:ind w:left="1322"/>
        <w:spacing w:before="39" w:line="265" w:lineRule="exact"/>
        <w:rPr/>
      </w:pPr>
      <w:r>
        <w:rPr>
          <w:spacing w:val="-2"/>
          <w:position w:val="2"/>
        </w:rPr>
        <w:t>21</w:t>
      </w:r>
    </w:p>
    <w:p>
      <w:pPr>
        <w:ind w:left="1325"/>
        <w:spacing w:before="74" w:line="228" w:lineRule="auto"/>
        <w:rPr>
          <w:rFonts w:ascii="SimSun" w:hAnsi="SimSun" w:eastAsia="SimSun" w:cs="SimSun"/>
          <w:sz w:val="20"/>
          <w:szCs w:val="20"/>
        </w:rPr>
      </w:pPr>
      <w:r>
        <w:rPr>
          <w:rFonts w:ascii="SimSun" w:hAnsi="SimSun" w:eastAsia="SimSun" w:cs="SimSun"/>
          <w:sz w:val="20"/>
          <w:szCs w:val="20"/>
          <w:spacing w:val="9"/>
        </w:rPr>
        <w:t>下列情形不符合《中华人民共和国监察法》及其实施条例规定的是：</w:t>
      </w:r>
    </w:p>
    <w:p>
      <w:pPr>
        <w:pStyle w:val="BodyText"/>
        <w:ind w:left="1313"/>
        <w:spacing w:before="64" w:line="228" w:lineRule="auto"/>
        <w:rPr>
          <w:rFonts w:ascii="SimSun" w:hAnsi="SimSun" w:eastAsia="SimSun" w:cs="SimSun"/>
        </w:rPr>
      </w:pPr>
      <w:r>
        <w:drawing>
          <wp:anchor distT="0" distB="0" distL="0" distR="0" simplePos="0" relativeHeight="251664384" behindDoc="0" locked="0" layoutInCell="1" allowOverlap="1">
            <wp:simplePos x="0" y="0"/>
            <wp:positionH relativeFrom="column">
              <wp:posOffset>0</wp:posOffset>
            </wp:positionH>
            <wp:positionV relativeFrom="paragraph">
              <wp:posOffset>295052</wp:posOffset>
            </wp:positionV>
            <wp:extent cx="7560309" cy="9525"/>
            <wp:effectExtent l="0" t="0" r="0" b="0"/>
            <wp:wrapNone/>
            <wp:docPr id="12" name="IM 12"/>
            <wp:cNvGraphicFramePr/>
            <a:graphic>
              <a:graphicData uri="http://schemas.openxmlformats.org/drawingml/2006/picture">
                <pic:pic>
                  <pic:nvPicPr>
                    <pic:cNvPr id="12" name="IM 12"/>
                    <pic:cNvPicPr/>
                  </pic:nvPicPr>
                  <pic:blipFill>
                    <a:blip r:embed="rId11"/>
                    <a:stretch>
                      <a:fillRect/>
                    </a:stretch>
                  </pic:blipFill>
                  <pic:spPr>
                    <a:xfrm rot="0">
                      <a:off x="0" y="0"/>
                      <a:ext cx="7560309" cy="9525"/>
                    </a:xfrm>
                    <a:prstGeom prst="rect">
                      <a:avLst/>
                    </a:prstGeom>
                  </pic:spPr>
                </pic:pic>
              </a:graphicData>
            </a:graphic>
          </wp:anchor>
        </w:drawing>
      </w:r>
      <w:r>
        <w:rPr>
          <w:spacing w:val="9"/>
        </w:rPr>
        <w:t>A</w:t>
      </w:r>
      <w:r>
        <w:rPr>
          <w:spacing w:val="-23"/>
        </w:rPr>
        <w:t xml:space="preserve"> </w:t>
      </w:r>
      <w:r>
        <w:rPr>
          <w:rFonts w:ascii="SimSun" w:hAnsi="SimSun" w:eastAsia="SimSun" w:cs="SimSun"/>
          <w:spacing w:val="9"/>
        </w:rPr>
        <w:t>、再派出的监察专员王某在开展监察工作过程中，受派出他的监察机构领导</w:t>
      </w:r>
    </w:p>
    <w:p>
      <w:pPr>
        <w:pStyle w:val="BodyText"/>
        <w:ind w:left="1670"/>
        <w:spacing w:before="190"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10"/>
          <w:pgSz w:w="11906" w:h="16839"/>
          <w:pgMar w:top="1492" w:right="0" w:bottom="1062" w:left="0" w:header="790" w:footer="785" w:gutter="0"/>
        </w:sectPr>
        <w:rPr>
          <w:sz w:val="18"/>
          <w:szCs w:val="18"/>
        </w:rPr>
      </w:pPr>
    </w:p>
    <w:p>
      <w:pPr>
        <w:pStyle w:val="BodyText"/>
        <w:ind w:left="1319" w:right="1312" w:firstLine="8"/>
        <w:spacing w:before="54" w:line="288" w:lineRule="auto"/>
        <w:rPr>
          <w:rFonts w:ascii="SimSun" w:hAnsi="SimSun" w:eastAsia="SimSun" w:cs="SimSun"/>
        </w:rPr>
      </w:pPr>
      <w:r>
        <w:rPr>
          <w:spacing w:val="7"/>
        </w:rPr>
        <w:t>B</w:t>
      </w:r>
      <w:r>
        <w:rPr>
          <w:spacing w:val="-5"/>
        </w:rPr>
        <w:t xml:space="preserve"> </w:t>
      </w:r>
      <w:r>
        <w:rPr>
          <w:rFonts w:ascii="SimSun" w:hAnsi="SimSun" w:eastAsia="SimSun" w:cs="SimSun"/>
          <w:spacing w:val="7"/>
        </w:rPr>
        <w:t>、公务员张某在怀孕期间因涉嫌严重职务违法被监察机关调查，经监察机关依法审批，对其采取责令</w:t>
      </w:r>
      <w:r>
        <w:rPr>
          <w:rFonts w:ascii="SimSun" w:hAnsi="SimSun" w:eastAsia="SimSun" w:cs="SimSun"/>
          <w:spacing w:val="7"/>
        </w:rPr>
        <w:t>候查措施</w:t>
      </w:r>
    </w:p>
    <w:p>
      <w:pPr>
        <w:pStyle w:val="BodyText"/>
        <w:ind w:left="1320"/>
        <w:spacing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、办理监察事项的监察人员黄某系监察对象刘某的丈</w:t>
      </w:r>
      <w:r>
        <w:rPr>
          <w:rFonts w:ascii="SimSun" w:hAnsi="SimSun" w:eastAsia="SimSun" w:cs="SimSun"/>
          <w:spacing w:val="8"/>
        </w:rPr>
        <w:t>夫，黄某应自行回避</w:t>
      </w:r>
    </w:p>
    <w:p>
      <w:pPr>
        <w:pStyle w:val="BodyText"/>
        <w:ind w:left="1322" w:right="4060" w:firstLine="5"/>
        <w:spacing w:before="43" w:line="298" w:lineRule="auto"/>
        <w:rPr/>
      </w:pPr>
      <w:r>
        <w:rPr>
          <w:spacing w:val="6"/>
        </w:rPr>
        <w:t>D</w:t>
      </w:r>
      <w:r>
        <w:rPr>
          <w:spacing w:val="-20"/>
        </w:rPr>
        <w:t xml:space="preserve"> </w:t>
      </w:r>
      <w:r>
        <w:rPr>
          <w:rFonts w:ascii="SimSun" w:hAnsi="SimSun" w:eastAsia="SimSun" w:cs="SimSun"/>
          <w:spacing w:val="6"/>
        </w:rPr>
        <w:t>、监察人员李某涉嫌职务犯罪，监察机关决定对其采取</w:t>
      </w:r>
      <w:r>
        <w:rPr>
          <w:rFonts w:ascii="SimSun" w:hAnsi="SimSun" w:eastAsia="SimSun" w:cs="SimSun"/>
          <w:spacing w:val="-29"/>
        </w:rPr>
        <w:t xml:space="preserve"> </w:t>
      </w:r>
      <w:r>
        <w:rPr>
          <w:spacing w:val="6"/>
        </w:rPr>
        <w:t>15  </w:t>
      </w:r>
      <w:r>
        <w:rPr>
          <w:rFonts w:ascii="SimSun" w:hAnsi="SimSun" w:eastAsia="SimSun" w:cs="SimSun"/>
          <w:spacing w:val="6"/>
        </w:rPr>
        <w:t>日禁闭措施</w:t>
      </w:r>
      <w:r>
        <w:rPr>
          <w:spacing w:val="-2"/>
        </w:rPr>
        <w:t>22</w:t>
      </w:r>
    </w:p>
    <w:p>
      <w:pPr>
        <w:ind w:left="1321"/>
        <w:spacing w:before="19" w:line="228" w:lineRule="auto"/>
        <w:rPr>
          <w:rFonts w:ascii="SimSun" w:hAnsi="SimSun" w:eastAsia="SimSun" w:cs="SimSun"/>
          <w:sz w:val="20"/>
          <w:szCs w:val="20"/>
        </w:rPr>
      </w:pPr>
      <w:r>
        <w:rPr>
          <w:rFonts w:ascii="SimSun" w:hAnsi="SimSun" w:eastAsia="SimSun" w:cs="SimSun"/>
          <w:sz w:val="20"/>
          <w:szCs w:val="20"/>
          <w:spacing w:val="9"/>
        </w:rPr>
        <w:t>关于《中华人民共和国民营经济促进法》，下列说法错误的是：</w:t>
      </w:r>
    </w:p>
    <w:p>
      <w:pPr>
        <w:pStyle w:val="BodyText"/>
        <w:ind w:left="1313"/>
        <w:spacing w:before="65" w:line="228" w:lineRule="auto"/>
        <w:rPr>
          <w:rFonts w:ascii="SimSun" w:hAnsi="SimSun" w:eastAsia="SimSun" w:cs="SimSun"/>
        </w:rPr>
      </w:pPr>
      <w:r>
        <w:rPr>
          <w:spacing w:val="8"/>
        </w:rPr>
        <w:t>A</w:t>
      </w:r>
      <w:r>
        <w:rPr>
          <w:spacing w:val="-9"/>
        </w:rPr>
        <w:t xml:space="preserve"> </w:t>
      </w:r>
      <w:r>
        <w:rPr>
          <w:rFonts w:ascii="SimSun" w:hAnsi="SimSun" w:eastAsia="SimSun" w:cs="SimSun"/>
          <w:spacing w:val="8"/>
        </w:rPr>
        <w:t>、是我国第一部专门关于民营经济发展的基础性法律</w:t>
      </w:r>
    </w:p>
    <w:p>
      <w:pPr>
        <w:pStyle w:val="BodyText"/>
        <w:ind w:left="1327"/>
        <w:spacing w:before="64" w:line="228" w:lineRule="auto"/>
        <w:rPr>
          <w:rFonts w:ascii="SimSun" w:hAnsi="SimSun" w:eastAsia="SimSun" w:cs="SimSun"/>
        </w:rPr>
      </w:pPr>
      <w:r>
        <w:rPr>
          <w:spacing w:val="8"/>
        </w:rPr>
        <w:t>B</w:t>
      </w:r>
      <w:r>
        <w:rPr>
          <w:spacing w:val="-23"/>
        </w:rPr>
        <w:t xml:space="preserve"> </w:t>
      </w:r>
      <w:r>
        <w:rPr>
          <w:rFonts w:ascii="SimSun" w:hAnsi="SimSun" w:eastAsia="SimSun" w:cs="SimSun"/>
          <w:spacing w:val="8"/>
        </w:rPr>
        <w:t>、规定司法行政部门建立涉企行政执法诉求沟通机制</w:t>
      </w:r>
    </w:p>
    <w:p>
      <w:pPr>
        <w:pStyle w:val="BodyText"/>
        <w:ind w:left="1320"/>
        <w:spacing w:before="65" w:line="228" w:lineRule="auto"/>
        <w:rPr>
          <w:rFonts w:ascii="SimSun" w:hAnsi="SimSun" w:eastAsia="SimSun" w:cs="SimSun"/>
        </w:rPr>
      </w:pPr>
      <w:r>
        <w:rPr>
          <w:spacing w:val="8"/>
        </w:rPr>
        <w:t>C</w:t>
      </w:r>
      <w:r>
        <w:rPr>
          <w:spacing w:val="-8"/>
        </w:rPr>
        <w:t xml:space="preserve"> </w:t>
      </w:r>
      <w:r>
        <w:rPr>
          <w:rFonts w:ascii="SimSun" w:hAnsi="SimSun" w:eastAsia="SimSun" w:cs="SimSun"/>
          <w:spacing w:val="8"/>
        </w:rPr>
        <w:t>、规定地方各级人民政府与民营经济组织订立的合同不得变更</w:t>
      </w:r>
    </w:p>
    <w:p>
      <w:pPr>
        <w:pStyle w:val="BodyText"/>
        <w:ind w:left="1322" w:right="5848" w:firstLine="5"/>
        <w:spacing w:before="65" w:line="297" w:lineRule="auto"/>
        <w:rPr/>
      </w:pPr>
      <w:r>
        <w:rPr>
          <w:spacing w:val="8"/>
        </w:rPr>
        <w:t>D</w:t>
      </w:r>
      <w:r>
        <w:rPr>
          <w:spacing w:val="-21"/>
        </w:rPr>
        <w:t xml:space="preserve"> </w:t>
      </w:r>
      <w:r>
        <w:rPr>
          <w:rFonts w:ascii="SimSun" w:hAnsi="SimSun" w:eastAsia="SimSun" w:cs="SimSun"/>
          <w:spacing w:val="8"/>
        </w:rPr>
        <w:t>、规定向民营经济组织开放国家重大科研基</w:t>
      </w:r>
      <w:r>
        <w:rPr>
          <w:rFonts w:ascii="SimSun" w:hAnsi="SimSun" w:eastAsia="SimSun" w:cs="SimSun"/>
          <w:spacing w:val="7"/>
        </w:rPr>
        <w:t>础设施</w:t>
      </w:r>
      <w:r>
        <w:rPr>
          <w:spacing w:val="-2"/>
        </w:rPr>
        <w:t>23</w:t>
      </w:r>
    </w:p>
    <w:p>
      <w:pPr>
        <w:ind w:left="1318"/>
        <w:spacing w:before="1" w:line="228" w:lineRule="auto"/>
        <w:rPr>
          <w:rFonts w:ascii="SimSun" w:hAnsi="SimSun" w:eastAsia="SimSun" w:cs="SimSun"/>
          <w:sz w:val="20"/>
          <w:szCs w:val="20"/>
        </w:rPr>
      </w:pPr>
      <w:r>
        <w:rPr>
          <w:rFonts w:ascii="SimSun" w:hAnsi="SimSun" w:eastAsia="SimSun" w:cs="SimSun"/>
          <w:sz w:val="20"/>
          <w:szCs w:val="20"/>
          <w:spacing w:val="9"/>
        </w:rPr>
        <w:t>根据《政务数据共享条例》，下列说法错误的是：</w:t>
      </w:r>
    </w:p>
    <w:p>
      <w:pPr>
        <w:pStyle w:val="BodyText"/>
        <w:ind w:left="1313"/>
        <w:spacing w:before="64" w:line="228" w:lineRule="auto"/>
        <w:rPr>
          <w:rFonts w:ascii="SimSun" w:hAnsi="SimSun" w:eastAsia="SimSun" w:cs="SimSun"/>
        </w:rPr>
      </w:pPr>
      <w:r>
        <w:rPr>
          <w:spacing w:val="9"/>
        </w:rPr>
        <w:t>A</w:t>
      </w:r>
      <w:r>
        <w:rPr>
          <w:spacing w:val="-21"/>
        </w:rPr>
        <w:t xml:space="preserve"> </w:t>
      </w:r>
      <w:r>
        <w:rPr>
          <w:rFonts w:ascii="SimSun" w:hAnsi="SimSun" w:eastAsia="SimSun" w:cs="SimSun"/>
          <w:spacing w:val="9"/>
        </w:rPr>
        <w:t>、政务数据需求部门提交的申请材料不全的，政务数据提供部门不得直接予以拒绝</w:t>
      </w:r>
    </w:p>
    <w:p>
      <w:pPr>
        <w:pStyle w:val="BodyText"/>
        <w:ind w:left="1327"/>
        <w:spacing w:before="65" w:line="228" w:lineRule="auto"/>
        <w:rPr>
          <w:rFonts w:ascii="SimSun" w:hAnsi="SimSun" w:eastAsia="SimSun" w:cs="SimSun"/>
        </w:rPr>
      </w:pPr>
      <w:r>
        <w:rPr>
          <w:spacing w:val="9"/>
        </w:rPr>
        <w:t>B</w:t>
      </w:r>
      <w:r>
        <w:rPr>
          <w:spacing w:val="-23"/>
        </w:rPr>
        <w:t xml:space="preserve"> </w:t>
      </w:r>
      <w:r>
        <w:rPr>
          <w:rFonts w:ascii="SimSun" w:hAnsi="SimSun" w:eastAsia="SimSun" w:cs="SimSun"/>
          <w:spacing w:val="9"/>
        </w:rPr>
        <w:t>、政府部门通过共享获得政务数据后不得擅</w:t>
      </w:r>
      <w:r>
        <w:rPr>
          <w:rFonts w:ascii="SimSun" w:hAnsi="SimSun" w:eastAsia="SimSun" w:cs="SimSun"/>
          <w:spacing w:val="8"/>
        </w:rPr>
        <w:t>自将获得的政务数据提供给第三方</w:t>
      </w:r>
    </w:p>
    <w:p>
      <w:pPr>
        <w:pStyle w:val="BodyText"/>
        <w:ind w:left="1320"/>
        <w:spacing w:before="65"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、可以提供给所有政府部门共享使用的政务数据属于无条件</w:t>
      </w:r>
      <w:r>
        <w:rPr>
          <w:rFonts w:ascii="SimSun" w:hAnsi="SimSun" w:eastAsia="SimSun" w:cs="SimSun"/>
          <w:spacing w:val="8"/>
        </w:rPr>
        <w:t>共享类政务数据</w:t>
      </w:r>
    </w:p>
    <w:p>
      <w:pPr>
        <w:pStyle w:val="BodyText"/>
        <w:ind w:left="1322" w:right="3328" w:firstLine="5"/>
        <w:spacing w:before="65" w:line="297" w:lineRule="auto"/>
        <w:rPr/>
      </w:pPr>
      <w:r>
        <w:rPr>
          <w:spacing w:val="9"/>
        </w:rPr>
        <w:t>D</w:t>
      </w:r>
      <w:r>
        <w:rPr>
          <w:spacing w:val="-21"/>
        </w:rPr>
        <w:t xml:space="preserve"> </w:t>
      </w:r>
      <w:r>
        <w:rPr>
          <w:rFonts w:ascii="SimSun" w:hAnsi="SimSun" w:eastAsia="SimSun" w:cs="SimSun"/>
          <w:spacing w:val="9"/>
        </w:rPr>
        <w:t>、政府部门应当新建政务数据共享交换系统开</w:t>
      </w:r>
      <w:r>
        <w:rPr>
          <w:rFonts w:ascii="SimSun" w:hAnsi="SimSun" w:eastAsia="SimSun" w:cs="SimSun"/>
          <w:spacing w:val="8"/>
        </w:rPr>
        <w:t>展跨层级政务数据共享相关工作</w:t>
      </w:r>
      <w:r>
        <w:rPr>
          <w:spacing w:val="-2"/>
        </w:rPr>
        <w:t>24</w:t>
      </w:r>
    </w:p>
    <w:p>
      <w:pPr>
        <w:ind w:left="1325"/>
        <w:spacing w:line="229" w:lineRule="auto"/>
        <w:rPr>
          <w:rFonts w:ascii="SimSun" w:hAnsi="SimSun" w:eastAsia="SimSun" w:cs="SimSun"/>
          <w:sz w:val="20"/>
          <w:szCs w:val="20"/>
        </w:rPr>
      </w:pPr>
      <w:r>
        <w:rPr>
          <w:rFonts w:ascii="SimSun" w:hAnsi="SimSun" w:eastAsia="SimSun" w:cs="SimSun"/>
          <w:sz w:val="20"/>
          <w:szCs w:val="20"/>
          <w:spacing w:val="8"/>
        </w:rPr>
        <w:t>下列经济目标与政策工具匹配错误的是：</w:t>
      </w:r>
    </w:p>
    <w:p>
      <w:pPr>
        <w:pStyle w:val="BodyText"/>
        <w:ind w:left="1313"/>
        <w:spacing w:before="65" w:line="228" w:lineRule="auto"/>
        <w:rPr>
          <w:rFonts w:ascii="SimSun" w:hAnsi="SimSun" w:eastAsia="SimSun" w:cs="SimSun"/>
        </w:rPr>
      </w:pPr>
      <w:r>
        <w:rPr>
          <w:spacing w:val="8"/>
        </w:rPr>
        <w:t>A</w:t>
      </w:r>
      <w:r>
        <w:rPr>
          <w:spacing w:val="-13"/>
        </w:rPr>
        <w:t xml:space="preserve"> </w:t>
      </w:r>
      <w:r>
        <w:rPr>
          <w:rFonts w:ascii="SimSun" w:hAnsi="SimSun" w:eastAsia="SimSun" w:cs="SimSun"/>
          <w:spacing w:val="8"/>
        </w:rPr>
        <w:t>、扩大基础设施投资规模</w:t>
      </w:r>
      <w:r>
        <w:rPr>
          <w:spacing w:val="8"/>
        </w:rPr>
        <w:t>——</w:t>
      </w:r>
      <w:r>
        <w:rPr>
          <w:rFonts w:ascii="SimSun" w:hAnsi="SimSun" w:eastAsia="SimSun" w:cs="SimSun"/>
          <w:spacing w:val="8"/>
        </w:rPr>
        <w:t>提高专项债发行额度</w:t>
      </w:r>
    </w:p>
    <w:p>
      <w:pPr>
        <w:pStyle w:val="BodyText"/>
        <w:ind w:left="1327"/>
        <w:spacing w:before="64" w:line="228" w:lineRule="auto"/>
        <w:rPr>
          <w:rFonts w:ascii="SimSun" w:hAnsi="SimSun" w:eastAsia="SimSun" w:cs="SimSun"/>
        </w:rPr>
      </w:pPr>
      <w:r>
        <w:rPr>
          <w:spacing w:val="8"/>
        </w:rPr>
        <w:t>B</w:t>
      </w:r>
      <w:r>
        <w:rPr>
          <w:spacing w:val="-23"/>
        </w:rPr>
        <w:t xml:space="preserve"> </w:t>
      </w:r>
      <w:r>
        <w:rPr>
          <w:rFonts w:ascii="SimSun" w:hAnsi="SimSun" w:eastAsia="SimSun" w:cs="SimSun"/>
          <w:spacing w:val="8"/>
        </w:rPr>
        <w:t>、降低市场主体经营成本</w:t>
      </w:r>
      <w:r>
        <w:rPr>
          <w:spacing w:val="8"/>
        </w:rPr>
        <w:t>——</w:t>
      </w:r>
      <w:r>
        <w:rPr>
          <w:rFonts w:ascii="SimSun" w:hAnsi="SimSun" w:eastAsia="SimSun" w:cs="SimSun"/>
          <w:spacing w:val="8"/>
        </w:rPr>
        <w:t>延续小微企业增值税减免</w:t>
      </w:r>
    </w:p>
    <w:p>
      <w:pPr>
        <w:pStyle w:val="BodyText"/>
        <w:ind w:left="1320"/>
        <w:spacing w:before="66" w:line="228" w:lineRule="auto"/>
        <w:rPr>
          <w:rFonts w:ascii="SimSun" w:hAnsi="SimSun" w:eastAsia="SimSun" w:cs="SimSun"/>
        </w:rPr>
      </w:pPr>
      <w:r>
        <w:rPr>
          <w:spacing w:val="8"/>
        </w:rPr>
        <w:t>C</w:t>
      </w:r>
      <w:r>
        <w:rPr>
          <w:spacing w:val="-16"/>
        </w:rPr>
        <w:t xml:space="preserve"> </w:t>
      </w:r>
      <w:r>
        <w:rPr>
          <w:rFonts w:ascii="SimSun" w:hAnsi="SimSun" w:eastAsia="SimSun" w:cs="SimSun"/>
          <w:spacing w:val="8"/>
        </w:rPr>
        <w:t>、拓宽房企的融资渠道</w:t>
      </w:r>
      <w:r>
        <w:rPr>
          <w:spacing w:val="8"/>
        </w:rPr>
        <w:t>——</w:t>
      </w:r>
      <w:r>
        <w:rPr>
          <w:rFonts w:ascii="SimSun" w:hAnsi="SimSun" w:eastAsia="SimSun" w:cs="SimSun"/>
          <w:spacing w:val="8"/>
        </w:rPr>
        <w:t>增加保障性住房再贷款额度</w:t>
      </w:r>
    </w:p>
    <w:p>
      <w:pPr>
        <w:pStyle w:val="BodyText"/>
        <w:ind w:left="1322" w:right="5291" w:firstLine="5"/>
        <w:spacing w:before="64" w:line="287" w:lineRule="auto"/>
        <w:rPr/>
      </w:pPr>
      <w:r>
        <w:rPr>
          <w:spacing w:val="8"/>
        </w:rPr>
        <w:t>D</w:t>
      </w:r>
      <w:r>
        <w:rPr>
          <w:spacing w:val="-22"/>
        </w:rPr>
        <w:t xml:space="preserve"> </w:t>
      </w:r>
      <w:r>
        <w:rPr>
          <w:rFonts w:ascii="SimSun" w:hAnsi="SimSun" w:eastAsia="SimSun" w:cs="SimSun"/>
          <w:spacing w:val="8"/>
        </w:rPr>
        <w:t>、缓解基层</w:t>
      </w:r>
      <w:r>
        <w:rPr>
          <w:spacing w:val="8"/>
        </w:rPr>
        <w:t>“</w:t>
      </w:r>
      <w:r>
        <w:rPr>
          <w:rFonts w:ascii="SimSun" w:hAnsi="SimSun" w:eastAsia="SimSun" w:cs="SimSun"/>
          <w:spacing w:val="8"/>
        </w:rPr>
        <w:t>三保</w:t>
      </w:r>
      <w:r>
        <w:rPr>
          <w:spacing w:val="8"/>
        </w:rPr>
        <w:t>”</w:t>
      </w:r>
      <w:r>
        <w:rPr>
          <w:rFonts w:ascii="SimSun" w:hAnsi="SimSun" w:eastAsia="SimSun" w:cs="SimSun"/>
          <w:spacing w:val="8"/>
        </w:rPr>
        <w:t>支出压力</w:t>
      </w:r>
      <w:r>
        <w:rPr>
          <w:spacing w:val="8"/>
        </w:rPr>
        <w:t>——</w:t>
      </w:r>
      <w:r>
        <w:rPr>
          <w:rFonts w:ascii="SimSun" w:hAnsi="SimSun" w:eastAsia="SimSun" w:cs="SimSun"/>
          <w:spacing w:val="8"/>
        </w:rPr>
        <w:t>加大中央</w:t>
      </w:r>
      <w:r>
        <w:rPr>
          <w:rFonts w:ascii="SimSun" w:hAnsi="SimSun" w:eastAsia="SimSun" w:cs="SimSun"/>
          <w:spacing w:val="7"/>
        </w:rPr>
        <w:t>对地方转移支付</w:t>
      </w:r>
      <w:r>
        <w:rPr>
          <w:spacing w:val="-2"/>
        </w:rPr>
        <w:t>25</w:t>
      </w:r>
    </w:p>
    <w:p>
      <w:pPr>
        <w:pStyle w:val="BodyText"/>
        <w:ind w:left="1324" w:right="1256" w:hanging="2"/>
        <w:spacing w:line="285" w:lineRule="auto"/>
        <w:rPr>
          <w:rFonts w:ascii="SimSun" w:hAnsi="SimSun" w:eastAsia="SimSun" w:cs="SimSun"/>
        </w:rPr>
      </w:pPr>
      <w:r>
        <w:rPr>
          <w:spacing w:val="6"/>
        </w:rPr>
        <w:t>2025</w:t>
      </w:r>
      <w:r>
        <w:rPr>
          <w:spacing w:val="26"/>
          <w:w w:val="102"/>
        </w:rPr>
        <w:t xml:space="preserve"> </w:t>
      </w:r>
      <w:r>
        <w:rPr>
          <w:rFonts w:ascii="SimSun" w:hAnsi="SimSun" w:eastAsia="SimSun" w:cs="SimSun"/>
          <w:spacing w:val="6"/>
        </w:rPr>
        <w:t>年</w:t>
      </w:r>
      <w:r>
        <w:rPr>
          <w:spacing w:val="6"/>
        </w:rPr>
        <w:t>3</w:t>
      </w:r>
      <w:r>
        <w:rPr>
          <w:spacing w:val="20"/>
          <w:w w:val="101"/>
        </w:rPr>
        <w:t xml:space="preserve"> </w:t>
      </w:r>
      <w:r>
        <w:rPr>
          <w:rFonts w:ascii="SimSun" w:hAnsi="SimSun" w:eastAsia="SimSun" w:cs="SimSun"/>
          <w:spacing w:val="6"/>
        </w:rPr>
        <w:t>月，中共中央办公厅、国务院办公厅印发《逐步把永久基本农田建成高标准农田实施方案》，</w:t>
      </w:r>
      <w:r>
        <w:rPr>
          <w:rFonts w:ascii="SimSun" w:hAnsi="SimSun" w:eastAsia="SimSun" w:cs="SimSun"/>
          <w:spacing w:val="7"/>
        </w:rPr>
        <w:t>下列有关说法正确的是：</w:t>
      </w:r>
    </w:p>
    <w:p>
      <w:pPr>
        <w:pStyle w:val="BodyText"/>
        <w:ind w:left="1313"/>
        <w:spacing w:before="28" w:line="228" w:lineRule="auto"/>
        <w:rPr>
          <w:rFonts w:ascii="SimSun" w:hAnsi="SimSun" w:eastAsia="SimSun" w:cs="SimSun"/>
        </w:rPr>
      </w:pPr>
      <w:r>
        <w:rPr>
          <w:spacing w:val="8"/>
        </w:rPr>
        <w:t>A</w:t>
      </w:r>
      <w:r>
        <w:rPr>
          <w:spacing w:val="-21"/>
        </w:rPr>
        <w:t xml:space="preserve"> </w:t>
      </w:r>
      <w:r>
        <w:rPr>
          <w:rFonts w:ascii="SimSun" w:hAnsi="SimSun" w:eastAsia="SimSun" w:cs="SimSun"/>
          <w:spacing w:val="8"/>
        </w:rPr>
        <w:t>、西北区要重点加强水平梯田改造建设</w:t>
      </w:r>
    </w:p>
    <w:p>
      <w:pPr>
        <w:pStyle w:val="BodyText"/>
        <w:ind w:left="1327"/>
        <w:spacing w:before="43" w:line="265" w:lineRule="exact"/>
        <w:rPr>
          <w:rFonts w:ascii="SimSun" w:hAnsi="SimSun" w:eastAsia="SimSun" w:cs="SimSun"/>
        </w:rPr>
      </w:pPr>
      <w:r>
        <w:rPr>
          <w:spacing w:val="7"/>
          <w:position w:val="1"/>
        </w:rPr>
        <w:t>B</w:t>
      </w:r>
      <w:r>
        <w:rPr>
          <w:spacing w:val="-8"/>
          <w:position w:val="1"/>
        </w:rPr>
        <w:t xml:space="preserve"> </w:t>
      </w:r>
      <w:r>
        <w:rPr>
          <w:rFonts w:ascii="SimSun" w:hAnsi="SimSun" w:eastAsia="SimSun" w:cs="SimSun"/>
          <w:spacing w:val="7"/>
          <w:position w:val="1"/>
        </w:rPr>
        <w:t>、</w:t>
      </w:r>
      <w:r>
        <w:rPr>
          <w:spacing w:val="7"/>
          <w:position w:val="1"/>
        </w:rPr>
        <w:t>25</w:t>
      </w:r>
      <w:r>
        <w:rPr>
          <w:spacing w:val="15"/>
          <w:position w:val="1"/>
        </w:rPr>
        <w:t xml:space="preserve"> </w:t>
      </w:r>
      <w:r>
        <w:rPr>
          <w:rFonts w:ascii="SimSun" w:hAnsi="SimSun" w:eastAsia="SimSun" w:cs="SimSun"/>
          <w:spacing w:val="7"/>
          <w:position w:val="1"/>
        </w:rPr>
        <w:t>度以上坡耕地、沿海内陆滩涂是开展建设的重点区域</w:t>
      </w:r>
    </w:p>
    <w:p>
      <w:pPr>
        <w:pStyle w:val="BodyText"/>
        <w:ind w:left="1320"/>
        <w:spacing w:before="69" w:line="228" w:lineRule="auto"/>
        <w:rPr>
          <w:rFonts w:ascii="SimSun" w:hAnsi="SimSun" w:eastAsia="SimSun" w:cs="SimSun"/>
        </w:rPr>
      </w:pPr>
      <w:r>
        <w:rPr>
          <w:spacing w:val="7"/>
        </w:rPr>
        <w:t>C</w:t>
      </w:r>
      <w:r>
        <w:rPr>
          <w:spacing w:val="-8"/>
        </w:rPr>
        <w:t xml:space="preserve"> </w:t>
      </w:r>
      <w:r>
        <w:rPr>
          <w:rFonts w:ascii="SimSun" w:hAnsi="SimSun" w:eastAsia="SimSun" w:cs="SimSun"/>
          <w:spacing w:val="7"/>
        </w:rPr>
        <w:t>、高标准农田建设标准中的</w:t>
      </w:r>
      <w:r>
        <w:rPr>
          <w:spacing w:val="7"/>
        </w:rPr>
        <w:t>“</w:t>
      </w:r>
      <w:r>
        <w:rPr>
          <w:rFonts w:ascii="SimSun" w:hAnsi="SimSun" w:eastAsia="SimSun" w:cs="SimSun"/>
          <w:spacing w:val="7"/>
        </w:rPr>
        <w:t>两通</w:t>
      </w:r>
      <w:r>
        <w:rPr>
          <w:spacing w:val="7"/>
        </w:rPr>
        <w:t>”</w:t>
      </w:r>
      <w:r>
        <w:rPr>
          <w:rFonts w:ascii="SimSun" w:hAnsi="SimSun" w:eastAsia="SimSun" w:cs="SimSun"/>
          <w:spacing w:val="7"/>
        </w:rPr>
        <w:t>是指通水通路</w:t>
      </w:r>
    </w:p>
    <w:p>
      <w:pPr>
        <w:pStyle w:val="BodyText"/>
        <w:ind w:left="1322" w:right="5217" w:firstLine="5"/>
        <w:spacing w:before="64" w:line="287" w:lineRule="auto"/>
        <w:rPr/>
      </w:pPr>
      <w:r>
        <w:rPr>
          <w:spacing w:val="8"/>
        </w:rPr>
        <w:t>D</w:t>
      </w:r>
      <w:r>
        <w:rPr>
          <w:spacing w:val="-17"/>
        </w:rPr>
        <w:t xml:space="preserve"> </w:t>
      </w:r>
      <w:r>
        <w:rPr>
          <w:rFonts w:ascii="SimSun" w:hAnsi="SimSun" w:eastAsia="SimSun" w:cs="SimSun"/>
          <w:spacing w:val="8"/>
        </w:rPr>
        <w:t>、黄淮海区应该把改善田块细碎化问题作为一个工作重点</w:t>
      </w:r>
      <w:r>
        <w:rPr>
          <w:spacing w:val="-2"/>
        </w:rPr>
        <w:t>26</w:t>
      </w:r>
    </w:p>
    <w:p>
      <w:pPr>
        <w:pStyle w:val="BodyText"/>
        <w:ind w:left="1335" w:right="1312" w:hanging="13"/>
        <w:spacing w:line="285" w:lineRule="auto"/>
        <w:rPr>
          <w:rFonts w:ascii="SimSun" w:hAnsi="SimSun" w:eastAsia="SimSun" w:cs="SimSun"/>
        </w:rPr>
      </w:pPr>
      <w:r>
        <w:rPr>
          <w:spacing w:val="8"/>
        </w:rPr>
        <w:t>2025</w:t>
      </w:r>
      <w:r>
        <w:rPr>
          <w:spacing w:val="19"/>
          <w:w w:val="101"/>
        </w:rPr>
        <w:t xml:space="preserve"> </w:t>
      </w:r>
      <w:r>
        <w:rPr>
          <w:rFonts w:ascii="SimSun" w:hAnsi="SimSun" w:eastAsia="SimSun" w:cs="SimSun"/>
          <w:spacing w:val="8"/>
        </w:rPr>
        <w:t>年自然资源部发布《新发现矿种公告》，高纯石英</w:t>
      </w:r>
      <w:r>
        <w:rPr>
          <w:rFonts w:ascii="SimSun" w:hAnsi="SimSun" w:eastAsia="SimSun" w:cs="SimSun"/>
          <w:spacing w:val="7"/>
        </w:rPr>
        <w:t>矿正式成为我国第</w:t>
      </w:r>
      <w:r>
        <w:rPr>
          <w:rFonts w:ascii="SimSun" w:hAnsi="SimSun" w:eastAsia="SimSun" w:cs="SimSun"/>
          <w:spacing w:val="-27"/>
        </w:rPr>
        <w:t xml:space="preserve"> </w:t>
      </w:r>
      <w:r>
        <w:rPr>
          <w:spacing w:val="7"/>
        </w:rPr>
        <w:t>174</w:t>
      </w:r>
      <w:r>
        <w:rPr>
          <w:spacing w:val="23"/>
        </w:rPr>
        <w:t xml:space="preserve"> </w:t>
      </w:r>
      <w:r>
        <w:rPr>
          <w:rFonts w:ascii="SimSun" w:hAnsi="SimSun" w:eastAsia="SimSun" w:cs="SimSun"/>
          <w:spacing w:val="7"/>
        </w:rPr>
        <w:t>号矿种。下列与之相关</w:t>
      </w:r>
      <w:r>
        <w:rPr>
          <w:rFonts w:ascii="SimSun" w:hAnsi="SimSun" w:eastAsia="SimSun" w:cs="SimSun"/>
          <w:spacing w:val="5"/>
        </w:rPr>
        <w:t>的说法错误的是：</w:t>
      </w:r>
    </w:p>
    <w:p>
      <w:pPr>
        <w:pStyle w:val="BodyText"/>
        <w:ind w:left="1313"/>
        <w:spacing w:before="29" w:line="228" w:lineRule="auto"/>
        <w:rPr>
          <w:rFonts w:ascii="SimSun" w:hAnsi="SimSun" w:eastAsia="SimSun" w:cs="SimSun"/>
        </w:rPr>
      </w:pPr>
      <w:r>
        <w:rPr>
          <w:spacing w:val="7"/>
        </w:rPr>
        <w:t>A</w:t>
      </w:r>
      <w:r>
        <w:rPr>
          <w:spacing w:val="-9"/>
        </w:rPr>
        <w:t xml:space="preserve"> </w:t>
      </w:r>
      <w:r>
        <w:rPr>
          <w:rFonts w:ascii="SimSun" w:hAnsi="SimSun" w:eastAsia="SimSun" w:cs="SimSun"/>
          <w:spacing w:val="7"/>
        </w:rPr>
        <w:t>、高纯石英矿在分类上属于金属矿</w:t>
      </w:r>
    </w:p>
    <w:p>
      <w:pPr>
        <w:pStyle w:val="BodyText"/>
        <w:ind w:left="1327"/>
        <w:spacing w:before="65" w:line="228" w:lineRule="auto"/>
        <w:rPr>
          <w:rFonts w:ascii="SimSun" w:hAnsi="SimSun" w:eastAsia="SimSun" w:cs="SimSun"/>
        </w:rPr>
      </w:pPr>
      <w:r>
        <w:rPr>
          <w:spacing w:val="6"/>
        </w:rPr>
        <w:t>B</w:t>
      </w:r>
      <w:r>
        <w:rPr>
          <w:spacing w:val="-21"/>
        </w:rPr>
        <w:t xml:space="preserve"> </w:t>
      </w:r>
      <w:r>
        <w:rPr>
          <w:rFonts w:ascii="SimSun" w:hAnsi="SimSun" w:eastAsia="SimSun" w:cs="SimSun"/>
          <w:spacing w:val="6"/>
        </w:rPr>
        <w:t>、天然水晶是石英的结晶体</w:t>
      </w:r>
    </w:p>
    <w:p>
      <w:pPr>
        <w:pStyle w:val="BodyText"/>
        <w:ind w:left="1320"/>
        <w:spacing w:before="65" w:line="228" w:lineRule="auto"/>
        <w:rPr>
          <w:rFonts w:ascii="SimSun" w:hAnsi="SimSun" w:eastAsia="SimSun" w:cs="SimSun"/>
        </w:rPr>
      </w:pPr>
      <w:r>
        <w:rPr>
          <w:spacing w:val="7"/>
        </w:rPr>
        <w:t>C</w:t>
      </w:r>
      <w:r>
        <w:rPr>
          <w:spacing w:val="-8"/>
        </w:rPr>
        <w:t xml:space="preserve"> </w:t>
      </w:r>
      <w:r>
        <w:rPr>
          <w:rFonts w:ascii="SimSun" w:hAnsi="SimSun" w:eastAsia="SimSun" w:cs="SimSun"/>
          <w:spacing w:val="7"/>
        </w:rPr>
        <w:t>、高纯石英可用于芯片制造中的光刻环节</w:t>
      </w:r>
    </w:p>
    <w:p>
      <w:pPr>
        <w:pStyle w:val="BodyText"/>
        <w:ind w:left="1322" w:right="7948" w:firstLine="5"/>
        <w:spacing w:before="65" w:line="297" w:lineRule="auto"/>
        <w:rPr/>
      </w:pPr>
      <w:r>
        <w:rPr>
          <w:spacing w:val="6"/>
        </w:rPr>
        <w:t>D</w:t>
      </w:r>
      <w:r>
        <w:rPr>
          <w:spacing w:val="-18"/>
        </w:rPr>
        <w:t xml:space="preserve"> </w:t>
      </w:r>
      <w:r>
        <w:rPr>
          <w:rFonts w:ascii="SimSun" w:hAnsi="SimSun" w:eastAsia="SimSun" w:cs="SimSun"/>
          <w:spacing w:val="6"/>
        </w:rPr>
        <w:t>、石英砂具有耐高温的特性</w:t>
      </w:r>
      <w:r>
        <w:rPr>
          <w:spacing w:val="-2"/>
        </w:rPr>
        <w:t>27</w:t>
      </w:r>
    </w:p>
    <w:p>
      <w:pPr>
        <w:ind w:left="1325"/>
        <w:spacing w:line="229" w:lineRule="auto"/>
        <w:rPr>
          <w:rFonts w:ascii="SimSun" w:hAnsi="SimSun" w:eastAsia="SimSun" w:cs="SimSun"/>
          <w:sz w:val="20"/>
          <w:szCs w:val="20"/>
        </w:rPr>
      </w:pPr>
      <w:r>
        <w:rPr>
          <w:rFonts w:ascii="SimSun" w:hAnsi="SimSun" w:eastAsia="SimSun" w:cs="SimSun"/>
          <w:sz w:val="20"/>
          <w:szCs w:val="20"/>
          <w:spacing w:val="8"/>
        </w:rPr>
        <w:t>下列与海洋经济有关的说法错误的是：</w:t>
      </w:r>
    </w:p>
    <w:p>
      <w:pPr>
        <w:pStyle w:val="BodyText"/>
        <w:ind w:left="1313"/>
        <w:spacing w:before="63"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、海水中氢离子和氢氧根离子浓度高，利</w:t>
      </w:r>
      <w:r>
        <w:rPr>
          <w:rFonts w:ascii="SimSun" w:hAnsi="SimSun" w:eastAsia="SimSun" w:cs="SimSun"/>
          <w:spacing w:val="8"/>
        </w:rPr>
        <w:t>用海水制氢效率高</w:t>
      </w:r>
    </w:p>
    <w:p>
      <w:pPr>
        <w:pStyle w:val="BodyText"/>
        <w:ind w:left="1327"/>
        <w:spacing w:before="66" w:line="228" w:lineRule="auto"/>
        <w:rPr>
          <w:rFonts w:ascii="SimSun" w:hAnsi="SimSun" w:eastAsia="SimSun" w:cs="SimSun"/>
        </w:rPr>
      </w:pPr>
      <w:r>
        <w:rPr>
          <w:spacing w:val="8"/>
        </w:rPr>
        <w:t>B</w:t>
      </w:r>
      <w:r>
        <w:rPr>
          <w:spacing w:val="-19"/>
        </w:rPr>
        <w:t xml:space="preserve"> </w:t>
      </w:r>
      <w:r>
        <w:rPr>
          <w:rFonts w:ascii="SimSun" w:hAnsi="SimSun" w:eastAsia="SimSun" w:cs="SimSun"/>
          <w:spacing w:val="8"/>
        </w:rPr>
        <w:t>、现代深远海养殖平台一般设置在有较大浪流的开放性水域</w:t>
      </w:r>
    </w:p>
    <w:p>
      <w:pPr>
        <w:pStyle w:val="BodyText"/>
        <w:ind w:left="1320"/>
        <w:spacing w:before="64" w:line="228" w:lineRule="auto"/>
        <w:rPr>
          <w:rFonts w:ascii="SimSun" w:hAnsi="SimSun" w:eastAsia="SimSun" w:cs="SimSun"/>
        </w:rPr>
      </w:pPr>
      <w:r>
        <w:rPr>
          <w:spacing w:val="8"/>
        </w:rPr>
        <w:t>C</w:t>
      </w:r>
      <w:r>
        <w:rPr>
          <w:spacing w:val="-11"/>
        </w:rPr>
        <w:t xml:space="preserve"> </w:t>
      </w:r>
      <w:r>
        <w:rPr>
          <w:rFonts w:ascii="SimSun" w:hAnsi="SimSun" w:eastAsia="SimSun" w:cs="SimSun"/>
          <w:spacing w:val="8"/>
        </w:rPr>
        <w:t>、潮汐发电的水轮机结构要适应海水落差小、流量大的特点</w:t>
      </w:r>
    </w:p>
    <w:p>
      <w:pPr>
        <w:pStyle w:val="BodyText"/>
        <w:ind w:left="1322" w:right="5008" w:firstLine="5"/>
        <w:spacing w:before="66" w:line="297" w:lineRule="auto"/>
        <w:rPr/>
      </w:pPr>
      <w:r>
        <w:rPr>
          <w:spacing w:val="8"/>
        </w:rPr>
        <w:t>D</w:t>
      </w:r>
      <w:r>
        <w:rPr>
          <w:spacing w:val="-16"/>
        </w:rPr>
        <w:t xml:space="preserve"> </w:t>
      </w:r>
      <w:r>
        <w:rPr>
          <w:rFonts w:ascii="SimSun" w:hAnsi="SimSun" w:eastAsia="SimSun" w:cs="SimSun"/>
          <w:spacing w:val="8"/>
        </w:rPr>
        <w:t>、液化天然气运输船的液舱通常采用超低温环境储存天然气</w:t>
      </w:r>
      <w:r>
        <w:rPr>
          <w:spacing w:val="-2"/>
        </w:rPr>
        <w:t>28</w:t>
      </w:r>
    </w:p>
    <w:p>
      <w:pPr>
        <w:ind w:left="1321"/>
        <w:spacing w:line="228" w:lineRule="auto"/>
        <w:rPr>
          <w:rFonts w:ascii="SimSun" w:hAnsi="SimSun" w:eastAsia="SimSun" w:cs="SimSun"/>
          <w:sz w:val="20"/>
          <w:szCs w:val="20"/>
        </w:rPr>
      </w:pPr>
      <w:r>
        <w:drawing>
          <wp:anchor distT="0" distB="0" distL="0" distR="0" simplePos="0" relativeHeight="251666432" behindDoc="0" locked="0" layoutInCell="1" allowOverlap="1">
            <wp:simplePos x="0" y="0"/>
            <wp:positionH relativeFrom="column">
              <wp:posOffset>0</wp:posOffset>
            </wp:positionH>
            <wp:positionV relativeFrom="paragraph">
              <wp:posOffset>254552</wp:posOffset>
            </wp:positionV>
            <wp:extent cx="7560309" cy="9525"/>
            <wp:effectExtent l="0" t="0" r="0" b="0"/>
            <wp:wrapNone/>
            <wp:docPr id="14" name="IM 14"/>
            <wp:cNvGraphicFramePr/>
            <a:graphic>
              <a:graphicData uri="http://schemas.openxmlformats.org/drawingml/2006/picture">
                <pic:pic>
                  <pic:nvPicPr>
                    <pic:cNvPr id="14" name="IM 14"/>
                    <pic:cNvPicPr/>
                  </pic:nvPicPr>
                  <pic:blipFill>
                    <a:blip r:embed="rId13"/>
                    <a:stretch>
                      <a:fillRect/>
                    </a:stretch>
                  </pic:blipFill>
                  <pic:spPr>
                    <a:xfrm rot="0">
                      <a:off x="0" y="0"/>
                      <a:ext cx="7560309" cy="9525"/>
                    </a:xfrm>
                    <a:prstGeom prst="rect">
                      <a:avLst/>
                    </a:prstGeom>
                  </pic:spPr>
                </pic:pic>
              </a:graphicData>
            </a:graphic>
          </wp:anchor>
        </w:drawing>
      </w:r>
      <w:r>
        <w:rPr>
          <w:rFonts w:ascii="SimSun" w:hAnsi="SimSun" w:eastAsia="SimSun" w:cs="SimSun"/>
          <w:sz w:val="20"/>
          <w:szCs w:val="20"/>
          <w:spacing w:val="9"/>
        </w:rPr>
        <w:t>关于诗句中涉及的气象现象，下列说法错误的</w:t>
      </w:r>
      <w:r>
        <w:rPr>
          <w:rFonts w:ascii="SimSun" w:hAnsi="SimSun" w:eastAsia="SimSun" w:cs="SimSun"/>
          <w:sz w:val="20"/>
          <w:szCs w:val="20"/>
          <w:spacing w:val="8"/>
        </w:rPr>
        <w:t>是：</w:t>
      </w:r>
    </w:p>
    <w:p>
      <w:pPr>
        <w:pStyle w:val="BodyText"/>
        <w:ind w:left="1670"/>
        <w:spacing w:before="189"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12"/>
          <w:pgSz w:w="11906" w:h="16839"/>
          <w:pgMar w:top="1492" w:right="0" w:bottom="1062" w:left="0" w:header="790" w:footer="787" w:gutter="0"/>
        </w:sectPr>
        <w:rPr>
          <w:sz w:val="18"/>
          <w:szCs w:val="18"/>
        </w:rPr>
      </w:pPr>
    </w:p>
    <w:p>
      <w:pPr>
        <w:pStyle w:val="BodyText"/>
        <w:ind w:left="1313"/>
        <w:spacing w:before="54" w:line="228" w:lineRule="auto"/>
        <w:rPr>
          <w:rFonts w:ascii="SimSun" w:hAnsi="SimSun" w:eastAsia="SimSun" w:cs="SimSun"/>
        </w:rPr>
      </w:pPr>
      <w:r>
        <w:rPr>
          <w:spacing w:val="7"/>
        </w:rPr>
        <w:t>A</w:t>
      </w:r>
      <w:r>
        <w:rPr>
          <w:spacing w:val="-13"/>
        </w:rPr>
        <w:t xml:space="preserve"> </w:t>
      </w:r>
      <w:r>
        <w:rPr>
          <w:rFonts w:ascii="SimSun" w:hAnsi="SimSun" w:eastAsia="SimSun" w:cs="SimSun"/>
          <w:spacing w:val="7"/>
        </w:rPr>
        <w:t>、</w:t>
      </w:r>
      <w:r>
        <w:rPr>
          <w:spacing w:val="7"/>
        </w:rPr>
        <w:t>“</w:t>
      </w:r>
      <w:r>
        <w:rPr>
          <w:spacing w:val="-7"/>
        </w:rPr>
        <w:t xml:space="preserve"> </w:t>
      </w:r>
      <w:r>
        <w:rPr>
          <w:rFonts w:ascii="SimSun" w:hAnsi="SimSun" w:eastAsia="SimSun" w:cs="SimSun"/>
          <w:spacing w:val="7"/>
        </w:rPr>
        <w:t>白雪却嫌春色晚，故穿庭树作飞花</w:t>
      </w:r>
      <w:r>
        <w:rPr>
          <w:spacing w:val="7"/>
        </w:rPr>
        <w:t>”</w:t>
      </w:r>
      <w:r>
        <w:rPr>
          <w:rFonts w:ascii="SimSun" w:hAnsi="SimSun" w:eastAsia="SimSun" w:cs="SimSun"/>
          <w:spacing w:val="7"/>
        </w:rPr>
        <w:t>与春季较强冷空气活动有关</w:t>
      </w:r>
    </w:p>
    <w:p>
      <w:pPr>
        <w:pStyle w:val="BodyText"/>
        <w:ind w:left="1327"/>
        <w:spacing w:before="64" w:line="228" w:lineRule="auto"/>
        <w:rPr>
          <w:rFonts w:ascii="SimSun" w:hAnsi="SimSun" w:eastAsia="SimSun" w:cs="SimSun"/>
        </w:rPr>
      </w:pPr>
      <w:r>
        <w:rPr>
          <w:spacing w:val="7"/>
        </w:rPr>
        <w:t>B</w:t>
      </w:r>
      <w:r>
        <w:rPr>
          <w:spacing w:val="-9"/>
        </w:rPr>
        <w:t xml:space="preserve"> </w:t>
      </w:r>
      <w:r>
        <w:rPr>
          <w:rFonts w:ascii="SimSun" w:hAnsi="SimSun" w:eastAsia="SimSun" w:cs="SimSun"/>
          <w:spacing w:val="7"/>
        </w:rPr>
        <w:t>、</w:t>
      </w:r>
      <w:r>
        <w:rPr>
          <w:spacing w:val="7"/>
        </w:rPr>
        <w:t>“</w:t>
      </w:r>
      <w:r>
        <w:rPr>
          <w:rFonts w:ascii="SimSun" w:hAnsi="SimSun" w:eastAsia="SimSun" w:cs="SimSun"/>
          <w:spacing w:val="7"/>
        </w:rPr>
        <w:t>雷车动地电火明，急雨遂作盆盎倾</w:t>
      </w:r>
      <w:r>
        <w:rPr>
          <w:spacing w:val="7"/>
        </w:rPr>
        <w:t>”</w:t>
      </w:r>
      <w:r>
        <w:rPr>
          <w:spacing w:val="-28"/>
        </w:rPr>
        <w:t xml:space="preserve"> </w:t>
      </w:r>
      <w:r>
        <w:rPr>
          <w:rFonts w:ascii="SimSun" w:hAnsi="SimSun" w:eastAsia="SimSun" w:cs="SimSun"/>
          <w:spacing w:val="7"/>
        </w:rPr>
        <w:t>多与积雨云中的电位差有关</w:t>
      </w:r>
    </w:p>
    <w:p>
      <w:pPr>
        <w:pStyle w:val="BodyText"/>
        <w:ind w:left="1320"/>
        <w:spacing w:before="65" w:line="228" w:lineRule="auto"/>
        <w:rPr>
          <w:rFonts w:ascii="SimSun" w:hAnsi="SimSun" w:eastAsia="SimSun" w:cs="SimSun"/>
        </w:rPr>
      </w:pPr>
      <w:r>
        <w:rPr>
          <w:spacing w:val="7"/>
        </w:rPr>
        <w:t>C</w:t>
      </w:r>
      <w:r>
        <w:rPr>
          <w:spacing w:val="-15"/>
        </w:rPr>
        <w:t xml:space="preserve"> </w:t>
      </w:r>
      <w:r>
        <w:rPr>
          <w:rFonts w:ascii="SimSun" w:hAnsi="SimSun" w:eastAsia="SimSun" w:cs="SimSun"/>
          <w:spacing w:val="7"/>
        </w:rPr>
        <w:t>、</w:t>
      </w:r>
      <w:r>
        <w:rPr>
          <w:spacing w:val="7"/>
        </w:rPr>
        <w:t>“</w:t>
      </w:r>
      <w:r>
        <w:rPr>
          <w:rFonts w:ascii="SimSun" w:hAnsi="SimSun" w:eastAsia="SimSun" w:cs="SimSun"/>
          <w:spacing w:val="7"/>
        </w:rPr>
        <w:t>檐花穿雾凇，窗纸战风棱</w:t>
      </w:r>
      <w:r>
        <w:rPr>
          <w:spacing w:val="7"/>
        </w:rPr>
        <w:t>”</w:t>
      </w:r>
      <w:r>
        <w:rPr>
          <w:spacing w:val="-20"/>
        </w:rPr>
        <w:t xml:space="preserve"> </w:t>
      </w:r>
      <w:r>
        <w:rPr>
          <w:rFonts w:ascii="SimSun" w:hAnsi="SimSun" w:eastAsia="SimSun" w:cs="SimSun"/>
          <w:spacing w:val="7"/>
        </w:rPr>
        <w:t>的景观形成过程中包含凝华现象</w:t>
      </w:r>
    </w:p>
    <w:p>
      <w:pPr>
        <w:pStyle w:val="BodyText"/>
        <w:ind w:left="1322" w:right="5077" w:firstLine="5"/>
        <w:spacing w:before="64" w:line="297" w:lineRule="auto"/>
        <w:rPr/>
      </w:pPr>
      <w:r>
        <w:rPr>
          <w:spacing w:val="7"/>
        </w:rPr>
        <w:t>D</w:t>
      </w:r>
      <w:r>
        <w:rPr>
          <w:spacing w:val="-22"/>
        </w:rPr>
        <w:t xml:space="preserve"> </w:t>
      </w:r>
      <w:r>
        <w:rPr>
          <w:rFonts w:ascii="SimSun" w:hAnsi="SimSun" w:eastAsia="SimSun" w:cs="SimSun"/>
          <w:spacing w:val="7"/>
        </w:rPr>
        <w:t>、</w:t>
      </w:r>
      <w:r>
        <w:rPr>
          <w:spacing w:val="7"/>
        </w:rPr>
        <w:t>“</w:t>
      </w:r>
      <w:r>
        <w:rPr>
          <w:rFonts w:ascii="SimSun" w:hAnsi="SimSun" w:eastAsia="SimSun" w:cs="SimSun"/>
          <w:spacing w:val="7"/>
        </w:rPr>
        <w:t>鸡声茅店月，人迹板桥霜</w:t>
      </w:r>
      <w:r>
        <w:rPr>
          <w:spacing w:val="7"/>
        </w:rPr>
        <w:t>”</w:t>
      </w:r>
      <w:r>
        <w:rPr>
          <w:spacing w:val="-21"/>
        </w:rPr>
        <w:t xml:space="preserve"> </w:t>
      </w:r>
      <w:r>
        <w:rPr>
          <w:rFonts w:ascii="SimSun" w:hAnsi="SimSun" w:eastAsia="SimSun" w:cs="SimSun"/>
          <w:spacing w:val="7"/>
        </w:rPr>
        <w:t>的</w:t>
      </w:r>
      <w:r>
        <w:rPr>
          <w:spacing w:val="7"/>
        </w:rPr>
        <w:t>“</w:t>
      </w:r>
      <w:r>
        <w:rPr>
          <w:rFonts w:ascii="SimSun" w:hAnsi="SimSun" w:eastAsia="SimSun" w:cs="SimSun"/>
          <w:spacing w:val="7"/>
        </w:rPr>
        <w:t>霜</w:t>
      </w:r>
      <w:r>
        <w:rPr>
          <w:spacing w:val="7"/>
        </w:rPr>
        <w:t>”</w:t>
      </w:r>
      <w:r>
        <w:rPr>
          <w:rFonts w:ascii="SimSun" w:hAnsi="SimSun" w:eastAsia="SimSun" w:cs="SimSun"/>
          <w:spacing w:val="6"/>
        </w:rPr>
        <w:t>包含在降水统计范围内</w:t>
      </w:r>
      <w:r>
        <w:rPr>
          <w:spacing w:val="-2"/>
        </w:rPr>
        <w:t>29</w:t>
      </w:r>
    </w:p>
    <w:p>
      <w:pPr>
        <w:ind w:left="1325"/>
        <w:spacing w:line="229" w:lineRule="auto"/>
        <w:rPr>
          <w:rFonts w:ascii="SimSun" w:hAnsi="SimSun" w:eastAsia="SimSun" w:cs="SimSun"/>
          <w:sz w:val="20"/>
          <w:szCs w:val="20"/>
        </w:rPr>
      </w:pPr>
      <w:r>
        <w:rPr>
          <w:rFonts w:ascii="SimSun" w:hAnsi="SimSun" w:eastAsia="SimSun" w:cs="SimSun"/>
          <w:sz w:val="20"/>
          <w:szCs w:val="20"/>
          <w:spacing w:val="8"/>
        </w:rPr>
        <w:t>下列关于河流入海口的描述与河流对应错误的是：</w:t>
      </w:r>
    </w:p>
    <w:p>
      <w:pPr>
        <w:pStyle w:val="BodyText"/>
        <w:ind w:left="1313"/>
        <w:spacing w:before="64"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、浑浊的河水奔流而至，汇入清澈的渤海，形成一条清晰的分界线</w:t>
      </w:r>
      <w:r>
        <w:rPr>
          <w:spacing w:val="9"/>
        </w:rPr>
        <w:t>—</w:t>
      </w:r>
      <w:r>
        <w:rPr>
          <w:spacing w:val="8"/>
        </w:rPr>
        <w:t>—</w:t>
      </w:r>
      <w:r>
        <w:rPr>
          <w:rFonts w:ascii="SimSun" w:hAnsi="SimSun" w:eastAsia="SimSun" w:cs="SimSun"/>
          <w:spacing w:val="8"/>
        </w:rPr>
        <w:t>黄河</w:t>
      </w:r>
    </w:p>
    <w:p>
      <w:pPr>
        <w:pStyle w:val="BodyText"/>
        <w:ind w:left="1327"/>
        <w:spacing w:before="65" w:line="228" w:lineRule="auto"/>
        <w:rPr>
          <w:rFonts w:ascii="SimSun" w:hAnsi="SimSun" w:eastAsia="SimSun" w:cs="SimSun"/>
        </w:rPr>
      </w:pPr>
      <w:r>
        <w:rPr>
          <w:spacing w:val="7"/>
        </w:rPr>
        <w:t>B</w:t>
      </w:r>
      <w:r>
        <w:rPr>
          <w:spacing w:val="-14"/>
        </w:rPr>
        <w:t xml:space="preserve"> </w:t>
      </w:r>
      <w:r>
        <w:rPr>
          <w:rFonts w:ascii="SimSun" w:hAnsi="SimSun" w:eastAsia="SimSun" w:cs="SimSun"/>
          <w:spacing w:val="7"/>
        </w:rPr>
        <w:t>、</w:t>
      </w:r>
      <w:r>
        <w:rPr>
          <w:spacing w:val="7"/>
        </w:rPr>
        <w:t>“</w:t>
      </w:r>
      <w:r>
        <w:rPr>
          <w:rFonts w:ascii="SimSun" w:hAnsi="SimSun" w:eastAsia="SimSun" w:cs="SimSun"/>
          <w:spacing w:val="7"/>
        </w:rPr>
        <w:t>三龙吐珠，八门入海</w:t>
      </w:r>
      <w:r>
        <w:rPr>
          <w:spacing w:val="7"/>
        </w:rPr>
        <w:t>”</w:t>
      </w:r>
      <w:r>
        <w:rPr>
          <w:spacing w:val="-23"/>
        </w:rPr>
        <w:t xml:space="preserve"> </w:t>
      </w:r>
      <w:r>
        <w:rPr>
          <w:rFonts w:ascii="SimSun" w:hAnsi="SimSun" w:eastAsia="SimSun" w:cs="SimSun"/>
          <w:spacing w:val="7"/>
        </w:rPr>
        <w:t>，生动地描绘出了它的奇特形态</w:t>
      </w:r>
      <w:r>
        <w:rPr>
          <w:spacing w:val="7"/>
        </w:rPr>
        <w:t>——</w:t>
      </w:r>
      <w:r>
        <w:rPr>
          <w:rFonts w:ascii="SimSun" w:hAnsi="SimSun" w:eastAsia="SimSun" w:cs="SimSun"/>
          <w:spacing w:val="7"/>
        </w:rPr>
        <w:t>淮河</w:t>
      </w:r>
    </w:p>
    <w:p>
      <w:pPr>
        <w:pStyle w:val="BodyText"/>
        <w:ind w:left="1320"/>
        <w:spacing w:before="65" w:line="228" w:lineRule="auto"/>
        <w:rPr>
          <w:rFonts w:ascii="SimSun" w:hAnsi="SimSun" w:eastAsia="SimSun" w:cs="SimSun"/>
        </w:rPr>
      </w:pPr>
      <w:r>
        <w:rPr>
          <w:spacing w:val="8"/>
        </w:rPr>
        <w:t>C</w:t>
      </w:r>
      <w:r>
        <w:rPr>
          <w:spacing w:val="-7"/>
        </w:rPr>
        <w:t xml:space="preserve"> </w:t>
      </w:r>
      <w:r>
        <w:rPr>
          <w:rFonts w:ascii="SimSun" w:hAnsi="SimSun" w:eastAsia="SimSun" w:cs="SimSun"/>
          <w:spacing w:val="8"/>
        </w:rPr>
        <w:t>、在入海口的潮间带上，会看到一片耀眼的红色，又被称为</w:t>
      </w:r>
      <w:r>
        <w:rPr>
          <w:spacing w:val="8"/>
        </w:rPr>
        <w:t>“</w:t>
      </w:r>
      <w:r>
        <w:rPr>
          <w:rFonts w:ascii="SimSun" w:hAnsi="SimSun" w:eastAsia="SimSun" w:cs="SimSun"/>
          <w:spacing w:val="8"/>
        </w:rPr>
        <w:t>红海滩</w:t>
      </w:r>
      <w:r>
        <w:rPr>
          <w:spacing w:val="8"/>
        </w:rPr>
        <w:t>”——</w:t>
      </w:r>
      <w:r>
        <w:rPr>
          <w:rFonts w:ascii="SimSun" w:hAnsi="SimSun" w:eastAsia="SimSun" w:cs="SimSun"/>
          <w:spacing w:val="8"/>
        </w:rPr>
        <w:t>辽河</w:t>
      </w:r>
    </w:p>
    <w:p>
      <w:pPr>
        <w:pStyle w:val="BodyText"/>
        <w:ind w:left="1320" w:right="4000" w:firstLine="7"/>
        <w:spacing w:before="65" w:line="297" w:lineRule="auto"/>
        <w:rPr/>
      </w:pPr>
      <w:r>
        <w:rPr>
          <w:spacing w:val="8"/>
        </w:rPr>
        <w:t>D</w:t>
      </w:r>
      <w:r>
        <w:rPr>
          <w:spacing w:val="-10"/>
        </w:rPr>
        <w:t xml:space="preserve"> </w:t>
      </w:r>
      <w:r>
        <w:rPr>
          <w:rFonts w:ascii="SimSun" w:hAnsi="SimSun" w:eastAsia="SimSun" w:cs="SimSun"/>
          <w:spacing w:val="8"/>
        </w:rPr>
        <w:t>、在其与东海海潮的相互激荡下，造就了我国第三大岛崇明岛</w:t>
      </w:r>
      <w:r>
        <w:rPr>
          <w:spacing w:val="8"/>
        </w:rPr>
        <w:t>——</w:t>
      </w:r>
      <w:r>
        <w:rPr>
          <w:rFonts w:ascii="SimSun" w:hAnsi="SimSun" w:eastAsia="SimSun" w:cs="SimSun"/>
          <w:spacing w:val="8"/>
        </w:rPr>
        <w:t>长江</w:t>
      </w:r>
      <w:r>
        <w:rPr>
          <w:spacing w:val="-1"/>
        </w:rPr>
        <w:t>30</w:t>
      </w:r>
    </w:p>
    <w:p>
      <w:pPr>
        <w:ind w:left="1325"/>
        <w:spacing w:line="229" w:lineRule="auto"/>
        <w:rPr>
          <w:rFonts w:ascii="SimSun" w:hAnsi="SimSun" w:eastAsia="SimSun" w:cs="SimSun"/>
          <w:sz w:val="20"/>
          <w:szCs w:val="20"/>
        </w:rPr>
      </w:pPr>
      <w:r>
        <w:rPr>
          <w:rFonts w:ascii="SimSun" w:hAnsi="SimSun" w:eastAsia="SimSun" w:cs="SimSun"/>
          <w:sz w:val="20"/>
          <w:szCs w:val="20"/>
          <w:spacing w:val="8"/>
        </w:rPr>
        <w:t>下列与自然界中的颜色有关的说法错误的是：</w:t>
      </w:r>
    </w:p>
    <w:p>
      <w:pPr>
        <w:pStyle w:val="BodyText"/>
        <w:ind w:left="1313"/>
        <w:spacing w:before="64" w:line="228" w:lineRule="auto"/>
        <w:rPr>
          <w:rFonts w:ascii="SimSun" w:hAnsi="SimSun" w:eastAsia="SimSun" w:cs="SimSun"/>
        </w:rPr>
      </w:pPr>
      <w:r>
        <w:rPr>
          <w:spacing w:val="8"/>
        </w:rPr>
        <w:t>A</w:t>
      </w:r>
      <w:r>
        <w:rPr>
          <w:spacing w:val="-14"/>
        </w:rPr>
        <w:t xml:space="preserve"> </w:t>
      </w:r>
      <w:r>
        <w:rPr>
          <w:rFonts w:ascii="SimSun" w:hAnsi="SimSun" w:eastAsia="SimSun" w:cs="SimSun"/>
          <w:spacing w:val="8"/>
        </w:rPr>
        <w:t>、</w:t>
      </w:r>
      <w:r>
        <w:rPr>
          <w:spacing w:val="8"/>
        </w:rPr>
        <w:t>“</w:t>
      </w:r>
      <w:r>
        <w:rPr>
          <w:rFonts w:ascii="SimSun" w:hAnsi="SimSun" w:eastAsia="SimSun" w:cs="SimSun"/>
          <w:spacing w:val="8"/>
        </w:rPr>
        <w:t>橙色月亮</w:t>
      </w:r>
      <w:r>
        <w:rPr>
          <w:spacing w:val="8"/>
        </w:rPr>
        <w:t>”</w:t>
      </w:r>
      <w:r>
        <w:rPr>
          <w:rFonts w:ascii="SimSun" w:hAnsi="SimSun" w:eastAsia="SimSun" w:cs="SimSun"/>
          <w:spacing w:val="8"/>
        </w:rPr>
        <w:t>通常发生在大气层中水汽或颗粒物质较多时</w:t>
      </w:r>
    </w:p>
    <w:p>
      <w:pPr>
        <w:pStyle w:val="BodyText"/>
        <w:ind w:left="1327"/>
        <w:spacing w:before="65" w:line="228" w:lineRule="auto"/>
        <w:rPr>
          <w:rFonts w:ascii="SimSun" w:hAnsi="SimSun" w:eastAsia="SimSun" w:cs="SimSun"/>
        </w:rPr>
      </w:pPr>
      <w:r>
        <w:rPr>
          <w:spacing w:val="8"/>
        </w:rPr>
        <w:t>B</w:t>
      </w:r>
      <w:r>
        <w:rPr>
          <w:spacing w:val="-23"/>
        </w:rPr>
        <w:t xml:space="preserve"> </w:t>
      </w:r>
      <w:r>
        <w:rPr>
          <w:rFonts w:ascii="SimSun" w:hAnsi="SimSun" w:eastAsia="SimSun" w:cs="SimSun"/>
          <w:spacing w:val="8"/>
        </w:rPr>
        <w:t>、火烈鸟羽毛呈朱红色与摄入食物中的虾青素累积有关</w:t>
      </w:r>
    </w:p>
    <w:p>
      <w:pPr>
        <w:pStyle w:val="BodyText"/>
        <w:ind w:left="1320"/>
        <w:spacing w:before="65" w:line="228" w:lineRule="auto"/>
        <w:rPr>
          <w:rFonts w:ascii="SimSun" w:hAnsi="SimSun" w:eastAsia="SimSun" w:cs="SimSun"/>
        </w:rPr>
      </w:pPr>
      <w:r>
        <w:rPr>
          <w:spacing w:val="8"/>
        </w:rPr>
        <w:t>C</w:t>
      </w:r>
      <w:r>
        <w:rPr>
          <w:spacing w:val="-12"/>
        </w:rPr>
        <w:t xml:space="preserve"> </w:t>
      </w:r>
      <w:r>
        <w:rPr>
          <w:rFonts w:ascii="SimSun" w:hAnsi="SimSun" w:eastAsia="SimSun" w:cs="SimSun"/>
          <w:spacing w:val="8"/>
        </w:rPr>
        <w:t>、蓝闪蝶翅膀呈蓝色是由于其表面鳞片具有特殊的微结构</w:t>
      </w:r>
    </w:p>
    <w:p>
      <w:pPr>
        <w:pStyle w:val="BodyText"/>
        <w:ind w:left="1320" w:right="5428" w:firstLine="7"/>
        <w:spacing w:before="65" w:line="297" w:lineRule="auto"/>
        <w:rPr/>
      </w:pPr>
      <w:r>
        <w:rPr>
          <w:spacing w:val="8"/>
        </w:rPr>
        <w:t>D</w:t>
      </w:r>
      <w:r>
        <w:rPr>
          <w:spacing w:val="-20"/>
        </w:rPr>
        <w:t xml:space="preserve"> </w:t>
      </w:r>
      <w:r>
        <w:rPr>
          <w:rFonts w:ascii="SimSun" w:hAnsi="SimSun" w:eastAsia="SimSun" w:cs="SimSun"/>
          <w:spacing w:val="8"/>
        </w:rPr>
        <w:t>、蓝莓呈现靛蓝色是因为表面蜡质层中含高浓度花青素</w:t>
      </w:r>
      <w:r>
        <w:rPr>
          <w:spacing w:val="-1"/>
        </w:rPr>
        <w:t>31</w:t>
      </w:r>
    </w:p>
    <w:p>
      <w:pPr>
        <w:ind w:left="1318"/>
        <w:spacing w:before="1" w:line="227" w:lineRule="auto"/>
        <w:rPr>
          <w:rFonts w:ascii="SimSun" w:hAnsi="SimSun" w:eastAsia="SimSun" w:cs="SimSun"/>
          <w:sz w:val="20"/>
          <w:szCs w:val="20"/>
        </w:rPr>
      </w:pPr>
      <w:r>
        <w:rPr>
          <w:rFonts w:ascii="SimSun" w:hAnsi="SimSun" w:eastAsia="SimSun" w:cs="SimSun"/>
          <w:sz w:val="20"/>
          <w:szCs w:val="20"/>
          <w:spacing w:val="9"/>
        </w:rPr>
        <w:t>某物流公司要优化长三角到乌鲁木齐的易腐货物运输路线，下列方案最可行的是：</w:t>
      </w:r>
    </w:p>
    <w:p>
      <w:pPr>
        <w:pStyle w:val="BodyText"/>
        <w:ind w:left="1313"/>
        <w:spacing w:before="65"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、夏季采用陇海</w:t>
      </w:r>
      <w:r>
        <w:rPr>
          <w:spacing w:val="9"/>
        </w:rPr>
        <w:t>——</w:t>
      </w:r>
      <w:r>
        <w:rPr>
          <w:rFonts w:ascii="SimSun" w:hAnsi="SimSun" w:eastAsia="SimSun" w:cs="SimSun"/>
          <w:spacing w:val="9"/>
        </w:rPr>
        <w:t>兰新铁路运输利用沿</w:t>
      </w:r>
      <w:r>
        <w:rPr>
          <w:rFonts w:ascii="SimSun" w:hAnsi="SimSun" w:eastAsia="SimSun" w:cs="SimSun"/>
          <w:spacing w:val="8"/>
        </w:rPr>
        <w:t>线低温天气自然保鲜</w:t>
      </w:r>
    </w:p>
    <w:p>
      <w:pPr>
        <w:pStyle w:val="BodyText"/>
        <w:ind w:left="1327"/>
        <w:spacing w:before="66" w:line="228" w:lineRule="auto"/>
        <w:rPr>
          <w:rFonts w:ascii="SimSun" w:hAnsi="SimSun" w:eastAsia="SimSun" w:cs="SimSun"/>
        </w:rPr>
      </w:pPr>
      <w:r>
        <w:rPr>
          <w:spacing w:val="8"/>
        </w:rPr>
        <w:t>B</w:t>
      </w:r>
      <w:r>
        <w:rPr>
          <w:spacing w:val="-14"/>
        </w:rPr>
        <w:t xml:space="preserve"> </w:t>
      </w:r>
      <w:r>
        <w:rPr>
          <w:rFonts w:ascii="SimSun" w:hAnsi="SimSun" w:eastAsia="SimSun" w:cs="SimSun"/>
          <w:spacing w:val="8"/>
        </w:rPr>
        <w:t>、冬季选择长江</w:t>
      </w:r>
      <w:r>
        <w:rPr>
          <w:spacing w:val="8"/>
        </w:rPr>
        <w:t>——</w:t>
      </w:r>
      <w:r>
        <w:rPr>
          <w:rFonts w:ascii="SimSun" w:hAnsi="SimSun" w:eastAsia="SimSun" w:cs="SimSun"/>
          <w:spacing w:val="8"/>
        </w:rPr>
        <w:t>京杭大运河</w:t>
      </w:r>
      <w:r>
        <w:rPr>
          <w:spacing w:val="8"/>
        </w:rPr>
        <w:t>——</w:t>
      </w:r>
      <w:r>
        <w:rPr>
          <w:rFonts w:ascii="SimSun" w:hAnsi="SimSun" w:eastAsia="SimSun" w:cs="SimSun"/>
          <w:spacing w:val="8"/>
        </w:rPr>
        <w:t>黄河水运组合避开陆路交通拥堵</w:t>
      </w:r>
    </w:p>
    <w:p>
      <w:pPr>
        <w:pStyle w:val="BodyText"/>
        <w:ind w:left="1320"/>
        <w:spacing w:before="64" w:line="228" w:lineRule="auto"/>
        <w:rPr>
          <w:rFonts w:ascii="SimSun" w:hAnsi="SimSun" w:eastAsia="SimSun" w:cs="SimSun"/>
        </w:rPr>
      </w:pPr>
      <w:r>
        <w:rPr>
          <w:spacing w:val="8"/>
        </w:rPr>
        <w:t>C</w:t>
      </w:r>
      <w:r>
        <w:rPr>
          <w:spacing w:val="-12"/>
        </w:rPr>
        <w:t xml:space="preserve"> </w:t>
      </w:r>
      <w:r>
        <w:rPr>
          <w:rFonts w:ascii="SimSun" w:hAnsi="SimSun" w:eastAsia="SimSun" w:cs="SimSun"/>
          <w:spacing w:val="8"/>
        </w:rPr>
        <w:t>、春秋季采用铁路冷藏集装箱运输平衡运输成本与时效性</w:t>
      </w:r>
    </w:p>
    <w:p>
      <w:pPr>
        <w:pStyle w:val="BodyText"/>
        <w:ind w:left="1320" w:right="5217" w:firstLine="7"/>
        <w:spacing w:before="65" w:line="297" w:lineRule="auto"/>
        <w:rPr/>
      </w:pPr>
      <w:r>
        <w:rPr>
          <w:spacing w:val="8"/>
        </w:rPr>
        <w:t>D</w:t>
      </w:r>
      <w:r>
        <w:rPr>
          <w:spacing w:val="-17"/>
        </w:rPr>
        <w:t xml:space="preserve"> </w:t>
      </w:r>
      <w:r>
        <w:rPr>
          <w:rFonts w:ascii="SimSun" w:hAnsi="SimSun" w:eastAsia="SimSun" w:cs="SimSun"/>
          <w:spacing w:val="8"/>
        </w:rPr>
        <w:t>、全年优先使用连霍高速公路运输以追求最低的运输成本</w:t>
      </w:r>
      <w:r>
        <w:rPr>
          <w:spacing w:val="-1"/>
        </w:rPr>
        <w:t>32</w:t>
      </w:r>
    </w:p>
    <w:p>
      <w:pPr>
        <w:ind w:left="1318"/>
        <w:spacing w:before="1" w:line="228" w:lineRule="auto"/>
        <w:rPr>
          <w:rFonts w:ascii="SimSun" w:hAnsi="SimSun" w:eastAsia="SimSun" w:cs="SimSun"/>
          <w:sz w:val="20"/>
          <w:szCs w:val="20"/>
        </w:rPr>
      </w:pPr>
      <w:r>
        <w:rPr>
          <w:rFonts w:ascii="SimSun" w:hAnsi="SimSun" w:eastAsia="SimSun" w:cs="SimSun"/>
          <w:sz w:val="20"/>
          <w:szCs w:val="20"/>
          <w:spacing w:val="9"/>
        </w:rPr>
        <w:t>某款创意时钟要用不同的符号替代表盘上的数字，下列设计不合适的是：</w:t>
      </w:r>
    </w:p>
    <w:p>
      <w:pPr>
        <w:pStyle w:val="BodyText"/>
        <w:ind w:left="1313"/>
        <w:spacing w:before="25" w:line="290" w:lineRule="exact"/>
        <w:rPr/>
      </w:pPr>
      <w:r>
        <w:rPr>
          <w:spacing w:val="9"/>
          <w:position w:val="1"/>
        </w:rPr>
        <w:t>A</w:t>
      </w:r>
      <w:r>
        <w:rPr>
          <w:spacing w:val="-19"/>
          <w:position w:val="1"/>
        </w:rPr>
        <w:t xml:space="preserve"> </w:t>
      </w:r>
      <w:r>
        <w:rPr>
          <w:rFonts w:ascii="SimSun" w:hAnsi="SimSun" w:eastAsia="SimSun" w:cs="SimSun"/>
          <w:spacing w:val="9"/>
          <w:position w:val="1"/>
        </w:rPr>
        <w:t>、用</w:t>
      </w:r>
      <w:r>
        <w:rPr>
          <w:rFonts w:ascii="SimSun" w:hAnsi="SimSun" w:eastAsia="SimSun" w:cs="SimSun"/>
          <w:spacing w:val="-40"/>
          <w:position w:val="1"/>
        </w:rPr>
        <w:t xml:space="preserve"> </w:t>
      </w:r>
      <w:r>
        <w:rPr>
          <w:spacing w:val="9"/>
          <w:position w:val="1"/>
        </w:rPr>
        <w:t>45</w:t>
      </w:r>
      <w:r>
        <w:rPr>
          <w:spacing w:val="17"/>
          <w:position w:val="1"/>
        </w:rPr>
        <w:t xml:space="preserve"> </w:t>
      </w:r>
      <w:r>
        <w:rPr>
          <w:rFonts w:ascii="SimSun" w:hAnsi="SimSun" w:eastAsia="SimSun" w:cs="SimSun"/>
          <w:spacing w:val="9"/>
          <w:position w:val="1"/>
        </w:rPr>
        <w:t>度角的正弦</w:t>
      </w:r>
      <w:r>
        <w:rPr>
          <w:spacing w:val="9"/>
          <w:position w:val="1"/>
        </w:rPr>
        <w:t>“</w:t>
      </w:r>
      <w:r>
        <w:rPr>
          <w:rFonts w:ascii="Arial" w:hAnsi="Arial" w:eastAsia="Arial" w:cs="Arial"/>
          <w:position w:val="4"/>
        </w:rPr>
        <w:t>sin</w:t>
      </w:r>
      <w:r>
        <w:rPr>
          <w:rFonts w:ascii="Arial" w:hAnsi="Arial" w:eastAsia="Arial" w:cs="Arial"/>
          <w:spacing w:val="9"/>
          <w:position w:val="4"/>
        </w:rPr>
        <w:t>45"</w:t>
      </w:r>
      <w:r>
        <w:rPr>
          <w:spacing w:val="9"/>
          <w:position w:val="1"/>
        </w:rPr>
        <w:t>”</w:t>
      </w:r>
      <w:r>
        <w:rPr>
          <w:spacing w:val="-29"/>
          <w:position w:val="1"/>
        </w:rPr>
        <w:t xml:space="preserve"> </w:t>
      </w:r>
      <w:r>
        <w:rPr>
          <w:rFonts w:ascii="SimSun" w:hAnsi="SimSun" w:eastAsia="SimSun" w:cs="SimSun"/>
          <w:spacing w:val="9"/>
          <w:position w:val="1"/>
        </w:rPr>
        <w:t>替代</w:t>
      </w:r>
      <w:r>
        <w:rPr>
          <w:spacing w:val="9"/>
          <w:position w:val="1"/>
        </w:rPr>
        <w:t>“</w:t>
      </w:r>
      <w:r>
        <w:rPr>
          <w:spacing w:val="-26"/>
          <w:position w:val="1"/>
        </w:rPr>
        <w:t xml:space="preserve"> </w:t>
      </w:r>
      <w:r>
        <w:rPr>
          <w:spacing w:val="9"/>
          <w:position w:val="1"/>
        </w:rPr>
        <w:t>1”</w:t>
      </w:r>
    </w:p>
    <w:p>
      <w:pPr>
        <w:pStyle w:val="BodyText"/>
        <w:ind w:left="1327"/>
        <w:spacing w:before="31" w:line="225" w:lineRule="auto"/>
        <w:rPr/>
      </w:pPr>
      <w:r>
        <w:rPr>
          <w:spacing w:val="4"/>
        </w:rPr>
        <w:t>B</w:t>
      </w:r>
      <w:r>
        <w:rPr>
          <w:spacing w:val="-11"/>
        </w:rPr>
        <w:t xml:space="preserve"> </w:t>
      </w:r>
      <w:r>
        <w:rPr>
          <w:rFonts w:ascii="SimSun" w:hAnsi="SimSun" w:eastAsia="SimSun" w:cs="SimSun"/>
          <w:spacing w:val="4"/>
        </w:rPr>
        <w:t>、用</w:t>
      </w:r>
      <w:r>
        <w:rPr>
          <w:rFonts w:ascii="SimSun" w:hAnsi="SimSun" w:eastAsia="SimSun" w:cs="SimSun"/>
          <w:spacing w:val="-34"/>
        </w:rPr>
        <w:t xml:space="preserve"> </w:t>
      </w:r>
      <w:r>
        <w:rPr>
          <w:spacing w:val="4"/>
        </w:rPr>
        <w:t>3</w:t>
      </w:r>
      <w:r>
        <w:rPr>
          <w:spacing w:val="32"/>
          <w:w w:val="101"/>
        </w:rPr>
        <w:t xml:space="preserve"> </w:t>
      </w:r>
      <w:r>
        <w:rPr>
          <w:rFonts w:ascii="SimSun" w:hAnsi="SimSun" w:eastAsia="SimSun" w:cs="SimSun"/>
          <w:spacing w:val="4"/>
        </w:rPr>
        <w:t>的阶乘</w:t>
      </w:r>
      <w:r>
        <w:rPr>
          <w:spacing w:val="4"/>
        </w:rPr>
        <w:t>“</w:t>
      </w:r>
      <w:r>
        <w:rPr>
          <w:rFonts w:ascii="Arial" w:hAnsi="Arial" w:eastAsia="Arial" w:cs="Arial"/>
          <w:sz w:val="27"/>
          <w:szCs w:val="27"/>
          <w:spacing w:val="4"/>
          <w:position w:val="2"/>
        </w:rPr>
        <w:t>3!</w:t>
      </w:r>
      <w:r>
        <w:rPr>
          <w:spacing w:val="4"/>
        </w:rPr>
        <w:t>”</w:t>
      </w:r>
      <w:r>
        <w:rPr>
          <w:spacing w:val="-29"/>
        </w:rPr>
        <w:t xml:space="preserve"> </w:t>
      </w:r>
      <w:r>
        <w:rPr>
          <w:rFonts w:ascii="SimSun" w:hAnsi="SimSun" w:eastAsia="SimSun" w:cs="SimSun"/>
          <w:spacing w:val="4"/>
        </w:rPr>
        <w:t>替代</w:t>
      </w:r>
      <w:r>
        <w:rPr>
          <w:spacing w:val="4"/>
        </w:rPr>
        <w:t>“6”</w:t>
      </w:r>
    </w:p>
    <w:p>
      <w:pPr>
        <w:pStyle w:val="BodyText"/>
        <w:ind w:left="1320"/>
        <w:spacing w:before="9" w:line="265" w:lineRule="exact"/>
        <w:rPr/>
      </w:pPr>
      <w:r>
        <w:rPr>
          <w:spacing w:val="5"/>
          <w:position w:val="2"/>
        </w:rPr>
        <w:t>C</w:t>
      </w:r>
      <w:r>
        <w:rPr>
          <w:spacing w:val="-11"/>
          <w:position w:val="2"/>
        </w:rPr>
        <w:t xml:space="preserve"> </w:t>
      </w:r>
      <w:r>
        <w:rPr>
          <w:rFonts w:ascii="SimSun" w:hAnsi="SimSun" w:eastAsia="SimSun" w:cs="SimSun"/>
          <w:spacing w:val="5"/>
          <w:position w:val="2"/>
        </w:rPr>
        <w:t>、用重力加速度</w:t>
      </w:r>
      <w:r>
        <w:rPr>
          <w:spacing w:val="5"/>
          <w:position w:val="2"/>
        </w:rPr>
        <w:t>“g”</w:t>
      </w:r>
      <w:r>
        <w:rPr>
          <w:spacing w:val="-26"/>
          <w:position w:val="2"/>
        </w:rPr>
        <w:t xml:space="preserve"> </w:t>
      </w:r>
      <w:r>
        <w:rPr>
          <w:rFonts w:ascii="SimSun" w:hAnsi="SimSun" w:eastAsia="SimSun" w:cs="SimSun"/>
          <w:spacing w:val="5"/>
          <w:position w:val="2"/>
        </w:rPr>
        <w:t>替代</w:t>
      </w:r>
      <w:r>
        <w:rPr>
          <w:spacing w:val="5"/>
          <w:position w:val="2"/>
        </w:rPr>
        <w:t>“</w:t>
      </w:r>
      <w:r>
        <w:rPr>
          <w:spacing w:val="-26"/>
          <w:position w:val="2"/>
        </w:rPr>
        <w:t xml:space="preserve"> </w:t>
      </w:r>
      <w:r>
        <w:rPr>
          <w:spacing w:val="5"/>
          <w:position w:val="2"/>
        </w:rPr>
        <w:t>10”</w:t>
      </w:r>
    </w:p>
    <w:p>
      <w:pPr>
        <w:pStyle w:val="BodyText"/>
        <w:ind w:left="1327"/>
        <w:spacing w:before="194" w:line="313" w:lineRule="exact"/>
        <w:rPr/>
      </w:pPr>
      <w:r>
        <w:rPr>
          <w:spacing w:val="2"/>
        </w:rPr>
        <w:t>D</w:t>
      </w:r>
      <w:r>
        <w:rPr>
          <w:spacing w:val="-6"/>
        </w:rPr>
        <w:t xml:space="preserve"> </w:t>
      </w:r>
      <w:r>
        <w:rPr>
          <w:rFonts w:ascii="SimSun" w:hAnsi="SimSun" w:eastAsia="SimSun" w:cs="SimSun"/>
          <w:spacing w:val="2"/>
        </w:rPr>
        <w:t>、用二进制数</w:t>
      </w:r>
      <w:r>
        <w:rPr>
          <w:spacing w:val="2"/>
        </w:rPr>
        <w:t>“</w:t>
      </w:r>
      <w:r>
        <w:rPr>
          <w:spacing w:val="-7"/>
        </w:rPr>
        <w:t xml:space="preserve"> </w:t>
      </w:r>
      <w:r>
        <w:rPr>
          <w:rFonts w:ascii="Arial" w:hAnsi="Arial" w:eastAsia="Arial" w:cs="Arial"/>
          <w:spacing w:val="2"/>
          <w:position w:val="6"/>
        </w:rPr>
        <w:t>(1100)2</w:t>
      </w:r>
      <w:r>
        <w:rPr>
          <w:rFonts w:ascii="Arial" w:hAnsi="Arial" w:eastAsia="Arial" w:cs="Arial"/>
          <w:spacing w:val="-31"/>
          <w:position w:val="6"/>
        </w:rPr>
        <w:t xml:space="preserve"> </w:t>
      </w:r>
      <w:r>
        <w:rPr>
          <w:spacing w:val="2"/>
        </w:rPr>
        <w:t>”</w:t>
      </w:r>
      <w:r>
        <w:rPr>
          <w:rFonts w:ascii="SimSun" w:hAnsi="SimSun" w:eastAsia="SimSun" w:cs="SimSun"/>
          <w:spacing w:val="2"/>
        </w:rPr>
        <w:t>替代</w:t>
      </w:r>
      <w:r>
        <w:rPr>
          <w:spacing w:val="2"/>
        </w:rPr>
        <w:t>“</w:t>
      </w:r>
      <w:r>
        <w:rPr>
          <w:spacing w:val="-26"/>
        </w:rPr>
        <w:t xml:space="preserve"> </w:t>
      </w:r>
      <w:r>
        <w:rPr>
          <w:spacing w:val="2"/>
        </w:rPr>
        <w:t>12”</w:t>
      </w:r>
    </w:p>
    <w:p>
      <w:pPr>
        <w:pStyle w:val="BodyText"/>
        <w:ind w:left="1320"/>
        <w:spacing w:before="159" w:line="265" w:lineRule="exact"/>
        <w:rPr/>
      </w:pPr>
      <w:r>
        <w:rPr>
          <w:spacing w:val="-1"/>
          <w:position w:val="2"/>
        </w:rPr>
        <w:t>33</w:t>
      </w:r>
    </w:p>
    <w:p>
      <w:pPr>
        <w:ind w:left="1321"/>
        <w:spacing w:before="74" w:line="228" w:lineRule="auto"/>
        <w:rPr>
          <w:rFonts w:ascii="SimSun" w:hAnsi="SimSun" w:eastAsia="SimSun" w:cs="SimSun"/>
          <w:sz w:val="20"/>
          <w:szCs w:val="20"/>
        </w:rPr>
      </w:pPr>
      <w:r>
        <w:rPr>
          <w:rFonts w:ascii="SimSun" w:hAnsi="SimSun" w:eastAsia="SimSun" w:cs="SimSun"/>
          <w:sz w:val="20"/>
          <w:szCs w:val="20"/>
          <w:spacing w:val="9"/>
        </w:rPr>
        <w:t>关于化学平衡在人类活动中的应用，下列说法错误的是：</w:t>
      </w:r>
    </w:p>
    <w:p>
      <w:pPr>
        <w:pStyle w:val="BodyText"/>
        <w:ind w:left="1313"/>
        <w:spacing w:before="64"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、处理硬水时，可通过加入适量石灰乳作为软化剂</w:t>
      </w:r>
      <w:r>
        <w:rPr>
          <w:rFonts w:ascii="SimSun" w:hAnsi="SimSun" w:eastAsia="SimSun" w:cs="SimSun"/>
          <w:spacing w:val="8"/>
        </w:rPr>
        <w:t>调节水的硬度</w:t>
      </w:r>
    </w:p>
    <w:p>
      <w:pPr>
        <w:pStyle w:val="BodyText"/>
        <w:ind w:left="1327"/>
        <w:spacing w:before="168" w:line="192" w:lineRule="auto"/>
        <w:rPr>
          <w:rFonts w:ascii="SimSun" w:hAnsi="SimSun" w:eastAsia="SimSun" w:cs="SimSun"/>
        </w:rPr>
      </w:pPr>
      <w:r>
        <w:rPr>
          <w:spacing w:val="9"/>
        </w:rPr>
        <w:t>B</w:t>
      </w:r>
      <w:r>
        <w:rPr>
          <w:spacing w:val="-23"/>
        </w:rPr>
        <w:t xml:space="preserve"> </w:t>
      </w:r>
      <w:r>
        <w:rPr>
          <w:rFonts w:ascii="SimSun" w:hAnsi="SimSun" w:eastAsia="SimSun" w:cs="SimSun"/>
          <w:spacing w:val="9"/>
        </w:rPr>
        <w:t>、血液中</w:t>
      </w:r>
      <w:r>
        <w:rPr>
          <w:rFonts w:ascii="Arial" w:hAnsi="Arial" w:eastAsia="Arial" w:cs="Arial"/>
          <w:sz w:val="33"/>
          <w:szCs w:val="33"/>
          <w:position w:val="3"/>
        </w:rPr>
        <w:t>co</w:t>
      </w:r>
      <w:r>
        <w:rPr>
          <w:rFonts w:ascii="Arial" w:hAnsi="Arial" w:eastAsia="Arial" w:cs="Arial"/>
          <w:sz w:val="33"/>
          <w:szCs w:val="33"/>
          <w:spacing w:val="9"/>
          <w:position w:val="3"/>
        </w:rPr>
        <w:t>:</w:t>
      </w:r>
      <w:r>
        <w:rPr>
          <w:rFonts w:ascii="SimSun" w:hAnsi="SimSun" w:eastAsia="SimSun" w:cs="SimSun"/>
          <w:spacing w:val="9"/>
        </w:rPr>
        <w:t>浓度增加时，血液中水电离出的氢氧</w:t>
      </w:r>
      <w:r>
        <w:rPr>
          <w:rFonts w:ascii="SimSun" w:hAnsi="SimSun" w:eastAsia="SimSun" w:cs="SimSun"/>
          <w:spacing w:val="8"/>
        </w:rPr>
        <w:t>根离子会增多</w:t>
      </w:r>
    </w:p>
    <w:p>
      <w:pPr>
        <w:pStyle w:val="BodyText"/>
        <w:ind w:left="1320"/>
        <w:spacing w:before="301" w:line="324" w:lineRule="exact"/>
        <w:rPr>
          <w:rFonts w:ascii="SimSun" w:hAnsi="SimSun" w:eastAsia="SimSun" w:cs="SimSun"/>
        </w:rPr>
      </w:pPr>
      <w:r>
        <w:rPr>
          <w:spacing w:val="8"/>
          <w:position w:val="-2"/>
        </w:rPr>
        <w:t>C</w:t>
      </w:r>
      <w:r>
        <w:rPr>
          <w:spacing w:val="-13"/>
          <w:position w:val="-2"/>
        </w:rPr>
        <w:t xml:space="preserve"> </w:t>
      </w:r>
      <w:r>
        <w:rPr>
          <w:rFonts w:ascii="SimSun" w:hAnsi="SimSun" w:eastAsia="SimSun" w:cs="SimSun"/>
          <w:spacing w:val="8"/>
          <w:position w:val="-2"/>
        </w:rPr>
        <w:t>、适当降低水温增大</w:t>
      </w:r>
      <w:r>
        <w:rPr>
          <w:position w:val="-2"/>
        </w:rPr>
        <w:drawing>
          <wp:inline distT="0" distB="0" distL="0" distR="0">
            <wp:extent cx="297091" cy="161544"/>
            <wp:effectExtent l="0" t="0" r="0" b="0"/>
            <wp:docPr id="16" name="IM 16"/>
            <wp:cNvGraphicFramePr/>
            <a:graphic>
              <a:graphicData uri="http://schemas.openxmlformats.org/drawingml/2006/picture">
                <pic:pic>
                  <pic:nvPicPr>
                    <pic:cNvPr id="16" name="IM 16"/>
                    <pic:cNvPicPr/>
                  </pic:nvPicPr>
                  <pic:blipFill>
                    <a:blip r:embed="rId15"/>
                    <a:stretch>
                      <a:fillRect/>
                    </a:stretch>
                  </pic:blipFill>
                  <pic:spPr>
                    <a:xfrm rot="0">
                      <a:off x="0" y="0"/>
                      <a:ext cx="297091" cy="161544"/>
                    </a:xfrm>
                    <a:prstGeom prst="rect">
                      <a:avLst/>
                    </a:prstGeom>
                  </pic:spPr>
                </pic:pic>
              </a:graphicData>
            </a:graphic>
          </wp:inline>
        </w:drawing>
      </w:r>
      <w:r>
        <w:rPr>
          <w:rFonts w:ascii="SimSun" w:hAnsi="SimSun" w:eastAsia="SimSun" w:cs="SimSun"/>
          <w:spacing w:val="8"/>
          <w:position w:val="-2"/>
        </w:rPr>
        <w:t>的溶解度可维持冷却水管道中的盐类平衡</w:t>
      </w:r>
    </w:p>
    <w:p>
      <w:pPr>
        <w:pStyle w:val="BodyText"/>
        <w:ind w:left="1320" w:right="4377" w:firstLine="7"/>
        <w:spacing w:before="199" w:line="297" w:lineRule="auto"/>
        <w:rPr/>
      </w:pPr>
      <w:r>
        <w:rPr>
          <w:spacing w:val="8"/>
        </w:rPr>
        <w:t>D</w:t>
      </w:r>
      <w:r>
        <w:rPr>
          <w:spacing w:val="-9"/>
        </w:rPr>
        <w:t xml:space="preserve"> </w:t>
      </w:r>
      <w:r>
        <w:rPr>
          <w:rFonts w:ascii="SimSun" w:hAnsi="SimSun" w:eastAsia="SimSun" w:cs="SimSun"/>
          <w:spacing w:val="8"/>
        </w:rPr>
        <w:t>、向含有铜离子的废水中加入适量的碱可达到净化水质的环保目的</w:t>
      </w:r>
      <w:r>
        <w:rPr>
          <w:spacing w:val="-1"/>
        </w:rPr>
        <w:t>34</w:t>
      </w:r>
    </w:p>
    <w:p>
      <w:pPr>
        <w:ind w:left="1321"/>
        <w:spacing w:line="229" w:lineRule="auto"/>
        <w:rPr>
          <w:rFonts w:ascii="SimSun" w:hAnsi="SimSun" w:eastAsia="SimSun" w:cs="SimSun"/>
          <w:sz w:val="20"/>
          <w:szCs w:val="20"/>
        </w:rPr>
      </w:pPr>
      <w:r>
        <w:rPr>
          <w:rFonts w:ascii="SimSun" w:hAnsi="SimSun" w:eastAsia="SimSun" w:cs="SimSun"/>
          <w:sz w:val="20"/>
          <w:szCs w:val="20"/>
          <w:spacing w:val="9"/>
        </w:rPr>
        <w:t>关于医学治疗手段及其原理，下列说法正确的</w:t>
      </w:r>
      <w:r>
        <w:rPr>
          <w:rFonts w:ascii="SimSun" w:hAnsi="SimSun" w:eastAsia="SimSun" w:cs="SimSun"/>
          <w:sz w:val="20"/>
          <w:szCs w:val="20"/>
          <w:spacing w:val="8"/>
        </w:rPr>
        <w:t>是：</w:t>
      </w:r>
    </w:p>
    <w:p>
      <w:pPr>
        <w:pStyle w:val="BodyText"/>
        <w:ind w:left="1313"/>
        <w:spacing w:before="64" w:line="228" w:lineRule="auto"/>
        <w:rPr>
          <w:rFonts w:ascii="SimSun" w:hAnsi="SimSun" w:eastAsia="SimSun" w:cs="SimSun"/>
        </w:rPr>
      </w:pPr>
      <w:r>
        <w:rPr>
          <w:spacing w:val="9"/>
        </w:rPr>
        <w:t>A</w:t>
      </w:r>
      <w:r>
        <w:rPr>
          <w:spacing w:val="-21"/>
        </w:rPr>
        <w:t xml:space="preserve"> </w:t>
      </w:r>
      <w:r>
        <w:rPr>
          <w:rFonts w:ascii="SimSun" w:hAnsi="SimSun" w:eastAsia="SimSun" w:cs="SimSun"/>
          <w:spacing w:val="9"/>
        </w:rPr>
        <w:t>、体外冲击波碎石术利用次声波可以将肾结石击碎成小块，使其随尿液排出体外</w:t>
      </w:r>
    </w:p>
    <w:p>
      <w:pPr>
        <w:pStyle w:val="BodyText"/>
        <w:ind w:left="1327"/>
        <w:spacing w:before="65" w:line="228" w:lineRule="auto"/>
        <w:rPr>
          <w:rFonts w:ascii="SimSun" w:hAnsi="SimSun" w:eastAsia="SimSun" w:cs="SimSun"/>
        </w:rPr>
      </w:pPr>
      <w:r>
        <w:rPr>
          <w:spacing w:val="10"/>
        </w:rPr>
        <w:t>B</w:t>
      </w:r>
      <w:r>
        <w:rPr>
          <w:spacing w:val="-23"/>
        </w:rPr>
        <w:t xml:space="preserve"> </w:t>
      </w:r>
      <w:r>
        <w:rPr>
          <w:rFonts w:ascii="SimSun" w:hAnsi="SimSun" w:eastAsia="SimSun" w:cs="SimSun"/>
          <w:spacing w:val="10"/>
        </w:rPr>
        <w:t>、免疫疗法治疗癌症，能够通过激活自身免疫系统，利</w:t>
      </w:r>
      <w:r>
        <w:rPr>
          <w:rFonts w:ascii="SimSun" w:hAnsi="SimSun" w:eastAsia="SimSun" w:cs="SimSun"/>
          <w:spacing w:val="9"/>
        </w:rPr>
        <w:t>用</w:t>
      </w:r>
      <w:r>
        <w:rPr>
          <w:spacing w:val="9"/>
        </w:rPr>
        <w:t>T</w:t>
      </w:r>
      <w:r>
        <w:rPr>
          <w:spacing w:val="18"/>
        </w:rPr>
        <w:t xml:space="preserve"> </w:t>
      </w:r>
      <w:r>
        <w:rPr>
          <w:rFonts w:ascii="SimSun" w:hAnsi="SimSun" w:eastAsia="SimSun" w:cs="SimSun"/>
          <w:spacing w:val="9"/>
        </w:rPr>
        <w:t>细胞直接吞噬癌细胞</w:t>
      </w:r>
    </w:p>
    <w:p>
      <w:pPr>
        <w:pStyle w:val="BodyText"/>
        <w:ind w:left="1320"/>
        <w:spacing w:before="64"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、血液透析依据半透膜原理，将血液中的有害物质以及多余的</w:t>
      </w:r>
      <w:r>
        <w:rPr>
          <w:rFonts w:ascii="SimSun" w:hAnsi="SimSun" w:eastAsia="SimSun" w:cs="SimSun"/>
          <w:spacing w:val="8"/>
        </w:rPr>
        <w:t>水分清除出体外</w:t>
      </w:r>
    </w:p>
    <w:p>
      <w:pPr>
        <w:pStyle w:val="BodyText"/>
        <w:ind w:left="1320" w:right="2908" w:firstLine="7"/>
        <w:spacing w:before="65" w:line="302" w:lineRule="auto"/>
        <w:rPr/>
      </w:pPr>
      <w:r>
        <w:drawing>
          <wp:anchor distT="0" distB="0" distL="0" distR="0" simplePos="0" relativeHeight="251668480" behindDoc="0" locked="0" layoutInCell="1" allowOverlap="1">
            <wp:simplePos x="0" y="0"/>
            <wp:positionH relativeFrom="column">
              <wp:posOffset>0</wp:posOffset>
            </wp:positionH>
            <wp:positionV relativeFrom="paragraph">
              <wp:posOffset>493301</wp:posOffset>
            </wp:positionV>
            <wp:extent cx="7560309" cy="9525"/>
            <wp:effectExtent l="0" t="0" r="0" b="0"/>
            <wp:wrapNone/>
            <wp:docPr id="18" name="IM 18"/>
            <wp:cNvGraphicFramePr/>
            <a:graphic>
              <a:graphicData uri="http://schemas.openxmlformats.org/drawingml/2006/picture">
                <pic:pic>
                  <pic:nvPicPr>
                    <pic:cNvPr id="18" name="IM 18"/>
                    <pic:cNvPicPr/>
                  </pic:nvPicPr>
                  <pic:blipFill>
                    <a:blip r:embed="rId16"/>
                    <a:stretch>
                      <a:fillRect/>
                    </a:stretch>
                  </pic:blipFill>
                  <pic:spPr>
                    <a:xfrm rot="0">
                      <a:off x="0" y="0"/>
                      <a:ext cx="7560309" cy="9525"/>
                    </a:xfrm>
                    <a:prstGeom prst="rect">
                      <a:avLst/>
                    </a:prstGeom>
                  </pic:spPr>
                </pic:pic>
              </a:graphicData>
            </a:graphic>
          </wp:anchor>
        </w:drawing>
      </w:r>
      <w:r>
        <w:rPr>
          <w:spacing w:val="9"/>
        </w:rPr>
        <w:t>D</w:t>
      </w:r>
      <w:r>
        <w:rPr>
          <w:spacing w:val="-21"/>
        </w:rPr>
        <w:t xml:space="preserve"> </w:t>
      </w:r>
      <w:r>
        <w:rPr>
          <w:rFonts w:ascii="SimSun" w:hAnsi="SimSun" w:eastAsia="SimSun" w:cs="SimSun"/>
          <w:spacing w:val="9"/>
        </w:rPr>
        <w:t>、激光治疗近视，利用激光对视网膜进行切割，改变视</w:t>
      </w:r>
      <w:r>
        <w:rPr>
          <w:rFonts w:ascii="SimSun" w:hAnsi="SimSun" w:eastAsia="SimSun" w:cs="SimSun"/>
          <w:spacing w:val="8"/>
        </w:rPr>
        <w:t>网膜的曲率，从而矫正视力</w:t>
      </w:r>
      <w:r>
        <w:rPr>
          <w:spacing w:val="-1"/>
        </w:rPr>
        <w:t>35</w:t>
      </w:r>
    </w:p>
    <w:p>
      <w:pPr>
        <w:pStyle w:val="BodyText"/>
        <w:ind w:left="1670"/>
        <w:spacing w:before="115"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14"/>
          <w:pgSz w:w="11906" w:h="16839"/>
          <w:pgMar w:top="1492" w:right="0" w:bottom="1062" w:left="0" w:header="790" w:footer="787" w:gutter="0"/>
        </w:sectPr>
        <w:rPr>
          <w:sz w:val="18"/>
          <w:szCs w:val="18"/>
        </w:rPr>
      </w:pPr>
    </w:p>
    <w:p>
      <w:pPr>
        <w:ind w:left="1325"/>
        <w:spacing w:before="54" w:line="228" w:lineRule="auto"/>
        <w:rPr>
          <w:rFonts w:ascii="SimSun" w:hAnsi="SimSun" w:eastAsia="SimSun" w:cs="SimSun"/>
          <w:sz w:val="20"/>
          <w:szCs w:val="20"/>
        </w:rPr>
      </w:pPr>
      <w:r>
        <w:rPr>
          <w:rFonts w:ascii="SimSun" w:hAnsi="SimSun" w:eastAsia="SimSun" w:cs="SimSun"/>
          <w:sz w:val="20"/>
          <w:szCs w:val="20"/>
          <w:spacing w:val="8"/>
        </w:rPr>
        <w:t>下列技术与其在考古领域的应用，对应错误的是：</w:t>
      </w:r>
    </w:p>
    <w:p>
      <w:pPr>
        <w:pStyle w:val="BodyText"/>
        <w:ind w:left="1313"/>
        <w:spacing w:before="64" w:line="228" w:lineRule="auto"/>
        <w:rPr>
          <w:rFonts w:ascii="SimSun" w:hAnsi="SimSun" w:eastAsia="SimSun" w:cs="SimSun"/>
        </w:rPr>
      </w:pPr>
      <w:r>
        <w:rPr>
          <w:spacing w:val="8"/>
        </w:rPr>
        <w:t>A</w:t>
      </w:r>
      <w:r>
        <w:rPr>
          <w:spacing w:val="-13"/>
        </w:rPr>
        <w:t xml:space="preserve"> </w:t>
      </w:r>
      <w:r>
        <w:rPr>
          <w:rFonts w:ascii="SimSun" w:hAnsi="SimSun" w:eastAsia="SimSun" w:cs="SimSun"/>
          <w:spacing w:val="8"/>
        </w:rPr>
        <w:t>、光谱分析</w:t>
      </w:r>
      <w:r>
        <w:rPr>
          <w:spacing w:val="8"/>
        </w:rPr>
        <w:t>——</w:t>
      </w:r>
      <w:r>
        <w:rPr>
          <w:rFonts w:ascii="SimSun" w:hAnsi="SimSun" w:eastAsia="SimSun" w:cs="SimSun"/>
          <w:spacing w:val="8"/>
        </w:rPr>
        <w:t>揭示青铜器金属元素的含量和组成</w:t>
      </w:r>
    </w:p>
    <w:p>
      <w:pPr>
        <w:pStyle w:val="BodyText"/>
        <w:ind w:left="1327"/>
        <w:spacing w:before="65" w:line="228" w:lineRule="auto"/>
        <w:rPr>
          <w:rFonts w:ascii="SimSun" w:hAnsi="SimSun" w:eastAsia="SimSun" w:cs="SimSun"/>
        </w:rPr>
      </w:pPr>
      <w:r>
        <w:rPr>
          <w:spacing w:val="7"/>
        </w:rPr>
        <w:t>B</w:t>
      </w:r>
      <w:r>
        <w:rPr>
          <w:spacing w:val="-10"/>
        </w:rPr>
        <w:t xml:space="preserve"> </w:t>
      </w:r>
      <w:r>
        <w:rPr>
          <w:rFonts w:ascii="SimSun" w:hAnsi="SimSun" w:eastAsia="SimSun" w:cs="SimSun"/>
          <w:spacing w:val="7"/>
        </w:rPr>
        <w:t>、中子成像技术</w:t>
      </w:r>
      <w:r>
        <w:rPr>
          <w:spacing w:val="7"/>
        </w:rPr>
        <w:t>——</w:t>
      </w:r>
      <w:r>
        <w:rPr>
          <w:rFonts w:ascii="SimSun" w:hAnsi="SimSun" w:eastAsia="SimSun" w:cs="SimSun"/>
          <w:spacing w:val="7"/>
        </w:rPr>
        <w:t>推断殷商青铜器铸造工艺</w:t>
      </w:r>
    </w:p>
    <w:p>
      <w:pPr>
        <w:pStyle w:val="BodyText"/>
        <w:ind w:left="1320"/>
        <w:spacing w:before="43" w:line="266" w:lineRule="exact"/>
        <w:rPr>
          <w:rFonts w:ascii="SimSun" w:hAnsi="SimSun" w:eastAsia="SimSun" w:cs="SimSun"/>
        </w:rPr>
      </w:pPr>
      <w:r>
        <w:rPr>
          <w:spacing w:val="6"/>
          <w:position w:val="1"/>
        </w:rPr>
        <w:t>C</w:t>
      </w:r>
      <w:r>
        <w:rPr>
          <w:spacing w:val="-16"/>
          <w:position w:val="1"/>
        </w:rPr>
        <w:t xml:space="preserve"> </w:t>
      </w:r>
      <w:r>
        <w:rPr>
          <w:rFonts w:ascii="SimSun" w:hAnsi="SimSun" w:eastAsia="SimSun" w:cs="SimSun"/>
          <w:spacing w:val="6"/>
          <w:position w:val="1"/>
        </w:rPr>
        <w:t>、碳</w:t>
      </w:r>
      <w:r>
        <w:rPr>
          <w:rFonts w:ascii="SimSun" w:hAnsi="SimSun" w:eastAsia="SimSun" w:cs="SimSun"/>
          <w:spacing w:val="-28"/>
          <w:position w:val="1"/>
        </w:rPr>
        <w:t xml:space="preserve"> </w:t>
      </w:r>
      <w:r>
        <w:rPr>
          <w:spacing w:val="6"/>
          <w:position w:val="1"/>
        </w:rPr>
        <w:t>14</w:t>
      </w:r>
      <w:r>
        <w:rPr>
          <w:spacing w:val="19"/>
          <w:w w:val="101"/>
          <w:position w:val="1"/>
        </w:rPr>
        <w:t xml:space="preserve"> </w:t>
      </w:r>
      <w:r>
        <w:rPr>
          <w:rFonts w:ascii="SimSun" w:hAnsi="SimSun" w:eastAsia="SimSun" w:cs="SimSun"/>
          <w:spacing w:val="6"/>
          <w:position w:val="1"/>
        </w:rPr>
        <w:t>测年技术</w:t>
      </w:r>
      <w:r>
        <w:rPr>
          <w:spacing w:val="6"/>
          <w:position w:val="1"/>
        </w:rPr>
        <w:t>——</w:t>
      </w:r>
      <w:r>
        <w:rPr>
          <w:rFonts w:ascii="SimSun" w:hAnsi="SimSun" w:eastAsia="SimSun" w:cs="SimSun"/>
          <w:spacing w:val="6"/>
          <w:position w:val="1"/>
        </w:rPr>
        <w:t>精确判定青铜器的铸造年代</w:t>
      </w:r>
    </w:p>
    <w:p>
      <w:pPr>
        <w:pStyle w:val="BodyText"/>
        <w:ind w:left="1327"/>
        <w:spacing w:before="46" w:line="265" w:lineRule="exact"/>
        <w:rPr>
          <w:rFonts w:ascii="SimSun" w:hAnsi="SimSun" w:eastAsia="SimSun" w:cs="SimSun"/>
        </w:rPr>
      </w:pPr>
      <w:r>
        <w:rPr>
          <w:spacing w:val="7"/>
          <w:position w:val="1"/>
        </w:rPr>
        <w:t>D</w:t>
      </w:r>
      <w:r>
        <w:rPr>
          <w:spacing w:val="-21"/>
          <w:position w:val="1"/>
        </w:rPr>
        <w:t xml:space="preserve"> </w:t>
      </w:r>
      <w:r>
        <w:rPr>
          <w:rFonts w:ascii="SimSun" w:hAnsi="SimSun" w:eastAsia="SimSun" w:cs="SimSun"/>
          <w:spacing w:val="7"/>
          <w:position w:val="1"/>
        </w:rPr>
        <w:t>、</w:t>
      </w:r>
      <w:r>
        <w:rPr>
          <w:spacing w:val="7"/>
          <w:position w:val="1"/>
        </w:rPr>
        <w:t>3D</w:t>
      </w:r>
      <w:r>
        <w:rPr>
          <w:spacing w:val="18"/>
          <w:w w:val="101"/>
          <w:position w:val="1"/>
        </w:rPr>
        <w:t xml:space="preserve"> </w:t>
      </w:r>
      <w:r>
        <w:rPr>
          <w:rFonts w:ascii="SimSun" w:hAnsi="SimSun" w:eastAsia="SimSun" w:cs="SimSun"/>
          <w:spacing w:val="7"/>
          <w:position w:val="1"/>
        </w:rPr>
        <w:t>数字建模结合</w:t>
      </w:r>
      <w:r>
        <w:rPr>
          <w:rFonts w:ascii="SimSun" w:hAnsi="SimSun" w:eastAsia="SimSun" w:cs="SimSun"/>
          <w:spacing w:val="-40"/>
          <w:position w:val="1"/>
        </w:rPr>
        <w:t xml:space="preserve"> </w:t>
      </w:r>
      <w:r>
        <w:rPr>
          <w:spacing w:val="7"/>
          <w:position w:val="1"/>
        </w:rPr>
        <w:t>X</w:t>
      </w:r>
      <w:r>
        <w:rPr>
          <w:spacing w:val="15"/>
          <w:w w:val="101"/>
          <w:position w:val="1"/>
        </w:rPr>
        <w:t xml:space="preserve"> </w:t>
      </w:r>
      <w:r>
        <w:rPr>
          <w:rFonts w:ascii="SimSun" w:hAnsi="SimSun" w:eastAsia="SimSun" w:cs="SimSun"/>
          <w:spacing w:val="7"/>
          <w:position w:val="1"/>
        </w:rPr>
        <w:t>射线断层扫描</w:t>
      </w:r>
      <w:r>
        <w:rPr>
          <w:spacing w:val="7"/>
          <w:position w:val="1"/>
        </w:rPr>
        <w:t>——</w:t>
      </w:r>
      <w:r>
        <w:rPr>
          <w:rFonts w:ascii="SimSun" w:hAnsi="SimSun" w:eastAsia="SimSun" w:cs="SimSun"/>
          <w:spacing w:val="7"/>
          <w:position w:val="1"/>
        </w:rPr>
        <w:t>分析青</w:t>
      </w:r>
      <w:r>
        <w:rPr>
          <w:rFonts w:ascii="SimSun" w:hAnsi="SimSun" w:eastAsia="SimSun" w:cs="SimSun"/>
          <w:spacing w:val="6"/>
          <w:position w:val="1"/>
        </w:rPr>
        <w:t>铜器内部结构</w:t>
      </w:r>
    </w:p>
    <w:p>
      <w:pPr>
        <w:ind w:left="1318" w:right="1310"/>
        <w:spacing w:before="67" w:line="276" w:lineRule="auto"/>
        <w:rPr>
          <w:rFonts w:ascii="SimSun" w:hAnsi="SimSun" w:eastAsia="SimSun" w:cs="SimSun"/>
          <w:sz w:val="20"/>
          <w:szCs w:val="20"/>
        </w:rPr>
      </w:pPr>
      <w:r>
        <w:rPr>
          <w:rFonts w:ascii="SimSun" w:hAnsi="SimSun" w:eastAsia="SimSun" w:cs="SimSun"/>
          <w:sz w:val="20"/>
          <w:szCs w:val="20"/>
          <w:spacing w:val="11"/>
        </w:rPr>
        <w:t>三、言语理解与表达。本部分包括表达与理解两方面的内容。请根据题目要求，在</w:t>
      </w:r>
      <w:r>
        <w:rPr>
          <w:rFonts w:ascii="SimSun" w:hAnsi="SimSun" w:eastAsia="SimSun" w:cs="SimSun"/>
          <w:sz w:val="20"/>
          <w:szCs w:val="20"/>
          <w:spacing w:val="10"/>
        </w:rPr>
        <w:t>四个选项中选出一</w:t>
      </w:r>
      <w:r>
        <w:rPr>
          <w:rFonts w:ascii="SimSun" w:hAnsi="SimSun" w:eastAsia="SimSun" w:cs="SimSun"/>
          <w:sz w:val="20"/>
          <w:szCs w:val="20"/>
          <w:spacing w:val="7"/>
        </w:rPr>
        <w:t>个最恰当的答案。</w:t>
      </w:r>
    </w:p>
    <w:p>
      <w:pPr>
        <w:pStyle w:val="BodyText"/>
        <w:ind w:left="1320"/>
        <w:spacing w:line="266" w:lineRule="exact"/>
        <w:rPr/>
      </w:pPr>
      <w:r>
        <w:rPr>
          <w:spacing w:val="-1"/>
          <w:position w:val="2"/>
        </w:rPr>
        <w:t>36</w:t>
      </w:r>
    </w:p>
    <w:p>
      <w:pPr>
        <w:pStyle w:val="BodyText"/>
        <w:ind w:left="1319" w:right="1312" w:firstLine="2"/>
        <w:spacing w:before="51" w:line="282" w:lineRule="auto"/>
        <w:jc w:val="both"/>
        <w:rPr>
          <w:rFonts w:ascii="SimSun" w:hAnsi="SimSun" w:eastAsia="SimSun" w:cs="SimSun"/>
        </w:rPr>
      </w:pPr>
      <w:r>
        <w:rPr>
          <w:spacing w:val="9"/>
        </w:rPr>
        <w:t>2024</w:t>
      </w:r>
      <w:r>
        <w:rPr>
          <w:spacing w:val="18"/>
          <w:w w:val="102"/>
        </w:rPr>
        <w:t xml:space="preserve"> </w:t>
      </w:r>
      <w:r>
        <w:rPr>
          <w:rFonts w:ascii="SimSun" w:hAnsi="SimSun" w:eastAsia="SimSun" w:cs="SimSun"/>
          <w:spacing w:val="9"/>
        </w:rPr>
        <w:t>年，我国脱贫县农民人均可支配收入增幅高于全国平均水平，脱贫</w:t>
      </w:r>
      <w:r>
        <w:rPr>
          <w:rFonts w:ascii="SimSun" w:hAnsi="SimSun" w:eastAsia="SimSun" w:cs="SimSun"/>
          <w:spacing w:val="8"/>
        </w:rPr>
        <w:t>人口务工就业规模保持稳中有</w:t>
      </w:r>
      <w:r>
        <w:rPr>
          <w:rFonts w:ascii="SimSun" w:hAnsi="SimSun" w:eastAsia="SimSun" w:cs="SimSun"/>
          <w:spacing w:val="8"/>
        </w:rPr>
        <w:t>增。</w:t>
      </w:r>
      <w:r>
        <w:rPr>
          <w:spacing w:val="8"/>
        </w:rPr>
        <w:t>2025</w:t>
      </w:r>
      <w:r>
        <w:rPr>
          <w:spacing w:val="26"/>
        </w:rPr>
        <w:t xml:space="preserve"> </w:t>
      </w:r>
      <w:r>
        <w:rPr>
          <w:rFonts w:ascii="SimSun" w:hAnsi="SimSun" w:eastAsia="SimSun" w:cs="SimSun"/>
          <w:spacing w:val="8"/>
        </w:rPr>
        <w:t>年是巩固拓展脱贫攻坚成果同乡村振兴有效衔接</w:t>
      </w:r>
      <w:r>
        <w:rPr>
          <w:rFonts w:ascii="SimSun" w:hAnsi="SimSun" w:eastAsia="SimSun" w:cs="SimSun"/>
          <w:spacing w:val="-37"/>
        </w:rPr>
        <w:t xml:space="preserve"> </w:t>
      </w:r>
      <w:r>
        <w:rPr>
          <w:spacing w:val="8"/>
        </w:rPr>
        <w:t>5</w:t>
      </w:r>
      <w:r>
        <w:rPr>
          <w:spacing w:val="19"/>
        </w:rPr>
        <w:t xml:space="preserve"> </w:t>
      </w:r>
      <w:r>
        <w:rPr>
          <w:rFonts w:ascii="SimSun" w:hAnsi="SimSun" w:eastAsia="SimSun" w:cs="SimSun"/>
          <w:spacing w:val="8"/>
        </w:rPr>
        <w:t>年过渡期的最后一年，越是这个时候，越</w:t>
      </w:r>
      <w:r>
        <w:rPr>
          <w:rFonts w:ascii="SimSun" w:hAnsi="SimSun" w:eastAsia="SimSun" w:cs="SimSun"/>
          <w:spacing w:val="9"/>
        </w:rPr>
        <w:t>要扛稳责任</w:t>
      </w:r>
      <w:r>
        <w:rPr>
          <w:rFonts w:ascii="SimSun" w:hAnsi="SimSun" w:eastAsia="SimSun" w:cs="SimSun"/>
          <w:spacing w:val="-9"/>
        </w:rPr>
        <w:t>，</w:t>
      </w:r>
      <w:r>
        <w:rPr>
          <w:rFonts w:ascii="SimSun" w:hAnsi="SimSun" w:eastAsia="SimSun" w:cs="SimSun"/>
          <w:spacing w:val="10"/>
        </w:rPr>
        <w:t xml:space="preserve">        </w:t>
      </w:r>
      <w:r>
        <w:rPr>
          <w:rFonts w:ascii="SimSun" w:hAnsi="SimSun" w:eastAsia="SimSun" w:cs="SimSun"/>
          <w:spacing w:val="-9"/>
        </w:rPr>
        <w:t>，</w:t>
      </w:r>
      <w:r>
        <w:rPr>
          <w:rFonts w:ascii="SimSun" w:hAnsi="SimSun" w:eastAsia="SimSun" w:cs="SimSun"/>
          <w:spacing w:val="9"/>
        </w:rPr>
        <w:t>做好监测帮扶工作。</w:t>
      </w:r>
    </w:p>
    <w:p>
      <w:pPr>
        <w:ind w:left="1320"/>
        <w:spacing w:before="41" w:line="228" w:lineRule="auto"/>
        <w:rPr>
          <w:rFonts w:ascii="SimSun" w:hAnsi="SimSun" w:eastAsia="SimSun" w:cs="SimSun"/>
          <w:sz w:val="20"/>
          <w:szCs w:val="20"/>
        </w:rPr>
      </w:pPr>
      <w:r>
        <w:rPr>
          <w:rFonts w:ascii="SimSun" w:hAnsi="SimSun" w:eastAsia="SimSun" w:cs="SimSun"/>
          <w:sz w:val="20"/>
          <w:szCs w:val="20"/>
          <w:spacing w:val="8"/>
        </w:rPr>
        <w:t>填入画横线部分最恰当的一项是：</w:t>
      </w:r>
    </w:p>
    <w:p>
      <w:pPr>
        <w:pStyle w:val="BodyText"/>
        <w:ind w:left="1313"/>
        <w:spacing w:before="66" w:line="228" w:lineRule="auto"/>
        <w:rPr>
          <w:rFonts w:ascii="SimSun" w:hAnsi="SimSun" w:eastAsia="SimSun" w:cs="SimSun"/>
        </w:rPr>
      </w:pPr>
      <w:r>
        <w:rPr>
          <w:spacing w:val="4"/>
        </w:rPr>
        <w:t>A</w:t>
      </w:r>
      <w:r>
        <w:rPr>
          <w:spacing w:val="-21"/>
        </w:rPr>
        <w:t xml:space="preserve"> </w:t>
      </w:r>
      <w:r>
        <w:rPr>
          <w:rFonts w:ascii="SimSun" w:hAnsi="SimSun" w:eastAsia="SimSun" w:cs="SimSun"/>
          <w:spacing w:val="4"/>
        </w:rPr>
        <w:t>、步步为营</w:t>
      </w:r>
    </w:p>
    <w:p>
      <w:pPr>
        <w:pStyle w:val="BodyText"/>
        <w:ind w:left="1327"/>
        <w:spacing w:before="65" w:line="228" w:lineRule="auto"/>
        <w:rPr>
          <w:rFonts w:ascii="SimSun" w:hAnsi="SimSun" w:eastAsia="SimSun" w:cs="SimSun"/>
        </w:rPr>
      </w:pPr>
      <w:r>
        <w:rPr>
          <w:spacing w:val="2"/>
        </w:rPr>
        <w:t>B</w:t>
      </w:r>
      <w:r>
        <w:rPr>
          <w:spacing w:val="-23"/>
        </w:rPr>
        <w:t xml:space="preserve"> </w:t>
      </w:r>
      <w:r>
        <w:rPr>
          <w:rFonts w:ascii="SimSun" w:hAnsi="SimSun" w:eastAsia="SimSun" w:cs="SimSun"/>
          <w:spacing w:val="2"/>
        </w:rPr>
        <w:t>、行稳致远</w:t>
      </w:r>
    </w:p>
    <w:p>
      <w:pPr>
        <w:pStyle w:val="BodyText"/>
        <w:ind w:left="1320"/>
        <w:spacing w:before="65" w:line="228" w:lineRule="auto"/>
        <w:rPr>
          <w:rFonts w:ascii="SimSun" w:hAnsi="SimSun" w:eastAsia="SimSun" w:cs="SimSun"/>
        </w:rPr>
      </w:pPr>
      <w:r>
        <w:rPr>
          <w:spacing w:val="3"/>
        </w:rPr>
        <w:t>C</w:t>
      </w:r>
      <w:r>
        <w:rPr>
          <w:spacing w:val="-22"/>
        </w:rPr>
        <w:t xml:space="preserve"> </w:t>
      </w:r>
      <w:r>
        <w:rPr>
          <w:rFonts w:ascii="SimSun" w:hAnsi="SimSun" w:eastAsia="SimSun" w:cs="SimSun"/>
          <w:spacing w:val="3"/>
        </w:rPr>
        <w:t>、慎终如始</w:t>
      </w:r>
    </w:p>
    <w:p>
      <w:pPr>
        <w:pStyle w:val="BodyText"/>
        <w:ind w:left="1320" w:right="9417" w:firstLine="7"/>
        <w:spacing w:before="65" w:line="297" w:lineRule="auto"/>
        <w:rPr/>
      </w:pPr>
      <w:r>
        <w:rPr>
          <w:spacing w:val="2"/>
        </w:rPr>
        <w:t>D</w:t>
      </w:r>
      <w:r>
        <w:rPr>
          <w:spacing w:val="-21"/>
        </w:rPr>
        <w:t xml:space="preserve"> </w:t>
      </w:r>
      <w:r>
        <w:rPr>
          <w:rFonts w:ascii="SimSun" w:hAnsi="SimSun" w:eastAsia="SimSun" w:cs="SimSun"/>
          <w:spacing w:val="2"/>
        </w:rPr>
        <w:t>、绵绵用力</w:t>
      </w:r>
      <w:r>
        <w:rPr>
          <w:spacing w:val="-1"/>
        </w:rPr>
        <w:t>37</w:t>
      </w:r>
    </w:p>
    <w:p>
      <w:pPr>
        <w:pStyle w:val="BodyText"/>
        <w:ind w:left="1317" w:right="1256"/>
        <w:spacing w:line="288" w:lineRule="auto"/>
        <w:rPr/>
      </w:pPr>
      <w:r>
        <w:rPr>
          <w:rFonts w:ascii="SimSun" w:hAnsi="SimSun" w:eastAsia="SimSun" w:cs="SimSun"/>
          <w:spacing w:val="7"/>
        </w:rPr>
        <w:t>在太空实验室开展的脑电测试实验中，航天员戴的</w:t>
      </w:r>
      <w:r>
        <w:rPr>
          <w:spacing w:val="7"/>
        </w:rPr>
        <w:t>“</w:t>
      </w:r>
      <w:r>
        <w:rPr>
          <w:spacing w:val="-27"/>
        </w:rPr>
        <w:t xml:space="preserve"> </w:t>
      </w:r>
      <w:r>
        <w:rPr>
          <w:rFonts w:ascii="SimSun" w:hAnsi="SimSun" w:eastAsia="SimSun" w:cs="SimSun"/>
          <w:spacing w:val="7"/>
        </w:rPr>
        <w:t>小红帽</w:t>
      </w:r>
      <w:r>
        <w:rPr>
          <w:spacing w:val="7"/>
        </w:rPr>
        <w:t>”</w:t>
      </w:r>
      <w:r>
        <w:rPr>
          <w:spacing w:val="-22"/>
        </w:rPr>
        <w:t xml:space="preserve"> </w:t>
      </w:r>
      <w:r>
        <w:rPr>
          <w:rFonts w:ascii="SimSun" w:hAnsi="SimSun" w:eastAsia="SimSun" w:cs="SimSun"/>
          <w:spacing w:val="7"/>
        </w:rPr>
        <w:t>叫作脑电帽，里面嵌入了众多微小的触头，</w:t>
      </w:r>
      <w:r>
        <w:rPr>
          <w:rFonts w:ascii="SimSun" w:hAnsi="SimSun" w:eastAsia="SimSun" w:cs="SimSun"/>
          <w:spacing w:val="6"/>
        </w:rPr>
        <w:t>它们像一群        的小侦探，精准捕捉大脑每一个微妙的波动。这顶帽子赋予航天员神奇的能力</w:t>
      </w:r>
      <w:r>
        <w:rPr>
          <w:spacing w:val="6"/>
        </w:rPr>
        <w:t>—</w:t>
      </w:r>
      <w:r>
        <w:rPr>
          <w:spacing w:val="-21"/>
        </w:rPr>
        <w:t xml:space="preserve"> </w:t>
      </w:r>
      <w:r>
        <w:rPr>
          <w:spacing w:val="6"/>
        </w:rPr>
        <w:t>—</w:t>
      </w:r>
    </w:p>
    <w:p>
      <w:pPr>
        <w:ind w:left="1320"/>
        <w:spacing w:line="227" w:lineRule="auto"/>
        <w:rPr>
          <w:rFonts w:ascii="SimSun" w:hAnsi="SimSun" w:eastAsia="SimSun" w:cs="SimSun"/>
          <w:sz w:val="20"/>
          <w:szCs w:val="20"/>
        </w:rPr>
      </w:pPr>
      <w:r>
        <w:rPr>
          <w:rFonts w:ascii="SimSun" w:hAnsi="SimSun" w:eastAsia="SimSun" w:cs="SimSun"/>
          <w:sz w:val="20"/>
          <w:szCs w:val="20"/>
          <w:spacing w:val="9"/>
        </w:rPr>
        <w:t>无须言语，无须动作，仅仅通过思维就能给电脑下指令，操控各种设备。</w:t>
      </w:r>
    </w:p>
    <w:p>
      <w:pPr>
        <w:ind w:left="1320"/>
        <w:spacing w:before="65" w:line="228" w:lineRule="auto"/>
        <w:rPr>
          <w:rFonts w:ascii="SimSun" w:hAnsi="SimSun" w:eastAsia="SimSun" w:cs="SimSun"/>
          <w:sz w:val="20"/>
          <w:szCs w:val="20"/>
        </w:rPr>
      </w:pPr>
      <w:r>
        <w:rPr>
          <w:rFonts w:ascii="SimSun" w:hAnsi="SimSun" w:eastAsia="SimSun" w:cs="SimSun"/>
          <w:sz w:val="20"/>
          <w:szCs w:val="20"/>
          <w:spacing w:val="8"/>
        </w:rPr>
        <w:t>填入画横线部分最恰当的一项是：</w:t>
      </w:r>
    </w:p>
    <w:p>
      <w:pPr>
        <w:pStyle w:val="BodyText"/>
        <w:ind w:left="1313"/>
        <w:spacing w:before="66" w:line="228" w:lineRule="auto"/>
        <w:rPr>
          <w:rFonts w:ascii="SimSun" w:hAnsi="SimSun" w:eastAsia="SimSun" w:cs="SimSun"/>
        </w:rPr>
      </w:pPr>
      <w:r>
        <w:rPr>
          <w:spacing w:val="-11"/>
        </w:rPr>
        <w:t>A</w:t>
      </w:r>
      <w:r>
        <w:rPr>
          <w:spacing w:val="-20"/>
        </w:rPr>
        <w:t xml:space="preserve"> </w:t>
      </w:r>
      <w:r>
        <w:rPr>
          <w:rFonts w:ascii="SimSun" w:hAnsi="SimSun" w:eastAsia="SimSun" w:cs="SimSun"/>
          <w:spacing w:val="-11"/>
        </w:rPr>
        <w:t>、未 卜先知</w:t>
      </w:r>
    </w:p>
    <w:p>
      <w:pPr>
        <w:pStyle w:val="BodyText"/>
        <w:ind w:left="1327"/>
        <w:spacing w:before="65" w:line="228" w:lineRule="auto"/>
        <w:rPr>
          <w:rFonts w:ascii="SimSun" w:hAnsi="SimSun" w:eastAsia="SimSun" w:cs="SimSun"/>
        </w:rPr>
      </w:pPr>
      <w:r>
        <w:rPr>
          <w:spacing w:val="2"/>
        </w:rPr>
        <w:t>B</w:t>
      </w:r>
      <w:r>
        <w:rPr>
          <w:spacing w:val="-23"/>
        </w:rPr>
        <w:t xml:space="preserve"> </w:t>
      </w:r>
      <w:r>
        <w:rPr>
          <w:rFonts w:ascii="SimSun" w:hAnsi="SimSun" w:eastAsia="SimSun" w:cs="SimSun"/>
          <w:spacing w:val="2"/>
        </w:rPr>
        <w:t>、明察秋毫</w:t>
      </w:r>
    </w:p>
    <w:p>
      <w:pPr>
        <w:pStyle w:val="BodyText"/>
        <w:ind w:left="1320"/>
        <w:spacing w:before="65" w:line="228" w:lineRule="auto"/>
        <w:rPr>
          <w:rFonts w:ascii="SimSun" w:hAnsi="SimSun" w:eastAsia="SimSun" w:cs="SimSun"/>
        </w:rPr>
      </w:pPr>
      <w:r>
        <w:rPr>
          <w:spacing w:val="3"/>
        </w:rPr>
        <w:t>C</w:t>
      </w:r>
      <w:r>
        <w:rPr>
          <w:spacing w:val="-22"/>
        </w:rPr>
        <w:t xml:space="preserve"> </w:t>
      </w:r>
      <w:r>
        <w:rPr>
          <w:rFonts w:ascii="SimSun" w:hAnsi="SimSun" w:eastAsia="SimSun" w:cs="SimSun"/>
          <w:spacing w:val="3"/>
        </w:rPr>
        <w:t>、洞若观火</w:t>
      </w:r>
    </w:p>
    <w:p>
      <w:pPr>
        <w:pStyle w:val="BodyText"/>
        <w:ind w:left="1320" w:right="9417" w:firstLine="7"/>
        <w:spacing w:before="65" w:line="297" w:lineRule="auto"/>
        <w:rPr/>
      </w:pPr>
      <w:r>
        <w:rPr>
          <w:spacing w:val="2"/>
        </w:rPr>
        <w:t>D</w:t>
      </w:r>
      <w:r>
        <w:rPr>
          <w:spacing w:val="-21"/>
        </w:rPr>
        <w:t xml:space="preserve"> </w:t>
      </w:r>
      <w:r>
        <w:rPr>
          <w:rFonts w:ascii="SimSun" w:hAnsi="SimSun" w:eastAsia="SimSun" w:cs="SimSun"/>
          <w:spacing w:val="2"/>
        </w:rPr>
        <w:t>、随机应变</w:t>
      </w:r>
      <w:r>
        <w:rPr>
          <w:spacing w:val="-1"/>
        </w:rPr>
        <w:t>38</w:t>
      </w:r>
    </w:p>
    <w:p>
      <w:pPr>
        <w:pStyle w:val="BodyText"/>
        <w:ind w:left="1320" w:right="1312" w:hanging="1"/>
        <w:spacing w:line="288" w:lineRule="auto"/>
        <w:rPr>
          <w:rFonts w:ascii="SimSun" w:hAnsi="SimSun" w:eastAsia="SimSun" w:cs="SimSun"/>
        </w:rPr>
      </w:pPr>
      <w:r>
        <w:rPr>
          <w:rFonts w:ascii="SimSun" w:hAnsi="SimSun" w:eastAsia="SimSun" w:cs="SimSun"/>
          <w:spacing w:val="11"/>
        </w:rPr>
        <w:t>党员干部生活作风的蜕变，往往是从吃喝等看似小事的地方开始的。</w:t>
      </w:r>
      <w:r>
        <w:rPr>
          <w:spacing w:val="11"/>
        </w:rPr>
        <w:t>“</w:t>
      </w:r>
      <w:r>
        <w:rPr>
          <w:rFonts w:ascii="SimSun" w:hAnsi="SimSun" w:eastAsia="SimSun" w:cs="SimSun"/>
          <w:spacing w:val="10"/>
        </w:rPr>
        <w:t>堤溃蚁孔，气泄针芒</w:t>
      </w:r>
      <w:r>
        <w:rPr>
          <w:spacing w:val="10"/>
        </w:rPr>
        <w:t>”</w:t>
      </w:r>
      <w:r>
        <w:rPr>
          <w:spacing w:val="-21"/>
        </w:rPr>
        <w:t xml:space="preserve"> </w:t>
      </w:r>
      <w:r>
        <w:rPr>
          <w:rFonts w:ascii="SimSun" w:hAnsi="SimSun" w:eastAsia="SimSun" w:cs="SimSun"/>
          <w:spacing w:val="10"/>
        </w:rPr>
        <w:t>，这句古</w:t>
      </w:r>
      <w:r>
        <w:rPr>
          <w:rFonts w:ascii="SimSun" w:hAnsi="SimSun" w:eastAsia="SimSun" w:cs="SimSun"/>
          <w:spacing w:val="9"/>
        </w:rPr>
        <w:t>训就是强调     的重要性。习近平同志曾在《之江新语》</w:t>
      </w:r>
      <w:r>
        <w:rPr>
          <w:rFonts w:ascii="SimSun" w:hAnsi="SimSun" w:eastAsia="SimSun" w:cs="SimSun"/>
          <w:spacing w:val="-51"/>
        </w:rPr>
        <w:t xml:space="preserve"> </w:t>
      </w:r>
      <w:r>
        <w:rPr>
          <w:rFonts w:ascii="SimSun" w:hAnsi="SimSun" w:eastAsia="SimSun" w:cs="SimSun"/>
          <w:spacing w:val="9"/>
        </w:rPr>
        <w:t>中写道：</w:t>
      </w:r>
      <w:r>
        <w:rPr>
          <w:spacing w:val="9"/>
        </w:rPr>
        <w:t>“</w:t>
      </w:r>
      <w:r>
        <w:rPr>
          <w:spacing w:val="-30"/>
        </w:rPr>
        <w:t xml:space="preserve"> </w:t>
      </w:r>
      <w:r>
        <w:rPr>
          <w:rFonts w:ascii="SimSun" w:hAnsi="SimSun" w:eastAsia="SimSun" w:cs="SimSun"/>
          <w:spacing w:val="9"/>
        </w:rPr>
        <w:t>小事小节是一面镜子，能够反映</w:t>
      </w:r>
    </w:p>
    <w:p>
      <w:pPr>
        <w:pStyle w:val="BodyText"/>
        <w:ind w:left="1319" w:right="1312"/>
        <w:spacing w:line="288" w:lineRule="auto"/>
        <w:rPr>
          <w:rFonts w:ascii="SimSun" w:hAnsi="SimSun" w:eastAsia="SimSun" w:cs="SimSun"/>
        </w:rPr>
      </w:pPr>
      <w:r>
        <w:rPr>
          <w:rFonts w:ascii="SimSun" w:hAnsi="SimSun" w:eastAsia="SimSun" w:cs="SimSun"/>
          <w:spacing w:val="11"/>
        </w:rPr>
        <w:t>人品，反映作风。</w:t>
      </w:r>
      <w:r>
        <w:rPr>
          <w:spacing w:val="11"/>
        </w:rPr>
        <w:t>”</w:t>
      </w:r>
      <w:r>
        <w:rPr>
          <w:rFonts w:ascii="SimSun" w:hAnsi="SimSun" w:eastAsia="SimSun" w:cs="SimSun"/>
          <w:spacing w:val="11"/>
        </w:rPr>
        <w:t>党员干部要严格对照中央八项规定精神，深刻认识小与大的辩证关系，主动</w:t>
      </w:r>
      <w:r>
        <w:rPr>
          <w:spacing w:val="11"/>
        </w:rPr>
        <w:t>“</w:t>
      </w:r>
      <w:r>
        <w:rPr>
          <w:rFonts w:ascii="SimSun" w:hAnsi="SimSun" w:eastAsia="SimSun" w:cs="SimSun"/>
          <w:spacing w:val="11"/>
        </w:rPr>
        <w:t>照镜</w:t>
      </w:r>
      <w:r>
        <w:rPr>
          <w:rFonts w:ascii="SimSun" w:hAnsi="SimSun" w:eastAsia="SimSun" w:cs="SimSun"/>
          <w:spacing w:val="-4"/>
        </w:rPr>
        <w:t>子</w:t>
      </w:r>
      <w:r>
        <w:rPr>
          <w:spacing w:val="-4"/>
        </w:rPr>
        <w:t>” </w:t>
      </w:r>
      <w:r>
        <w:rPr>
          <w:rFonts w:ascii="SimSun" w:hAnsi="SimSun" w:eastAsia="SimSun" w:cs="SimSun"/>
          <w:spacing w:val="-4"/>
        </w:rPr>
        <w:t>自查。</w:t>
      </w:r>
    </w:p>
    <w:p>
      <w:pPr>
        <w:ind w:left="1320"/>
        <w:spacing w:before="1" w:line="227" w:lineRule="auto"/>
        <w:rPr>
          <w:rFonts w:ascii="SimSun" w:hAnsi="SimSun" w:eastAsia="SimSun" w:cs="SimSun"/>
          <w:sz w:val="20"/>
          <w:szCs w:val="20"/>
        </w:rPr>
      </w:pPr>
      <w:r>
        <w:rPr>
          <w:rFonts w:ascii="SimSun" w:hAnsi="SimSun" w:eastAsia="SimSun" w:cs="SimSun"/>
          <w:sz w:val="20"/>
          <w:szCs w:val="20"/>
          <w:spacing w:val="8"/>
        </w:rPr>
        <w:t>填入画横线部分最恰当的一项是：</w:t>
      </w:r>
    </w:p>
    <w:p>
      <w:pPr>
        <w:pStyle w:val="BodyText"/>
        <w:ind w:left="1313"/>
        <w:spacing w:before="65" w:line="228" w:lineRule="auto"/>
        <w:rPr>
          <w:rFonts w:ascii="SimSun" w:hAnsi="SimSun" w:eastAsia="SimSun" w:cs="SimSun"/>
        </w:rPr>
      </w:pPr>
      <w:r>
        <w:rPr>
          <w:spacing w:val="4"/>
        </w:rPr>
        <w:t>A</w:t>
      </w:r>
      <w:r>
        <w:rPr>
          <w:spacing w:val="-21"/>
        </w:rPr>
        <w:t xml:space="preserve"> </w:t>
      </w:r>
      <w:r>
        <w:rPr>
          <w:rFonts w:ascii="SimSun" w:hAnsi="SimSun" w:eastAsia="SimSun" w:cs="SimSun"/>
          <w:spacing w:val="4"/>
        </w:rPr>
        <w:t>、防微杜渐</w:t>
      </w:r>
    </w:p>
    <w:p>
      <w:pPr>
        <w:pStyle w:val="BodyText"/>
        <w:ind w:left="1327"/>
        <w:spacing w:before="65" w:line="228" w:lineRule="auto"/>
        <w:rPr>
          <w:rFonts w:ascii="SimSun" w:hAnsi="SimSun" w:eastAsia="SimSun" w:cs="SimSun"/>
        </w:rPr>
      </w:pPr>
      <w:r>
        <w:rPr>
          <w:spacing w:val="2"/>
        </w:rPr>
        <w:t>B</w:t>
      </w:r>
      <w:r>
        <w:rPr>
          <w:spacing w:val="-23"/>
        </w:rPr>
        <w:t xml:space="preserve"> </w:t>
      </w:r>
      <w:r>
        <w:rPr>
          <w:rFonts w:ascii="SimSun" w:hAnsi="SimSun" w:eastAsia="SimSun" w:cs="SimSun"/>
          <w:spacing w:val="2"/>
        </w:rPr>
        <w:t>、积微成著</w:t>
      </w:r>
    </w:p>
    <w:p>
      <w:pPr>
        <w:pStyle w:val="BodyText"/>
        <w:ind w:left="1320"/>
        <w:spacing w:before="65" w:line="228" w:lineRule="auto"/>
        <w:rPr>
          <w:rFonts w:ascii="SimSun" w:hAnsi="SimSun" w:eastAsia="SimSun" w:cs="SimSun"/>
        </w:rPr>
      </w:pPr>
      <w:r>
        <w:rPr>
          <w:spacing w:val="3"/>
        </w:rPr>
        <w:t>C</w:t>
      </w:r>
      <w:r>
        <w:rPr>
          <w:spacing w:val="-22"/>
        </w:rPr>
        <w:t xml:space="preserve"> </w:t>
      </w:r>
      <w:r>
        <w:rPr>
          <w:rFonts w:ascii="SimSun" w:hAnsi="SimSun" w:eastAsia="SimSun" w:cs="SimSun"/>
          <w:spacing w:val="3"/>
        </w:rPr>
        <w:t>、慎小谨微</w:t>
      </w:r>
    </w:p>
    <w:p>
      <w:pPr>
        <w:pStyle w:val="BodyText"/>
        <w:ind w:left="1320" w:right="9417" w:firstLine="7"/>
        <w:spacing w:before="65" w:line="297" w:lineRule="auto"/>
        <w:rPr/>
      </w:pPr>
      <w:r>
        <w:rPr>
          <w:spacing w:val="2"/>
        </w:rPr>
        <w:t>D</w:t>
      </w:r>
      <w:r>
        <w:rPr>
          <w:spacing w:val="-21"/>
        </w:rPr>
        <w:t xml:space="preserve"> </w:t>
      </w:r>
      <w:r>
        <w:rPr>
          <w:rFonts w:ascii="SimSun" w:hAnsi="SimSun" w:eastAsia="SimSun" w:cs="SimSun"/>
          <w:spacing w:val="2"/>
        </w:rPr>
        <w:t>、曲突徙薪</w:t>
      </w:r>
      <w:r>
        <w:rPr>
          <w:spacing w:val="-1"/>
        </w:rPr>
        <w:t>39</w:t>
      </w:r>
    </w:p>
    <w:p>
      <w:pPr>
        <w:ind w:left="1319" w:right="1309" w:hanging="1"/>
        <w:spacing w:before="2" w:line="287" w:lineRule="auto"/>
        <w:rPr>
          <w:rFonts w:ascii="SimSun" w:hAnsi="SimSun" w:eastAsia="SimSun" w:cs="SimSun"/>
          <w:sz w:val="20"/>
          <w:szCs w:val="20"/>
        </w:rPr>
      </w:pPr>
      <w:r>
        <w:rPr>
          <w:rFonts w:ascii="SimSun" w:hAnsi="SimSun" w:eastAsia="SimSun" w:cs="SimSun"/>
          <w:sz w:val="20"/>
          <w:szCs w:val="20"/>
          <w:spacing w:val="11"/>
        </w:rPr>
        <w:t>通用人工智能对重大情报的挖掘和精确预测，确实能够提高情报准确性，有利于减</w:t>
      </w:r>
      <w:r>
        <w:rPr>
          <w:rFonts w:ascii="SimSun" w:hAnsi="SimSun" w:eastAsia="SimSun" w:cs="SimSun"/>
          <w:sz w:val="20"/>
          <w:szCs w:val="20"/>
          <w:spacing w:val="10"/>
        </w:rPr>
        <w:t>少误判；但有时也</w:t>
      </w:r>
      <w:r>
        <w:rPr>
          <w:rFonts w:ascii="SimSun" w:hAnsi="SimSun" w:eastAsia="SimSun" w:cs="SimSun"/>
          <w:sz w:val="20"/>
          <w:szCs w:val="20"/>
          <w:spacing w:val="14"/>
        </w:rPr>
        <w:t>可能会使人类盲目自信，刺激其</w:t>
      </w:r>
      <w:r>
        <w:rPr>
          <w:rFonts w:ascii="SimSun" w:hAnsi="SimSun" w:eastAsia="SimSun" w:cs="SimSun"/>
          <w:sz w:val="20"/>
          <w:szCs w:val="20"/>
          <w:spacing w:val="4"/>
        </w:rPr>
        <w:t xml:space="preserve">         </w:t>
      </w:r>
      <w:r>
        <w:rPr>
          <w:rFonts w:ascii="SimSun" w:hAnsi="SimSun" w:eastAsia="SimSun" w:cs="SimSun"/>
          <w:sz w:val="20"/>
          <w:szCs w:val="20"/>
          <w:spacing w:val="14"/>
        </w:rPr>
        <w:t>，通用人工智能带来</w:t>
      </w:r>
      <w:r>
        <w:rPr>
          <w:rFonts w:ascii="SimSun" w:hAnsi="SimSun" w:eastAsia="SimSun" w:cs="SimSun"/>
          <w:sz w:val="20"/>
          <w:szCs w:val="20"/>
          <w:spacing w:val="13"/>
        </w:rPr>
        <w:t>的进攻优势，导致最佳防御战略就是</w:t>
      </w:r>
    </w:p>
    <w:p>
      <w:pPr>
        <w:pStyle w:val="BodyText"/>
        <w:ind w:left="1282"/>
        <w:spacing w:before="1" w:line="225" w:lineRule="auto"/>
        <w:rPr>
          <w:rFonts w:ascii="SimSun" w:hAnsi="SimSun" w:eastAsia="SimSun" w:cs="SimSun"/>
        </w:rPr>
      </w:pPr>
      <w:r>
        <w:rPr>
          <w:spacing w:val="6"/>
        </w:rPr>
        <w:t>“                  ”</w:t>
      </w:r>
      <w:r>
        <w:rPr>
          <w:spacing w:val="-13"/>
        </w:rPr>
        <w:t xml:space="preserve"> </w:t>
      </w:r>
      <w:r>
        <w:rPr>
          <w:rFonts w:ascii="SimSun" w:hAnsi="SimSun" w:eastAsia="SimSun" w:cs="SimSun"/>
          <w:spacing w:val="6"/>
        </w:rPr>
        <w:t>,</w:t>
      </w:r>
      <w:r>
        <w:rPr>
          <w:rFonts w:ascii="SimSun" w:hAnsi="SimSun" w:eastAsia="SimSun" w:cs="SimSun"/>
          <w:spacing w:val="58"/>
        </w:rPr>
        <w:t xml:space="preserve"> </w:t>
      </w:r>
      <w:r>
        <w:rPr>
          <w:rFonts w:ascii="SimSun" w:hAnsi="SimSun" w:eastAsia="SimSun" w:cs="SimSun"/>
          <w:spacing w:val="6"/>
        </w:rPr>
        <w:t>这会打破进攻与防御的平衡，引发新型安全困境，反而增加了战争爆发的风险。</w:t>
      </w:r>
    </w:p>
    <w:p>
      <w:pPr>
        <w:ind w:left="1320"/>
        <w:spacing w:before="67" w:line="228"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pStyle w:val="BodyText"/>
        <w:ind w:left="1313"/>
        <w:spacing w:before="66" w:line="228" w:lineRule="auto"/>
        <w:rPr>
          <w:rFonts w:ascii="SimSun" w:hAnsi="SimSun" w:eastAsia="SimSun" w:cs="SimSun"/>
        </w:rPr>
      </w:pPr>
      <w:r>
        <w:rPr>
          <w:spacing w:val="6"/>
        </w:rPr>
        <w:t>A</w:t>
      </w:r>
      <w:r>
        <w:rPr>
          <w:spacing w:val="-20"/>
        </w:rPr>
        <w:t xml:space="preserve"> </w:t>
      </w:r>
      <w:r>
        <w:rPr>
          <w:rFonts w:ascii="SimSun" w:hAnsi="SimSun" w:eastAsia="SimSun" w:cs="SimSun"/>
          <w:spacing w:val="6"/>
        </w:rPr>
        <w:t>、孤注一掷 避实击虚</w:t>
      </w:r>
    </w:p>
    <w:p>
      <w:pPr>
        <w:pStyle w:val="BodyText"/>
        <w:ind w:left="1327"/>
        <w:spacing w:before="64" w:line="228" w:lineRule="auto"/>
        <w:rPr>
          <w:rFonts w:ascii="SimSun" w:hAnsi="SimSun" w:eastAsia="SimSun" w:cs="SimSun"/>
        </w:rPr>
      </w:pPr>
      <w:r>
        <w:rPr>
          <w:spacing w:val="1"/>
        </w:rPr>
        <w:t>B</w:t>
      </w:r>
      <w:r>
        <w:rPr>
          <w:spacing w:val="-15"/>
        </w:rPr>
        <w:t xml:space="preserve"> </w:t>
      </w:r>
      <w:r>
        <w:rPr>
          <w:rFonts w:ascii="SimSun" w:hAnsi="SimSun" w:eastAsia="SimSun" w:cs="SimSun"/>
          <w:spacing w:val="1"/>
        </w:rPr>
        <w:t>、轻举妄动</w:t>
      </w:r>
      <w:r>
        <w:rPr>
          <w:rFonts w:ascii="SimSun" w:hAnsi="SimSun" w:eastAsia="SimSun" w:cs="SimSun"/>
          <w:spacing w:val="39"/>
        </w:rPr>
        <w:t xml:space="preserve"> </w:t>
      </w:r>
      <w:r>
        <w:rPr>
          <w:rFonts w:ascii="SimSun" w:hAnsi="SimSun" w:eastAsia="SimSun" w:cs="SimSun"/>
          <w:spacing w:val="1"/>
        </w:rPr>
        <w:t>以攻为守</w:t>
      </w:r>
    </w:p>
    <w:p>
      <w:pPr>
        <w:pStyle w:val="BodyText"/>
        <w:ind w:left="1320"/>
        <w:spacing w:before="66" w:line="229" w:lineRule="auto"/>
        <w:rPr>
          <w:rFonts w:ascii="SimSun" w:hAnsi="SimSun" w:eastAsia="SimSun" w:cs="SimSun"/>
        </w:rPr>
      </w:pPr>
      <w:r>
        <w:rPr>
          <w:spacing w:val="5"/>
        </w:rPr>
        <w:t>C</w:t>
      </w:r>
      <w:r>
        <w:rPr>
          <w:spacing w:val="-16"/>
        </w:rPr>
        <w:t xml:space="preserve"> </w:t>
      </w:r>
      <w:r>
        <w:rPr>
          <w:rFonts w:ascii="SimSun" w:hAnsi="SimSun" w:eastAsia="SimSun" w:cs="SimSun"/>
          <w:spacing w:val="5"/>
        </w:rPr>
        <w:t>、刚愎自用 攻其不备</w:t>
      </w:r>
    </w:p>
    <w:p>
      <w:pPr>
        <w:pStyle w:val="BodyText"/>
        <w:ind w:left="1327"/>
        <w:spacing w:before="64" w:line="228" w:lineRule="auto"/>
        <w:rPr>
          <w:rFonts w:ascii="SimSun" w:hAnsi="SimSun" w:eastAsia="SimSun" w:cs="SimSun"/>
        </w:rPr>
      </w:pPr>
      <w:r>
        <w:drawing>
          <wp:anchor distT="0" distB="0" distL="0" distR="0" simplePos="0" relativeHeight="251670528" behindDoc="0" locked="0" layoutInCell="1" allowOverlap="1">
            <wp:simplePos x="0" y="0"/>
            <wp:positionH relativeFrom="column">
              <wp:posOffset>0</wp:posOffset>
            </wp:positionH>
            <wp:positionV relativeFrom="paragraph">
              <wp:posOffset>295052</wp:posOffset>
            </wp:positionV>
            <wp:extent cx="7560309" cy="9525"/>
            <wp:effectExtent l="0" t="0" r="0" b="0"/>
            <wp:wrapNone/>
            <wp:docPr id="20" name="IM 20"/>
            <wp:cNvGraphicFramePr/>
            <a:graphic>
              <a:graphicData uri="http://schemas.openxmlformats.org/drawingml/2006/picture">
                <pic:pic>
                  <pic:nvPicPr>
                    <pic:cNvPr id="20" name="IM 20"/>
                    <pic:cNvPicPr/>
                  </pic:nvPicPr>
                  <pic:blipFill>
                    <a:blip r:embed="rId18"/>
                    <a:stretch>
                      <a:fillRect/>
                    </a:stretch>
                  </pic:blipFill>
                  <pic:spPr>
                    <a:xfrm rot="0">
                      <a:off x="0" y="0"/>
                      <a:ext cx="7560309" cy="9525"/>
                    </a:xfrm>
                    <a:prstGeom prst="rect">
                      <a:avLst/>
                    </a:prstGeom>
                  </pic:spPr>
                </pic:pic>
              </a:graphicData>
            </a:graphic>
          </wp:anchor>
        </w:drawing>
      </w:r>
      <w:r>
        <w:rPr>
          <w:spacing w:val="5"/>
        </w:rPr>
        <w:t>D</w:t>
      </w:r>
      <w:r>
        <w:rPr>
          <w:spacing w:val="-21"/>
        </w:rPr>
        <w:t xml:space="preserve"> </w:t>
      </w:r>
      <w:r>
        <w:rPr>
          <w:rFonts w:ascii="SimSun" w:hAnsi="SimSun" w:eastAsia="SimSun" w:cs="SimSun"/>
          <w:spacing w:val="5"/>
        </w:rPr>
        <w:t>、铤而走险 先发制人</w:t>
      </w:r>
    </w:p>
    <w:p>
      <w:pPr>
        <w:pStyle w:val="BodyText"/>
        <w:ind w:left="1670"/>
        <w:spacing w:before="189"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17"/>
          <w:pgSz w:w="11906" w:h="16839"/>
          <w:pgMar w:top="1492" w:right="0" w:bottom="1062" w:left="0" w:header="790" w:footer="785" w:gutter="0"/>
        </w:sectPr>
        <w:rPr>
          <w:sz w:val="18"/>
          <w:szCs w:val="18"/>
        </w:rPr>
      </w:pPr>
    </w:p>
    <w:p>
      <w:pPr>
        <w:pStyle w:val="BodyText"/>
        <w:ind w:left="1315"/>
        <w:spacing w:before="27" w:line="266" w:lineRule="exact"/>
        <w:rPr/>
      </w:pPr>
      <w:r>
        <w:rPr>
          <w:spacing w:val="1"/>
          <w:position w:val="2"/>
        </w:rPr>
        <w:t>40</w:t>
      </w:r>
    </w:p>
    <w:p>
      <w:pPr>
        <w:ind w:left="1318" w:right="1309"/>
        <w:spacing w:before="73" w:line="288" w:lineRule="auto"/>
        <w:rPr>
          <w:rFonts w:ascii="SimSun" w:hAnsi="SimSun" w:eastAsia="SimSun" w:cs="SimSun"/>
          <w:sz w:val="20"/>
          <w:szCs w:val="20"/>
        </w:rPr>
      </w:pPr>
      <w:r>
        <w:rPr>
          <w:rFonts w:ascii="SimSun" w:hAnsi="SimSun" w:eastAsia="SimSun" w:cs="SimSun"/>
          <w:sz w:val="20"/>
          <w:szCs w:val="20"/>
          <w:spacing w:val="16"/>
        </w:rPr>
        <w:t>新史料被发掘，有赖于史家具有证据意识。若是史家不认为某个史料</w:t>
      </w:r>
      <w:r>
        <w:rPr>
          <w:rFonts w:ascii="SimSun" w:hAnsi="SimSun" w:eastAsia="SimSun" w:cs="SimSun"/>
          <w:sz w:val="20"/>
          <w:szCs w:val="20"/>
          <w:spacing w:val="15"/>
        </w:rPr>
        <w:t>可以作为证据，该史料可能会</w:t>
      </w:r>
      <w:r>
        <w:rPr>
          <w:rFonts w:ascii="SimSun" w:hAnsi="SimSun" w:eastAsia="SimSun" w:cs="SimSun"/>
          <w:sz w:val="20"/>
          <w:szCs w:val="20"/>
          <w:spacing w:val="10"/>
        </w:rPr>
        <w:t>被        。比如甲骨文，起初甲骨被当作龙骨入药，不被史家关注。但晚清学者王</w:t>
      </w:r>
      <w:r>
        <w:rPr>
          <w:rFonts w:ascii="SimSun" w:hAnsi="SimSun" w:eastAsia="SimSun" w:cs="SimSun"/>
          <w:sz w:val="20"/>
          <w:szCs w:val="20"/>
          <w:spacing w:val="9"/>
        </w:rPr>
        <w:t>懿荣意识到龙骨</w:t>
      </w:r>
    </w:p>
    <w:p>
      <w:pPr>
        <w:ind w:left="1321" w:right="1310"/>
        <w:spacing w:line="288" w:lineRule="auto"/>
        <w:rPr>
          <w:rFonts w:ascii="SimSun" w:hAnsi="SimSun" w:eastAsia="SimSun" w:cs="SimSun"/>
          <w:sz w:val="20"/>
          <w:szCs w:val="20"/>
        </w:rPr>
      </w:pPr>
      <w:r>
        <w:rPr>
          <w:rFonts w:ascii="SimSun" w:hAnsi="SimSun" w:eastAsia="SimSun" w:cs="SimSun"/>
          <w:sz w:val="20"/>
          <w:szCs w:val="20"/>
          <w:spacing w:val="11"/>
        </w:rPr>
        <w:t>非同寻常，后经考证确认甲骨文是商代文字，之后史家以此为证据重构殷</w:t>
      </w:r>
      <w:r>
        <w:rPr>
          <w:rFonts w:ascii="SimSun" w:hAnsi="SimSun" w:eastAsia="SimSun" w:cs="SimSun"/>
          <w:sz w:val="20"/>
          <w:szCs w:val="20"/>
          <w:spacing w:val="10"/>
        </w:rPr>
        <w:t>商历史，为中华文明起源这</w:t>
      </w:r>
      <w:r>
        <w:rPr>
          <w:rFonts w:ascii="SimSun" w:hAnsi="SimSun" w:eastAsia="SimSun" w:cs="SimSun"/>
          <w:sz w:val="20"/>
          <w:szCs w:val="20"/>
          <w:spacing w:val="6"/>
        </w:rPr>
        <w:t>一重大问题提供了</w:t>
      </w:r>
      <w:r>
        <w:rPr>
          <w:rFonts w:ascii="SimSun" w:hAnsi="SimSun" w:eastAsia="SimSun" w:cs="SimSun"/>
          <w:sz w:val="20"/>
          <w:szCs w:val="20"/>
          <w:spacing w:val="14"/>
        </w:rPr>
        <w:t xml:space="preserve">     </w:t>
      </w:r>
      <w:r>
        <w:rPr>
          <w:rFonts w:ascii="SimSun" w:hAnsi="SimSun" w:eastAsia="SimSun" w:cs="SimSun"/>
          <w:sz w:val="20"/>
          <w:szCs w:val="20"/>
          <w:spacing w:val="6"/>
        </w:rPr>
        <w:t>支点。</w:t>
      </w:r>
    </w:p>
    <w:p>
      <w:pPr>
        <w:ind w:left="1320"/>
        <w:spacing w:line="227"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pStyle w:val="BodyText"/>
        <w:ind w:left="1313"/>
        <w:spacing w:before="65" w:line="228" w:lineRule="auto"/>
        <w:rPr>
          <w:rFonts w:ascii="SimSun" w:hAnsi="SimSun" w:eastAsia="SimSun" w:cs="SimSun"/>
        </w:rPr>
      </w:pPr>
      <w:r>
        <w:rPr>
          <w:spacing w:val="5"/>
        </w:rPr>
        <w:t>A</w:t>
      </w:r>
      <w:r>
        <w:rPr>
          <w:spacing w:val="-19"/>
        </w:rPr>
        <w:t xml:space="preserve"> </w:t>
      </w:r>
      <w:r>
        <w:rPr>
          <w:rFonts w:ascii="SimSun" w:hAnsi="SimSun" w:eastAsia="SimSun" w:cs="SimSun"/>
          <w:spacing w:val="5"/>
        </w:rPr>
        <w:t>、视而不见 稳固</w:t>
      </w:r>
    </w:p>
    <w:p>
      <w:pPr>
        <w:pStyle w:val="BodyText"/>
        <w:ind w:left="1327"/>
        <w:spacing w:before="65" w:line="228" w:lineRule="auto"/>
        <w:rPr>
          <w:rFonts w:ascii="SimSun" w:hAnsi="SimSun" w:eastAsia="SimSun" w:cs="SimSun"/>
        </w:rPr>
      </w:pPr>
      <w:r>
        <w:rPr>
          <w:spacing w:val="2"/>
        </w:rPr>
        <w:t>B</w:t>
      </w:r>
      <w:r>
        <w:rPr>
          <w:spacing w:val="-19"/>
        </w:rPr>
        <w:t xml:space="preserve"> </w:t>
      </w:r>
      <w:r>
        <w:rPr>
          <w:rFonts w:ascii="SimSun" w:hAnsi="SimSun" w:eastAsia="SimSun" w:cs="SimSun"/>
          <w:spacing w:val="2"/>
        </w:rPr>
        <w:t>、弃如敝屣</w:t>
      </w:r>
      <w:r>
        <w:rPr>
          <w:rFonts w:ascii="SimSun" w:hAnsi="SimSun" w:eastAsia="SimSun" w:cs="SimSun"/>
          <w:spacing w:val="17"/>
        </w:rPr>
        <w:t xml:space="preserve"> </w:t>
      </w:r>
      <w:r>
        <w:rPr>
          <w:rFonts w:ascii="SimSun" w:hAnsi="SimSun" w:eastAsia="SimSun" w:cs="SimSun"/>
          <w:spacing w:val="2"/>
        </w:rPr>
        <w:t>崭新</w:t>
      </w:r>
    </w:p>
    <w:p>
      <w:pPr>
        <w:pStyle w:val="BodyText"/>
        <w:ind w:left="1320"/>
        <w:spacing w:before="64" w:line="228" w:lineRule="auto"/>
        <w:rPr>
          <w:rFonts w:ascii="SimSun" w:hAnsi="SimSun" w:eastAsia="SimSun" w:cs="SimSun"/>
        </w:rPr>
      </w:pPr>
      <w:r>
        <w:rPr>
          <w:spacing w:val="4"/>
        </w:rPr>
        <w:t>C</w:t>
      </w:r>
      <w:r>
        <w:rPr>
          <w:spacing w:val="-17"/>
        </w:rPr>
        <w:t xml:space="preserve"> </w:t>
      </w:r>
      <w:r>
        <w:rPr>
          <w:rFonts w:ascii="SimSun" w:hAnsi="SimSun" w:eastAsia="SimSun" w:cs="SimSun"/>
          <w:spacing w:val="4"/>
        </w:rPr>
        <w:t>、断章取义 可靠</w:t>
      </w:r>
    </w:p>
    <w:p>
      <w:pPr>
        <w:pStyle w:val="BodyText"/>
        <w:ind w:left="1315" w:right="8893" w:firstLine="12"/>
        <w:spacing w:before="65" w:line="297" w:lineRule="auto"/>
        <w:rPr/>
      </w:pPr>
      <w:r>
        <w:rPr>
          <w:spacing w:val="2"/>
        </w:rPr>
        <w:t>D</w:t>
      </w:r>
      <w:r>
        <w:rPr>
          <w:spacing w:val="-18"/>
        </w:rPr>
        <w:t xml:space="preserve"> </w:t>
      </w:r>
      <w:r>
        <w:rPr>
          <w:rFonts w:ascii="SimSun" w:hAnsi="SimSun" w:eastAsia="SimSun" w:cs="SimSun"/>
          <w:spacing w:val="2"/>
        </w:rPr>
        <w:t>、束之高阁</w:t>
      </w:r>
      <w:r>
        <w:rPr>
          <w:rFonts w:ascii="SimSun" w:hAnsi="SimSun" w:eastAsia="SimSun" w:cs="SimSun"/>
          <w:spacing w:val="16"/>
        </w:rPr>
        <w:t xml:space="preserve"> </w:t>
      </w:r>
      <w:r>
        <w:rPr>
          <w:rFonts w:ascii="SimSun" w:hAnsi="SimSun" w:eastAsia="SimSun" w:cs="SimSun"/>
          <w:spacing w:val="2"/>
        </w:rPr>
        <w:t>坚实</w:t>
      </w:r>
      <w:r>
        <w:rPr>
          <w:spacing w:val="1"/>
        </w:rPr>
        <w:t>41</w:t>
      </w:r>
    </w:p>
    <w:p>
      <w:pPr>
        <w:ind w:left="1319"/>
        <w:spacing w:before="1" w:line="227" w:lineRule="auto"/>
        <w:rPr>
          <w:rFonts w:ascii="SimSun" w:hAnsi="SimSun" w:eastAsia="SimSun" w:cs="SimSun"/>
          <w:sz w:val="20"/>
          <w:szCs w:val="20"/>
        </w:rPr>
      </w:pPr>
      <w:r>
        <w:rPr>
          <w:rFonts w:ascii="SimSun" w:hAnsi="SimSun" w:eastAsia="SimSun" w:cs="SimSun"/>
          <w:sz w:val="20"/>
          <w:szCs w:val="20"/>
          <w:spacing w:val="8"/>
        </w:rPr>
        <w:t>利用网络存在的安全漏洞入网窃取数据信息，这种方式相当隐蔽</w:t>
      </w:r>
      <w:r>
        <w:rPr>
          <w:rFonts w:ascii="SimSun" w:hAnsi="SimSun" w:eastAsia="SimSun" w:cs="SimSun"/>
          <w:sz w:val="20"/>
          <w:szCs w:val="20"/>
          <w:spacing w:val="7"/>
        </w:rPr>
        <w:t>，往往会使数据的安全响应        ；</w:t>
      </w:r>
    </w:p>
    <w:p>
      <w:pPr>
        <w:pStyle w:val="BodyText"/>
        <w:ind w:left="1317" w:right="1310" w:firstLine="1"/>
        <w:spacing w:before="65" w:line="288" w:lineRule="auto"/>
        <w:rPr>
          <w:rFonts w:ascii="SimSun" w:hAnsi="SimSun" w:eastAsia="SimSun" w:cs="SimSun"/>
        </w:rPr>
      </w:pPr>
      <w:r>
        <w:rPr>
          <w:rFonts w:ascii="SimSun" w:hAnsi="SimSun" w:eastAsia="SimSun" w:cs="SimSun"/>
          <w:spacing w:val="11"/>
        </w:rPr>
        <w:t>而且网络中流转数据的规模十分巨大，来源异常复杂，攻击者一旦掌握网络漏洞</w:t>
      </w:r>
      <w:r>
        <w:rPr>
          <w:rFonts w:ascii="SimSun" w:hAnsi="SimSun" w:eastAsia="SimSun" w:cs="SimSun"/>
          <w:spacing w:val="10"/>
        </w:rPr>
        <w:t>，入侵网络后就可以</w:t>
      </w:r>
      <w:r>
        <w:rPr>
          <w:rFonts w:ascii="SimSun" w:hAnsi="SimSun" w:eastAsia="SimSun" w:cs="SimSun"/>
          <w:spacing w:val="7"/>
        </w:rPr>
        <w:t>在网上</w:t>
      </w:r>
      <w:r>
        <w:rPr>
          <w:spacing w:val="7"/>
        </w:rPr>
        <w:t>“                  ”</w:t>
      </w:r>
      <w:r>
        <w:rPr>
          <w:spacing w:val="-21"/>
        </w:rPr>
        <w:t xml:space="preserve"> </w:t>
      </w:r>
      <w:r>
        <w:rPr>
          <w:rFonts w:ascii="SimSun" w:hAnsi="SimSun" w:eastAsia="SimSun" w:cs="SimSun"/>
          <w:spacing w:val="7"/>
        </w:rPr>
        <w:t>，窃取数据。因此，必须严密防范数据在共享过</w:t>
      </w:r>
      <w:r>
        <w:rPr>
          <w:rFonts w:ascii="SimSun" w:hAnsi="SimSun" w:eastAsia="SimSun" w:cs="SimSun"/>
          <w:spacing w:val="6"/>
        </w:rPr>
        <w:t>程中可能遭受的各种攻击和泄露。</w:t>
      </w:r>
    </w:p>
    <w:p>
      <w:pPr>
        <w:ind w:left="1320"/>
        <w:spacing w:before="1" w:line="227"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spacing w:line="23" w:lineRule="exact"/>
        <w:rPr/>
      </w:pPr>
      <w:r/>
    </w:p>
    <w:p>
      <w:pPr>
        <w:spacing w:line="23" w:lineRule="exact"/>
        <w:sectPr>
          <w:footerReference w:type="default" r:id="rId19"/>
          <w:pgSz w:w="11906" w:h="16839"/>
          <w:pgMar w:top="1492" w:right="0" w:bottom="1062" w:left="0" w:header="790" w:footer="787" w:gutter="0"/>
          <w:cols w:equalWidth="0" w:num="1">
            <w:col w:w="11906" w:space="0"/>
          </w:cols>
        </w:sectPr>
        <w:rPr/>
      </w:pPr>
    </w:p>
    <w:p>
      <w:pPr>
        <w:pStyle w:val="BodyText"/>
        <w:ind w:right="9"/>
        <w:spacing w:before="42" w:line="229" w:lineRule="auto"/>
        <w:jc w:val="right"/>
        <w:rPr>
          <w:rFonts w:ascii="SimSun" w:hAnsi="SimSun" w:eastAsia="SimSun" w:cs="SimSun"/>
        </w:rPr>
      </w:pPr>
      <w:r>
        <w:rPr>
          <w:spacing w:val="4"/>
        </w:rPr>
        <w:t>A</w:t>
      </w:r>
      <w:r>
        <w:rPr>
          <w:spacing w:val="-21"/>
        </w:rPr>
        <w:t xml:space="preserve"> </w:t>
      </w:r>
      <w:r>
        <w:rPr>
          <w:rFonts w:ascii="SimSun" w:hAnsi="SimSun" w:eastAsia="SimSun" w:cs="SimSun"/>
          <w:spacing w:val="4"/>
        </w:rPr>
        <w:t>、防不胜防</w:t>
      </w:r>
    </w:p>
    <w:p>
      <w:pPr>
        <w:pStyle w:val="BodyText"/>
        <w:ind w:right="16"/>
        <w:spacing w:before="65" w:line="228" w:lineRule="auto"/>
        <w:jc w:val="right"/>
        <w:rPr>
          <w:rFonts w:ascii="SimSun" w:hAnsi="SimSun" w:eastAsia="SimSun" w:cs="SimSun"/>
        </w:rPr>
      </w:pPr>
      <w:r>
        <w:rPr>
          <w:spacing w:val="2"/>
        </w:rPr>
        <w:t>B</w:t>
      </w:r>
      <w:r>
        <w:rPr>
          <w:spacing w:val="-23"/>
        </w:rPr>
        <w:t xml:space="preserve"> </w:t>
      </w:r>
      <w:r>
        <w:rPr>
          <w:rFonts w:ascii="SimSun" w:hAnsi="SimSun" w:eastAsia="SimSun" w:cs="SimSun"/>
          <w:spacing w:val="2"/>
        </w:rPr>
        <w:t>、形同虚设</w:t>
      </w:r>
    </w:p>
    <w:p>
      <w:pPr>
        <w:pStyle w:val="BodyText"/>
        <w:ind w:right="19"/>
        <w:spacing w:before="65" w:line="228" w:lineRule="auto"/>
        <w:jc w:val="right"/>
        <w:rPr>
          <w:rFonts w:ascii="SimSun" w:hAnsi="SimSun" w:eastAsia="SimSun" w:cs="SimSun"/>
        </w:rPr>
      </w:pPr>
      <w:r>
        <w:rPr>
          <w:spacing w:val="3"/>
        </w:rPr>
        <w:t>C</w:t>
      </w:r>
      <w:r>
        <w:rPr>
          <w:spacing w:val="-22"/>
        </w:rPr>
        <w:t xml:space="preserve"> </w:t>
      </w:r>
      <w:r>
        <w:rPr>
          <w:rFonts w:ascii="SimSun" w:hAnsi="SimSun" w:eastAsia="SimSun" w:cs="SimSun"/>
          <w:spacing w:val="3"/>
        </w:rPr>
        <w:t>、名存实亡</w:t>
      </w:r>
    </w:p>
    <w:p>
      <w:pPr>
        <w:pStyle w:val="BodyText"/>
        <w:ind w:left="1315" w:firstLine="12"/>
        <w:spacing w:before="64" w:line="297" w:lineRule="auto"/>
        <w:rPr/>
      </w:pPr>
      <w:r>
        <w:rPr>
          <w:spacing w:val="2"/>
        </w:rPr>
        <w:t>D</w:t>
      </w:r>
      <w:r>
        <w:rPr>
          <w:spacing w:val="-21"/>
        </w:rPr>
        <w:t xml:space="preserve"> </w:t>
      </w:r>
      <w:r>
        <w:rPr>
          <w:rFonts w:ascii="SimSun" w:hAnsi="SimSun" w:eastAsia="SimSun" w:cs="SimSun"/>
          <w:spacing w:val="2"/>
        </w:rPr>
        <w:t>、鞭长莫及</w:t>
      </w:r>
      <w:r>
        <w:rPr>
          <w:spacing w:val="1"/>
        </w:rPr>
        <w:t>42</w:t>
      </w:r>
    </w:p>
    <w:p>
      <w:pPr>
        <w:spacing w:line="14" w:lineRule="auto"/>
        <w:rPr>
          <w:rFonts w:ascii="Arial"/>
          <w:sz w:val="2"/>
        </w:rPr>
      </w:pPr>
      <w:r>
        <w:rPr>
          <w:rFonts w:ascii="Arial" w:hAnsi="Arial" w:eastAsia="Arial" w:cs="Arial"/>
          <w:sz w:val="2"/>
          <w:szCs w:val="2"/>
        </w:rPr>
        <w:br w:type="column"/>
      </w:r>
    </w:p>
    <w:p>
      <w:pPr>
        <w:ind w:right="8473" w:firstLine="10"/>
        <w:spacing w:before="40" w:line="289" w:lineRule="auto"/>
        <w:jc w:val="both"/>
        <w:rPr>
          <w:rFonts w:ascii="SimSun" w:hAnsi="SimSun" w:eastAsia="SimSun" w:cs="SimSun"/>
          <w:sz w:val="20"/>
          <w:szCs w:val="20"/>
        </w:rPr>
      </w:pPr>
      <w:r>
        <w:rPr>
          <w:rFonts w:ascii="SimSun" w:hAnsi="SimSun" w:eastAsia="SimSun" w:cs="SimSun"/>
          <w:sz w:val="20"/>
          <w:szCs w:val="20"/>
          <w:spacing w:val="6"/>
        </w:rPr>
        <w:t>按图索骥</w:t>
      </w:r>
      <w:r>
        <w:rPr>
          <w:rFonts w:ascii="SimSun" w:hAnsi="SimSun" w:eastAsia="SimSun" w:cs="SimSun"/>
          <w:sz w:val="20"/>
          <w:szCs w:val="20"/>
          <w:spacing w:val="8"/>
        </w:rPr>
        <w:t>守株待兔</w:t>
      </w:r>
      <w:r>
        <w:rPr>
          <w:rFonts w:ascii="SimSun" w:hAnsi="SimSun" w:eastAsia="SimSun" w:cs="SimSun"/>
          <w:sz w:val="20"/>
          <w:szCs w:val="20"/>
          <w:spacing w:val="7"/>
        </w:rPr>
        <w:t>偷天换日</w:t>
      </w:r>
      <w:r>
        <w:rPr>
          <w:rFonts w:ascii="SimSun" w:hAnsi="SimSun" w:eastAsia="SimSun" w:cs="SimSun"/>
          <w:sz w:val="20"/>
          <w:szCs w:val="20"/>
          <w:spacing w:val="12"/>
        </w:rPr>
        <w:t>瓮中捉鳖</w:t>
      </w:r>
    </w:p>
    <w:p>
      <w:pPr>
        <w:spacing w:line="289" w:lineRule="auto"/>
        <w:sectPr>
          <w:type w:val="continuous"/>
          <w:pgSz w:w="11906" w:h="16839"/>
          <w:pgMar w:top="1492" w:right="0" w:bottom="1062" w:left="0" w:header="790" w:footer="787" w:gutter="0"/>
          <w:cols w:equalWidth="0" w:num="2">
            <w:col w:w="2489" w:space="95"/>
            <w:col w:w="9322" w:space="0"/>
          </w:cols>
        </w:sectPr>
        <w:rPr>
          <w:rFonts w:ascii="SimSun" w:hAnsi="SimSun" w:eastAsia="SimSun" w:cs="SimSun"/>
          <w:sz w:val="20"/>
          <w:szCs w:val="20"/>
        </w:rPr>
      </w:pPr>
    </w:p>
    <w:p>
      <w:pPr>
        <w:ind w:left="1319" w:right="1309" w:firstLine="2"/>
        <w:spacing w:line="288" w:lineRule="auto"/>
        <w:rPr>
          <w:rFonts w:ascii="SimSun" w:hAnsi="SimSun" w:eastAsia="SimSun" w:cs="SimSun"/>
          <w:sz w:val="20"/>
          <w:szCs w:val="20"/>
        </w:rPr>
      </w:pPr>
      <w:r>
        <w:rPr>
          <w:rFonts w:ascii="SimSun" w:hAnsi="SimSun" w:eastAsia="SimSun" w:cs="SimSun"/>
          <w:sz w:val="20"/>
          <w:szCs w:val="20"/>
          <w:spacing w:val="11"/>
        </w:rPr>
        <w:t>五彩滩是一处著名的雅丹地貌景观，位于新疆维吾尔自治区，中国唯一一</w:t>
      </w:r>
      <w:r>
        <w:rPr>
          <w:rFonts w:ascii="SimSun" w:hAnsi="SimSun" w:eastAsia="SimSun" w:cs="SimSun"/>
          <w:sz w:val="20"/>
          <w:szCs w:val="20"/>
          <w:spacing w:val="10"/>
        </w:rPr>
        <w:t>条注入北冰洋的河流额尔齐</w:t>
      </w:r>
      <w:r>
        <w:rPr>
          <w:rFonts w:ascii="SimSun" w:hAnsi="SimSun" w:eastAsia="SimSun" w:cs="SimSun"/>
          <w:sz w:val="20"/>
          <w:szCs w:val="20"/>
          <w:spacing w:val="14"/>
        </w:rPr>
        <w:t>斯河穿其而过。南岸有绿洲、沙漠，北岸则是</w:t>
      </w:r>
      <w:r>
        <w:rPr>
          <w:rFonts w:ascii="SimSun" w:hAnsi="SimSun" w:eastAsia="SimSun" w:cs="SimSun"/>
          <w:sz w:val="20"/>
          <w:szCs w:val="20"/>
          <w:spacing w:val="5"/>
        </w:rPr>
        <w:t xml:space="preserve">         </w:t>
      </w:r>
      <w:r>
        <w:rPr>
          <w:rFonts w:ascii="SimSun" w:hAnsi="SimSun" w:eastAsia="SimSun" w:cs="SimSun"/>
          <w:sz w:val="20"/>
          <w:szCs w:val="20"/>
          <w:spacing w:val="14"/>
        </w:rPr>
        <w:t>的泥</w:t>
      </w:r>
      <w:r>
        <w:rPr>
          <w:rFonts w:ascii="SimSun" w:hAnsi="SimSun" w:eastAsia="SimSun" w:cs="SimSun"/>
          <w:sz w:val="20"/>
          <w:szCs w:val="20"/>
          <w:spacing w:val="13"/>
        </w:rPr>
        <w:t>岩、砂岩及砂砾组成的奇石怪岩，这两</w:t>
      </w:r>
    </w:p>
    <w:p>
      <w:pPr>
        <w:pStyle w:val="BodyText"/>
        <w:ind w:left="1318"/>
        <w:spacing w:before="1" w:line="227" w:lineRule="auto"/>
        <w:rPr>
          <w:rFonts w:ascii="SimSun" w:hAnsi="SimSun" w:eastAsia="SimSun" w:cs="SimSun"/>
        </w:rPr>
      </w:pPr>
      <w:r>
        <w:rPr>
          <w:rFonts w:ascii="SimSun" w:hAnsi="SimSun" w:eastAsia="SimSun" w:cs="SimSun"/>
          <w:spacing w:val="7"/>
        </w:rPr>
        <w:t>种</w:t>
      </w:r>
      <w:r>
        <w:rPr>
          <w:rFonts w:ascii="SimSun" w:hAnsi="SimSun" w:eastAsia="SimSun" w:cs="SimSun"/>
          <w:spacing w:val="11"/>
        </w:rPr>
        <w:t xml:space="preserve">        </w:t>
      </w:r>
      <w:r>
        <w:rPr>
          <w:rFonts w:ascii="SimSun" w:hAnsi="SimSun" w:eastAsia="SimSun" w:cs="SimSun"/>
          <w:spacing w:val="7"/>
        </w:rPr>
        <w:t>的地貌遥相辉映，</w:t>
      </w:r>
      <w:r>
        <w:rPr>
          <w:spacing w:val="7"/>
        </w:rPr>
        <w:t>“</w:t>
      </w:r>
      <w:r>
        <w:rPr>
          <w:rFonts w:ascii="SimSun" w:hAnsi="SimSun" w:eastAsia="SimSun" w:cs="SimSun"/>
          <w:spacing w:val="7"/>
        </w:rPr>
        <w:t>一河隔两岸，胜似两重天</w:t>
      </w:r>
      <w:r>
        <w:rPr>
          <w:spacing w:val="7"/>
        </w:rPr>
        <w:t>”</w:t>
      </w:r>
      <w:r>
        <w:rPr>
          <w:rFonts w:ascii="SimSun" w:hAnsi="SimSun" w:eastAsia="SimSun" w:cs="SimSun"/>
          <w:spacing w:val="7"/>
        </w:rPr>
        <w:t>。</w:t>
      </w:r>
    </w:p>
    <w:p>
      <w:pPr>
        <w:ind w:left="1320"/>
        <w:spacing w:before="65" w:line="228"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pStyle w:val="BodyText"/>
        <w:ind w:left="1313"/>
        <w:spacing w:before="66" w:line="228" w:lineRule="auto"/>
        <w:rPr>
          <w:rFonts w:ascii="SimSun" w:hAnsi="SimSun" w:eastAsia="SimSun" w:cs="SimSun"/>
        </w:rPr>
      </w:pPr>
      <w:r>
        <w:rPr>
          <w:spacing w:val="6"/>
        </w:rPr>
        <w:t>A</w:t>
      </w:r>
      <w:r>
        <w:rPr>
          <w:spacing w:val="-20"/>
        </w:rPr>
        <w:t xml:space="preserve"> </w:t>
      </w:r>
      <w:r>
        <w:rPr>
          <w:rFonts w:ascii="SimSun" w:hAnsi="SimSun" w:eastAsia="SimSun" w:cs="SimSun"/>
          <w:spacing w:val="6"/>
        </w:rPr>
        <w:t>、鳞次栉比 大相径庭</w:t>
      </w:r>
    </w:p>
    <w:p>
      <w:pPr>
        <w:pStyle w:val="BodyText"/>
        <w:ind w:left="1327"/>
        <w:spacing w:before="65" w:line="228" w:lineRule="auto"/>
        <w:rPr>
          <w:rFonts w:ascii="SimSun" w:hAnsi="SimSun" w:eastAsia="SimSun" w:cs="SimSun"/>
        </w:rPr>
      </w:pPr>
      <w:r>
        <w:rPr>
          <w:spacing w:val="5"/>
        </w:rPr>
        <w:t>B</w:t>
      </w:r>
      <w:r>
        <w:rPr>
          <w:spacing w:val="-21"/>
        </w:rPr>
        <w:t xml:space="preserve"> </w:t>
      </w:r>
      <w:r>
        <w:rPr>
          <w:rFonts w:ascii="SimSun" w:hAnsi="SimSun" w:eastAsia="SimSun" w:cs="SimSun"/>
          <w:spacing w:val="5"/>
        </w:rPr>
        <w:t>、千姿百态 别具一格</w:t>
      </w:r>
    </w:p>
    <w:p>
      <w:pPr>
        <w:pStyle w:val="BodyText"/>
        <w:ind w:left="1320"/>
        <w:spacing w:before="65" w:line="229" w:lineRule="auto"/>
        <w:rPr>
          <w:rFonts w:ascii="SimSun" w:hAnsi="SimSun" w:eastAsia="SimSun" w:cs="SimSun"/>
        </w:rPr>
      </w:pPr>
      <w:r>
        <w:rPr>
          <w:spacing w:val="5"/>
        </w:rPr>
        <w:t>C</w:t>
      </w:r>
      <w:r>
        <w:rPr>
          <w:spacing w:val="-16"/>
        </w:rPr>
        <w:t xml:space="preserve"> </w:t>
      </w:r>
      <w:r>
        <w:rPr>
          <w:rFonts w:ascii="SimSun" w:hAnsi="SimSun" w:eastAsia="SimSun" w:cs="SimSun"/>
          <w:spacing w:val="5"/>
        </w:rPr>
        <w:t>、色彩斑斓 截然不同</w:t>
      </w:r>
    </w:p>
    <w:p>
      <w:pPr>
        <w:pStyle w:val="BodyText"/>
        <w:ind w:left="1315" w:right="8473" w:firstLine="12"/>
        <w:spacing w:before="64" w:line="297" w:lineRule="auto"/>
        <w:rPr/>
      </w:pPr>
      <w:r>
        <w:rPr>
          <w:spacing w:val="5"/>
        </w:rPr>
        <w:t>D</w:t>
      </w:r>
      <w:r>
        <w:rPr>
          <w:spacing w:val="-21"/>
        </w:rPr>
        <w:t xml:space="preserve"> </w:t>
      </w:r>
      <w:r>
        <w:rPr>
          <w:rFonts w:ascii="SimSun" w:hAnsi="SimSun" w:eastAsia="SimSun" w:cs="SimSun"/>
          <w:spacing w:val="5"/>
        </w:rPr>
        <w:t>、绚丽多姿 各有千秋</w:t>
      </w:r>
      <w:r>
        <w:rPr>
          <w:spacing w:val="1"/>
        </w:rPr>
        <w:t>43</w:t>
      </w:r>
    </w:p>
    <w:p>
      <w:pPr>
        <w:ind w:left="1320" w:right="1310" w:hanging="1"/>
        <w:spacing w:before="3" w:line="287" w:lineRule="auto"/>
        <w:jc w:val="both"/>
        <w:rPr>
          <w:rFonts w:ascii="SimSun" w:hAnsi="SimSun" w:eastAsia="SimSun" w:cs="SimSun"/>
          <w:sz w:val="20"/>
          <w:szCs w:val="20"/>
        </w:rPr>
      </w:pPr>
      <w:r>
        <w:rPr>
          <w:rFonts w:ascii="SimSun" w:hAnsi="SimSun" w:eastAsia="SimSun" w:cs="SimSun"/>
          <w:sz w:val="20"/>
          <w:szCs w:val="20"/>
          <w:spacing w:val="11"/>
        </w:rPr>
        <w:t>面对新的形势和要求，必须进一步全面深化改革，继续完善各方面制度机制，因</w:t>
      </w:r>
      <w:r>
        <w:rPr>
          <w:rFonts w:ascii="SimSun" w:hAnsi="SimSun" w:eastAsia="SimSun" w:cs="SimSun"/>
          <w:sz w:val="20"/>
          <w:szCs w:val="20"/>
          <w:spacing w:val="10"/>
        </w:rPr>
        <w:t>而制度建设的任务更</w:t>
      </w:r>
      <w:r>
        <w:rPr>
          <w:rFonts w:ascii="SimSun" w:hAnsi="SimSun" w:eastAsia="SimSun" w:cs="SimSun"/>
          <w:sz w:val="20"/>
          <w:szCs w:val="20"/>
          <w:spacing w:val="11"/>
        </w:rPr>
        <w:t>为繁重艰巨，加强顶层设计更为重要。如果不能全景式俯瞰和把握制度建设</w:t>
      </w:r>
      <w:r>
        <w:rPr>
          <w:rFonts w:ascii="SimSun" w:hAnsi="SimSun" w:eastAsia="SimSun" w:cs="SimSun"/>
          <w:sz w:val="20"/>
          <w:szCs w:val="20"/>
          <w:spacing w:val="10"/>
        </w:rPr>
        <w:t>全局，采取总体构想和战</w:t>
      </w:r>
      <w:r>
        <w:rPr>
          <w:rFonts w:ascii="SimSun" w:hAnsi="SimSun" w:eastAsia="SimSun" w:cs="SimSun"/>
          <w:sz w:val="20"/>
          <w:szCs w:val="20"/>
          <w:spacing w:val="9"/>
        </w:rPr>
        <w:t>略谋划，做到胸中有数，        地层层系统设计，难免</w:t>
      </w:r>
      <w:r>
        <w:rPr>
          <w:rFonts w:ascii="SimSun" w:hAnsi="SimSun" w:eastAsia="SimSun" w:cs="SimSun"/>
          <w:sz w:val="20"/>
          <w:szCs w:val="20"/>
          <w:spacing w:val="8"/>
        </w:rPr>
        <w:t>顾此失彼、</w:t>
      </w:r>
      <w:r>
        <w:rPr>
          <w:rFonts w:ascii="SimSun" w:hAnsi="SimSun" w:eastAsia="SimSun" w:cs="SimSun"/>
          <w:sz w:val="20"/>
          <w:szCs w:val="20"/>
          <w:spacing w:val="11"/>
        </w:rPr>
        <w:t xml:space="preserve">        </w:t>
      </w:r>
      <w:r>
        <w:rPr>
          <w:rFonts w:ascii="SimSun" w:hAnsi="SimSun" w:eastAsia="SimSun" w:cs="SimSun"/>
          <w:sz w:val="20"/>
          <w:szCs w:val="20"/>
          <w:spacing w:val="8"/>
        </w:rPr>
        <w:t>，无法取得制度建设的</w:t>
      </w:r>
    </w:p>
    <w:p>
      <w:pPr>
        <w:ind w:left="1320"/>
        <w:spacing w:line="229" w:lineRule="auto"/>
        <w:rPr>
          <w:rFonts w:ascii="SimSun" w:hAnsi="SimSun" w:eastAsia="SimSun" w:cs="SimSun"/>
          <w:sz w:val="20"/>
          <w:szCs w:val="20"/>
        </w:rPr>
      </w:pPr>
      <w:r>
        <w:rPr>
          <w:rFonts w:ascii="SimSun" w:hAnsi="SimSun" w:eastAsia="SimSun" w:cs="SimSun"/>
          <w:sz w:val="20"/>
          <w:szCs w:val="20"/>
          <w:spacing w:val="2"/>
        </w:rPr>
        <w:t>成效。</w:t>
      </w:r>
    </w:p>
    <w:p>
      <w:pPr>
        <w:ind w:left="1320"/>
        <w:spacing w:before="63" w:line="228"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spacing w:line="24" w:lineRule="exact"/>
        <w:rPr/>
      </w:pPr>
      <w:r/>
    </w:p>
    <w:p>
      <w:pPr>
        <w:spacing w:line="24" w:lineRule="exact"/>
        <w:sectPr>
          <w:type w:val="continuous"/>
          <w:pgSz w:w="11906" w:h="16839"/>
          <w:pgMar w:top="1492" w:right="0" w:bottom="1062" w:left="0" w:header="790" w:footer="787" w:gutter="0"/>
          <w:cols w:equalWidth="0" w:num="1">
            <w:col w:w="11906" w:space="0"/>
          </w:cols>
        </w:sectPr>
        <w:rPr/>
      </w:pPr>
    </w:p>
    <w:p>
      <w:pPr>
        <w:pStyle w:val="BodyText"/>
        <w:ind w:right="9"/>
        <w:spacing w:before="42" w:line="230" w:lineRule="auto"/>
        <w:jc w:val="right"/>
        <w:rPr>
          <w:rFonts w:ascii="SimSun" w:hAnsi="SimSun" w:eastAsia="SimSun" w:cs="SimSun"/>
        </w:rPr>
      </w:pPr>
      <w:r>
        <w:rPr>
          <w:spacing w:val="4"/>
        </w:rPr>
        <w:t>A</w:t>
      </w:r>
      <w:r>
        <w:rPr>
          <w:spacing w:val="-21"/>
        </w:rPr>
        <w:t xml:space="preserve"> </w:t>
      </w:r>
      <w:r>
        <w:rPr>
          <w:rFonts w:ascii="SimSun" w:hAnsi="SimSun" w:eastAsia="SimSun" w:cs="SimSun"/>
          <w:spacing w:val="4"/>
        </w:rPr>
        <w:t>、抽丝剥茧</w:t>
      </w:r>
    </w:p>
    <w:p>
      <w:pPr>
        <w:pStyle w:val="BodyText"/>
        <w:ind w:right="16"/>
        <w:spacing w:before="63" w:line="228" w:lineRule="auto"/>
        <w:jc w:val="right"/>
        <w:rPr>
          <w:rFonts w:ascii="SimSun" w:hAnsi="SimSun" w:eastAsia="SimSun" w:cs="SimSun"/>
        </w:rPr>
      </w:pPr>
      <w:r>
        <w:rPr>
          <w:spacing w:val="2"/>
        </w:rPr>
        <w:t>B</w:t>
      </w:r>
      <w:r>
        <w:rPr>
          <w:spacing w:val="-23"/>
        </w:rPr>
        <w:t xml:space="preserve"> </w:t>
      </w:r>
      <w:r>
        <w:rPr>
          <w:rFonts w:ascii="SimSun" w:hAnsi="SimSun" w:eastAsia="SimSun" w:cs="SimSun"/>
          <w:spacing w:val="2"/>
        </w:rPr>
        <w:t>、循序渐进</w:t>
      </w:r>
    </w:p>
    <w:p>
      <w:pPr>
        <w:pStyle w:val="BodyText"/>
        <w:ind w:right="19"/>
        <w:spacing w:before="64" w:line="230" w:lineRule="auto"/>
        <w:jc w:val="right"/>
        <w:rPr>
          <w:rFonts w:ascii="SimSun" w:hAnsi="SimSun" w:eastAsia="SimSun" w:cs="SimSun"/>
        </w:rPr>
      </w:pPr>
      <w:r>
        <w:rPr>
          <w:spacing w:val="3"/>
        </w:rPr>
        <w:t>C</w:t>
      </w:r>
      <w:r>
        <w:rPr>
          <w:spacing w:val="-22"/>
        </w:rPr>
        <w:t xml:space="preserve"> </w:t>
      </w:r>
      <w:r>
        <w:rPr>
          <w:rFonts w:ascii="SimSun" w:hAnsi="SimSun" w:eastAsia="SimSun" w:cs="SimSun"/>
          <w:spacing w:val="3"/>
        </w:rPr>
        <w:t>、由表及里</w:t>
      </w:r>
    </w:p>
    <w:p>
      <w:pPr>
        <w:pStyle w:val="BodyText"/>
        <w:ind w:left="1315" w:firstLine="12"/>
        <w:spacing w:before="63" w:line="297" w:lineRule="auto"/>
        <w:rPr/>
      </w:pPr>
      <w:r>
        <w:rPr>
          <w:spacing w:val="-6"/>
        </w:rPr>
        <w:t>D</w:t>
      </w:r>
      <w:r>
        <w:rPr>
          <w:spacing w:val="-21"/>
        </w:rPr>
        <w:t xml:space="preserve"> </w:t>
      </w:r>
      <w:r>
        <w:rPr>
          <w:rFonts w:ascii="SimSun" w:hAnsi="SimSun" w:eastAsia="SimSun" w:cs="SimSun"/>
          <w:spacing w:val="-6"/>
        </w:rPr>
        <w:t>、</w:t>
      </w:r>
      <w:r>
        <w:rPr>
          <w:rFonts w:ascii="SimSun" w:hAnsi="SimSun" w:eastAsia="SimSun" w:cs="SimSun"/>
          <w:spacing w:val="-52"/>
        </w:rPr>
        <w:t xml:space="preserve"> </w:t>
      </w:r>
      <w:r>
        <w:rPr>
          <w:rFonts w:ascii="SimSun" w:hAnsi="SimSun" w:eastAsia="SimSun" w:cs="SimSun"/>
          <w:spacing w:val="-6"/>
        </w:rPr>
        <w:t>自上而下</w:t>
      </w:r>
      <w:r>
        <w:rPr>
          <w:spacing w:val="1"/>
        </w:rPr>
        <w:t>44</w:t>
      </w:r>
    </w:p>
    <w:p>
      <w:pPr>
        <w:spacing w:line="14" w:lineRule="auto"/>
        <w:rPr>
          <w:rFonts w:ascii="Arial"/>
          <w:sz w:val="2"/>
        </w:rPr>
      </w:pPr>
      <w:r>
        <w:rPr>
          <w:rFonts w:ascii="Arial" w:hAnsi="Arial" w:eastAsia="Arial" w:cs="Arial"/>
          <w:sz w:val="2"/>
          <w:szCs w:val="2"/>
        </w:rPr>
        <w:br w:type="column"/>
      </w:r>
    </w:p>
    <w:p>
      <w:pPr>
        <w:ind w:right="8473" w:firstLine="9"/>
        <w:spacing w:before="40" w:line="289" w:lineRule="auto"/>
        <w:jc w:val="both"/>
        <w:rPr>
          <w:rFonts w:ascii="SimSun" w:hAnsi="SimSun" w:eastAsia="SimSun" w:cs="SimSun"/>
          <w:sz w:val="20"/>
          <w:szCs w:val="20"/>
        </w:rPr>
      </w:pPr>
      <w:r>
        <w:rPr>
          <w:rFonts w:ascii="SimSun" w:hAnsi="SimSun" w:eastAsia="SimSun" w:cs="SimSun"/>
          <w:sz w:val="20"/>
          <w:szCs w:val="20"/>
          <w:spacing w:val="7"/>
        </w:rPr>
        <w:t>捉襟见肘</w:t>
      </w:r>
      <w:r>
        <w:rPr>
          <w:rFonts w:ascii="SimSun" w:hAnsi="SimSun" w:eastAsia="SimSun" w:cs="SimSun"/>
          <w:sz w:val="20"/>
          <w:szCs w:val="20"/>
          <w:spacing w:val="8"/>
        </w:rPr>
        <w:t>进退维谷</w:t>
      </w:r>
      <w:r>
        <w:rPr>
          <w:rFonts w:ascii="SimSun" w:hAnsi="SimSun" w:eastAsia="SimSun" w:cs="SimSun"/>
          <w:sz w:val="20"/>
          <w:szCs w:val="20"/>
          <w:spacing w:val="7"/>
        </w:rPr>
        <w:t>得不偿失</w:t>
      </w:r>
      <w:r>
        <w:rPr>
          <w:rFonts w:ascii="SimSun" w:hAnsi="SimSun" w:eastAsia="SimSun" w:cs="SimSun"/>
          <w:sz w:val="20"/>
          <w:szCs w:val="20"/>
          <w:spacing w:val="12"/>
        </w:rPr>
        <w:t>左支右绌</w:t>
      </w:r>
    </w:p>
    <w:p>
      <w:pPr>
        <w:spacing w:line="289" w:lineRule="auto"/>
        <w:sectPr>
          <w:type w:val="continuous"/>
          <w:pgSz w:w="11906" w:h="16839"/>
          <w:pgMar w:top="1492" w:right="0" w:bottom="1062" w:left="0" w:header="790" w:footer="787" w:gutter="0"/>
          <w:cols w:equalWidth="0" w:num="2">
            <w:col w:w="2489" w:space="95"/>
            <w:col w:w="9322" w:space="0"/>
          </w:cols>
        </w:sectPr>
        <w:rPr>
          <w:rFonts w:ascii="SimSun" w:hAnsi="SimSun" w:eastAsia="SimSun" w:cs="SimSun"/>
          <w:sz w:val="20"/>
          <w:szCs w:val="20"/>
        </w:rPr>
      </w:pPr>
    </w:p>
    <w:p>
      <w:pPr>
        <w:pStyle w:val="BodyText"/>
        <w:ind w:left="1320" w:right="1310" w:firstLine="1"/>
        <w:spacing w:line="288" w:lineRule="auto"/>
        <w:rPr>
          <w:rFonts w:ascii="SimSun" w:hAnsi="SimSun" w:eastAsia="SimSun" w:cs="SimSun"/>
        </w:rPr>
      </w:pPr>
      <w:r>
        <w:rPr>
          <w:rFonts w:ascii="SimSun" w:hAnsi="SimSun" w:eastAsia="SimSun" w:cs="SimSun"/>
          <w:spacing w:val="11"/>
        </w:rPr>
        <w:t>未来特战力量可通过智能辅助，直接干扰或控制敌方指挥控制系统、造成</w:t>
      </w:r>
      <w:r>
        <w:rPr>
          <w:rFonts w:ascii="SimSun" w:hAnsi="SimSun" w:eastAsia="SimSun" w:cs="SimSun"/>
          <w:spacing w:val="10"/>
        </w:rPr>
        <w:t>敌方思想混乱、心理受挫甚</w:t>
      </w:r>
      <w:r>
        <w:rPr>
          <w:rFonts w:ascii="SimSun" w:hAnsi="SimSun" w:eastAsia="SimSun" w:cs="SimSun"/>
          <w:spacing w:val="6"/>
        </w:rPr>
        <w:t>至出现幻觉；或者通过伴随无人平台实施网络作战，篡改指控系统指令和数据实现</w:t>
      </w:r>
      <w:r>
        <w:rPr>
          <w:spacing w:val="6"/>
        </w:rPr>
        <w:t>“            ”</w:t>
      </w:r>
      <w:r>
        <w:rPr>
          <w:spacing w:val="-13"/>
        </w:rPr>
        <w:t xml:space="preserve"> </w:t>
      </w:r>
      <w:r>
        <w:rPr>
          <w:rFonts w:ascii="SimSun" w:hAnsi="SimSun" w:eastAsia="SimSun" w:cs="SimSun"/>
          <w:spacing w:val="6"/>
        </w:rPr>
        <w:t>，致使敌方</w:t>
      </w:r>
    </w:p>
    <w:p>
      <w:pPr>
        <w:ind w:left="1321"/>
        <w:spacing w:before="1" w:line="228" w:lineRule="auto"/>
        <w:rPr>
          <w:rFonts w:ascii="SimSun" w:hAnsi="SimSun" w:eastAsia="SimSun" w:cs="SimSun"/>
          <w:sz w:val="20"/>
          <w:szCs w:val="20"/>
        </w:rPr>
      </w:pPr>
      <w:r>
        <w:rPr>
          <w:rFonts w:ascii="SimSun" w:hAnsi="SimSun" w:eastAsia="SimSun" w:cs="SimSun"/>
          <w:sz w:val="20"/>
          <w:szCs w:val="20"/>
          <w:spacing w:val="10"/>
        </w:rPr>
        <w:t>指挥失灵、协同失效、人员失能，     地失去战斗力，从而实现不</w:t>
      </w:r>
      <w:r>
        <w:rPr>
          <w:rFonts w:ascii="SimSun" w:hAnsi="SimSun" w:eastAsia="SimSun" w:cs="SimSun"/>
          <w:sz w:val="20"/>
          <w:szCs w:val="20"/>
          <w:spacing w:val="9"/>
        </w:rPr>
        <w:t>战而屈人之兵。</w:t>
      </w:r>
    </w:p>
    <w:p>
      <w:pPr>
        <w:ind w:left="1320"/>
        <w:spacing w:before="64" w:line="228"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pStyle w:val="BodyText"/>
        <w:ind w:left="1313"/>
        <w:spacing w:before="66" w:line="228" w:lineRule="auto"/>
        <w:rPr>
          <w:rFonts w:ascii="SimSun" w:hAnsi="SimSun" w:eastAsia="SimSun" w:cs="SimSun"/>
        </w:rPr>
      </w:pPr>
      <w:r>
        <w:drawing>
          <wp:anchor distT="0" distB="0" distL="0" distR="0" simplePos="0" relativeHeight="251672576" behindDoc="0" locked="0" layoutInCell="1" allowOverlap="1">
            <wp:simplePos x="0" y="0"/>
            <wp:positionH relativeFrom="column">
              <wp:posOffset>0</wp:posOffset>
            </wp:positionH>
            <wp:positionV relativeFrom="paragraph">
              <wp:posOffset>296044</wp:posOffset>
            </wp:positionV>
            <wp:extent cx="7560309" cy="9525"/>
            <wp:effectExtent l="0" t="0" r="0" b="0"/>
            <wp:wrapNone/>
            <wp:docPr id="22" name="IM 22"/>
            <wp:cNvGraphicFramePr/>
            <a:graphic>
              <a:graphicData uri="http://schemas.openxmlformats.org/drawingml/2006/picture">
                <pic:pic>
                  <pic:nvPicPr>
                    <pic:cNvPr id="22" name="IM 22"/>
                    <pic:cNvPicPr/>
                  </pic:nvPicPr>
                  <pic:blipFill>
                    <a:blip r:embed="rId20"/>
                    <a:stretch>
                      <a:fillRect/>
                    </a:stretch>
                  </pic:blipFill>
                  <pic:spPr>
                    <a:xfrm rot="0">
                      <a:off x="0" y="0"/>
                      <a:ext cx="7560309" cy="9525"/>
                    </a:xfrm>
                    <a:prstGeom prst="rect">
                      <a:avLst/>
                    </a:prstGeom>
                  </pic:spPr>
                </pic:pic>
              </a:graphicData>
            </a:graphic>
          </wp:anchor>
        </w:drawing>
      </w:r>
      <w:r>
        <w:rPr>
          <w:spacing w:val="6"/>
        </w:rPr>
        <w:t>A</w:t>
      </w:r>
      <w:r>
        <w:rPr>
          <w:spacing w:val="-20"/>
        </w:rPr>
        <w:t xml:space="preserve"> </w:t>
      </w:r>
      <w:r>
        <w:rPr>
          <w:rFonts w:ascii="SimSun" w:hAnsi="SimSun" w:eastAsia="SimSun" w:cs="SimSun"/>
          <w:spacing w:val="6"/>
        </w:rPr>
        <w:t>、移花接木 彻头彻尾</w:t>
      </w:r>
    </w:p>
    <w:p>
      <w:pPr>
        <w:pStyle w:val="BodyText"/>
        <w:ind w:left="1670"/>
        <w:spacing w:before="189" w:line="236" w:lineRule="auto"/>
        <w:rPr>
          <w:sz w:val="18"/>
          <w:szCs w:val="18"/>
        </w:rPr>
      </w:pPr>
      <w:r>
        <w:rPr>
          <w:rFonts w:ascii="SimSun" w:hAnsi="SimSun" w:eastAsia="SimSun" w:cs="SimSun"/>
          <w:sz w:val="18"/>
          <w:szCs w:val="18"/>
          <w:b/>
          <w:bCs/>
          <w:color w:val="0070C0"/>
          <w:spacing w:val="-1"/>
        </w:rPr>
        <w:t>地址：贵阳市云岩区宝山北路嘉信华庭（师大旁）</w:t>
      </w:r>
      <w:r>
        <w:rPr>
          <w:sz w:val="18"/>
          <w:szCs w:val="18"/>
          <w:b/>
          <w:bCs/>
          <w:color w:val="0070C0"/>
          <w:spacing w:val="-1"/>
        </w:rPr>
        <w:t>23</w:t>
      </w:r>
      <w:r>
        <w:rPr>
          <w:sz w:val="18"/>
          <w:szCs w:val="18"/>
          <w:b/>
          <w:bCs/>
          <w:color w:val="0070C0"/>
          <w:spacing w:val="15"/>
        </w:rPr>
        <w:t xml:space="preserve"> </w:t>
      </w:r>
      <w:r>
        <w:rPr>
          <w:rFonts w:ascii="SimSun" w:hAnsi="SimSun" w:eastAsia="SimSun" w:cs="SimSun"/>
          <w:sz w:val="18"/>
          <w:szCs w:val="18"/>
          <w:b/>
          <w:bCs/>
          <w:color w:val="0070C0"/>
          <w:spacing w:val="-1"/>
        </w:rPr>
        <w:t>楼</w:t>
      </w:r>
      <w:r>
        <w:rPr>
          <w:rFonts w:ascii="SimSun" w:hAnsi="SimSun" w:eastAsia="SimSun" w:cs="SimSun"/>
          <w:sz w:val="18"/>
          <w:szCs w:val="18"/>
          <w:color w:val="0070C0"/>
          <w:spacing w:val="-43"/>
        </w:rPr>
        <w:t xml:space="preserve"> </w:t>
      </w:r>
      <w:r>
        <w:rPr>
          <w:sz w:val="18"/>
          <w:szCs w:val="18"/>
          <w:b/>
          <w:bCs/>
          <w:color w:val="0070C0"/>
          <w:spacing w:val="-1"/>
        </w:rPr>
        <w:t>A</w:t>
      </w:r>
      <w:r>
        <w:rPr>
          <w:sz w:val="18"/>
          <w:szCs w:val="18"/>
          <w:b/>
          <w:bCs/>
          <w:color w:val="0070C0"/>
          <w:spacing w:val="13"/>
        </w:rPr>
        <w:t xml:space="preserve"> </w:t>
      </w:r>
      <w:r>
        <w:rPr>
          <w:rFonts w:ascii="SimSun" w:hAnsi="SimSun" w:eastAsia="SimSun" w:cs="SimSun"/>
          <w:sz w:val="18"/>
          <w:szCs w:val="18"/>
          <w:b/>
          <w:bCs/>
          <w:color w:val="0070C0"/>
          <w:spacing w:val="-1"/>
        </w:rPr>
        <w:t>座（</w:t>
      </w:r>
      <w:r>
        <w:rPr>
          <w:sz w:val="18"/>
          <w:szCs w:val="18"/>
          <w:b/>
          <w:bCs/>
          <w:color w:val="0070C0"/>
          <w:spacing w:val="-1"/>
        </w:rPr>
        <w:t>2301</w:t>
      </w:r>
      <w:r>
        <w:rPr>
          <w:rFonts w:ascii="SimSun" w:hAnsi="SimSun" w:eastAsia="SimSun" w:cs="SimSun"/>
          <w:sz w:val="18"/>
          <w:szCs w:val="18"/>
          <w:b/>
          <w:bCs/>
          <w:color w:val="0070C0"/>
          <w:spacing w:val="-1"/>
        </w:rPr>
        <w:t>）</w:t>
      </w:r>
      <w:r>
        <w:rPr>
          <w:rFonts w:ascii="SimSun" w:hAnsi="SimSun" w:eastAsia="SimSun" w:cs="SimSun"/>
          <w:sz w:val="18"/>
          <w:szCs w:val="18"/>
          <w:color w:val="0070C0"/>
          <w:spacing w:val="-1"/>
        </w:rPr>
        <w:t xml:space="preserve">                 </w:t>
      </w:r>
      <w:r>
        <w:rPr>
          <w:rFonts w:ascii="SimSun" w:hAnsi="SimSun" w:eastAsia="SimSun" w:cs="SimSun"/>
          <w:sz w:val="18"/>
          <w:szCs w:val="18"/>
          <w:b/>
          <w:bCs/>
          <w:color w:val="0070C0"/>
          <w:spacing w:val="-1"/>
        </w:rPr>
        <w:t>电话：</w:t>
      </w:r>
      <w:r>
        <w:rPr>
          <w:sz w:val="18"/>
          <w:szCs w:val="18"/>
          <w:b/>
          <w:bCs/>
          <w:color w:val="0070C0"/>
          <w:spacing w:val="-1"/>
        </w:rPr>
        <w:t>0851</w:t>
      </w:r>
      <w:r>
        <w:rPr>
          <w:rFonts w:ascii="SimSun" w:hAnsi="SimSun" w:eastAsia="SimSun" w:cs="SimSun"/>
          <w:sz w:val="18"/>
          <w:szCs w:val="18"/>
          <w:b/>
          <w:bCs/>
          <w:color w:val="0070C0"/>
          <w:spacing w:val="-1"/>
        </w:rPr>
        <w:t>—</w:t>
      </w:r>
      <w:r>
        <w:rPr>
          <w:sz w:val="18"/>
          <w:szCs w:val="18"/>
          <w:b/>
          <w:bCs/>
          <w:color w:val="0070C0"/>
          <w:spacing w:val="-1"/>
        </w:rPr>
        <w:t>86785360</w:t>
      </w:r>
    </w:p>
    <w:p>
      <w:pPr>
        <w:spacing w:line="236" w:lineRule="auto"/>
        <w:sectPr>
          <w:type w:val="continuous"/>
          <w:pgSz w:w="11906" w:h="16839"/>
          <w:pgMar w:top="1492" w:right="0" w:bottom="1062" w:left="0" w:header="790" w:footer="787" w:gutter="0"/>
          <w:cols w:equalWidth="0" w:num="1">
            <w:col w:w="11906" w:space="0"/>
          </w:cols>
        </w:sectPr>
        <w:rPr>
          <w:sz w:val="18"/>
          <w:szCs w:val="18"/>
        </w:rPr>
      </w:pPr>
    </w:p>
    <w:p>
      <w:pPr>
        <w:spacing w:line="130" w:lineRule="auto"/>
        <w:rPr>
          <w:rFonts w:ascii="Arial"/>
          <w:sz w:val="2"/>
        </w:rPr>
      </w:pPr>
      <w:r>
        <w:pict>
          <v:shape id="_x0000_s10" style="position:absolute;margin-left:107.408pt;margin-top:341.553pt;mso-position-vertical-relative:page;mso-position-horizontal-relative:page;width:23.25pt;height:61.2pt;z-index:251674624;" o:allowincell="f" filled="false" stroked="false" type="#_x0000_t202">
            <v:fill on="false"/>
            <v:stroke on="false"/>
            <v:path/>
            <v:imagedata o:title=""/>
            <o:lock v:ext="edit" aspectratio="false"/>
            <v:textbox inset="0mm,0mm,0mm,0mm">
              <w:txbxContent>
                <w:p>
                  <w:pPr>
                    <w:ind w:left="20" w:right="20" w:firstLine="4"/>
                    <w:spacing w:before="18" w:line="278" w:lineRule="auto"/>
                    <w:jc w:val="both"/>
                    <w:rPr>
                      <w:rFonts w:ascii="SimSun" w:hAnsi="SimSun" w:eastAsia="SimSun" w:cs="SimSun"/>
                      <w:sz w:val="20"/>
                      <w:szCs w:val="20"/>
                    </w:rPr>
                  </w:pPr>
                  <w:r>
                    <w:rPr>
                      <w:rFonts w:ascii="SimSun" w:hAnsi="SimSun" w:eastAsia="SimSun" w:cs="SimSun"/>
                      <w:sz w:val="20"/>
                      <w:szCs w:val="20"/>
                      <w:spacing w:val="4"/>
                    </w:rPr>
                    <w:t>相似</w:t>
                  </w:r>
                  <w:r>
                    <w:rPr>
                      <w:rFonts w:ascii="SimSun" w:hAnsi="SimSun" w:eastAsia="SimSun" w:cs="SimSun"/>
                      <w:sz w:val="20"/>
                      <w:szCs w:val="20"/>
                      <w:spacing w:val="4"/>
                    </w:rPr>
                    <w:t>泛化</w:t>
                  </w:r>
                  <w:r>
                    <w:rPr>
                      <w:rFonts w:ascii="SimSun" w:hAnsi="SimSun" w:eastAsia="SimSun" w:cs="SimSun"/>
                      <w:sz w:val="20"/>
                      <w:szCs w:val="20"/>
                      <w:spacing w:val="2"/>
                    </w:rPr>
                    <w:t>统一</w:t>
                  </w:r>
                  <w:r>
                    <w:rPr>
                      <w:rFonts w:ascii="SimSun" w:hAnsi="SimSun" w:eastAsia="SimSun" w:cs="SimSun"/>
                      <w:sz w:val="20"/>
                      <w:szCs w:val="20"/>
                      <w:spacing w:val="12"/>
                    </w:rPr>
                    <w:t>模糊</w:t>
                  </w:r>
                </w:p>
              </w:txbxContent>
            </v:textbox>
          </v:shape>
        </w:pict>
      </w:r>
      <w:r>
        <w:rPr>
          <w:rFonts w:ascii="Arial"/>
          <w:sz w:val="2"/>
        </w:rPr>
      </w:r>
    </w:p>
    <w:p>
      <w:pPr>
        <w:spacing w:line="130" w:lineRule="auto"/>
        <w:sectPr>
          <w:footerReference w:type="default" r:id="rId21"/>
          <w:pgSz w:w="11906" w:h="16839"/>
          <w:pgMar w:top="1492" w:right="0" w:bottom="1062" w:left="0" w:header="790" w:footer="787" w:gutter="0"/>
          <w:cols w:equalWidth="0" w:num="1">
            <w:col w:w="11906" w:space="0"/>
          </w:cols>
        </w:sectPr>
        <w:rPr>
          <w:rFonts w:ascii="Arial" w:hAnsi="Arial" w:eastAsia="Arial" w:cs="Arial"/>
          <w:sz w:val="2"/>
          <w:szCs w:val="2"/>
        </w:rPr>
      </w:pPr>
    </w:p>
    <w:p>
      <w:pPr>
        <w:pStyle w:val="BodyText"/>
        <w:ind w:right="16"/>
        <w:spacing w:before="42" w:line="228" w:lineRule="auto"/>
        <w:jc w:val="right"/>
        <w:rPr>
          <w:rFonts w:ascii="SimSun" w:hAnsi="SimSun" w:eastAsia="SimSun" w:cs="SimSun"/>
        </w:rPr>
      </w:pPr>
      <w:r>
        <w:rPr>
          <w:spacing w:val="2"/>
        </w:rPr>
        <w:t>B</w:t>
      </w:r>
      <w:r>
        <w:rPr>
          <w:spacing w:val="-23"/>
        </w:rPr>
        <w:t xml:space="preserve"> </w:t>
      </w:r>
      <w:r>
        <w:rPr>
          <w:rFonts w:ascii="SimSun" w:hAnsi="SimSun" w:eastAsia="SimSun" w:cs="SimSun"/>
          <w:spacing w:val="2"/>
        </w:rPr>
        <w:t>、釜底抽薪</w:t>
      </w:r>
    </w:p>
    <w:p>
      <w:pPr>
        <w:pStyle w:val="BodyText"/>
        <w:ind w:right="19"/>
        <w:spacing w:before="64" w:line="228" w:lineRule="auto"/>
        <w:jc w:val="right"/>
        <w:rPr>
          <w:rFonts w:ascii="SimSun" w:hAnsi="SimSun" w:eastAsia="SimSun" w:cs="SimSun"/>
        </w:rPr>
      </w:pPr>
      <w:r>
        <w:rPr>
          <w:spacing w:val="3"/>
        </w:rPr>
        <w:t>C</w:t>
      </w:r>
      <w:r>
        <w:rPr>
          <w:spacing w:val="-22"/>
        </w:rPr>
        <w:t xml:space="preserve"> </w:t>
      </w:r>
      <w:r>
        <w:rPr>
          <w:rFonts w:ascii="SimSun" w:hAnsi="SimSun" w:eastAsia="SimSun" w:cs="SimSun"/>
          <w:spacing w:val="3"/>
        </w:rPr>
        <w:t>、暗度陈仓</w:t>
      </w:r>
    </w:p>
    <w:p>
      <w:pPr>
        <w:pStyle w:val="BodyText"/>
        <w:ind w:left="1315" w:firstLine="12"/>
        <w:spacing w:before="65" w:line="297" w:lineRule="auto"/>
        <w:rPr/>
      </w:pPr>
      <w:r>
        <w:rPr>
          <w:spacing w:val="2"/>
        </w:rPr>
        <w:t>D</w:t>
      </w:r>
      <w:r>
        <w:rPr>
          <w:spacing w:val="-21"/>
        </w:rPr>
        <w:t xml:space="preserve"> </w:t>
      </w:r>
      <w:r>
        <w:rPr>
          <w:rFonts w:ascii="SimSun" w:hAnsi="SimSun" w:eastAsia="SimSun" w:cs="SimSun"/>
          <w:spacing w:val="2"/>
        </w:rPr>
        <w:t>、反客为主</w:t>
      </w:r>
      <w:r>
        <w:rPr>
          <w:spacing w:val="1"/>
        </w:rPr>
        <w:t>45</w:t>
      </w:r>
    </w:p>
    <w:p>
      <w:pPr>
        <w:spacing w:line="14" w:lineRule="auto"/>
        <w:rPr>
          <w:rFonts w:ascii="Arial"/>
          <w:sz w:val="2"/>
        </w:rPr>
      </w:pPr>
      <w:r>
        <w:rPr>
          <w:rFonts w:ascii="Arial" w:hAnsi="Arial" w:eastAsia="Arial" w:cs="Arial"/>
          <w:sz w:val="2"/>
          <w:szCs w:val="2"/>
        </w:rPr>
        <w:br w:type="column"/>
      </w:r>
    </w:p>
    <w:p>
      <w:pPr>
        <w:ind w:right="8473" w:firstLine="7"/>
        <w:spacing w:before="40" w:line="289" w:lineRule="auto"/>
        <w:jc w:val="both"/>
        <w:rPr>
          <w:rFonts w:ascii="SimSun" w:hAnsi="SimSun" w:eastAsia="SimSun" w:cs="SimSun"/>
          <w:sz w:val="20"/>
          <w:szCs w:val="20"/>
        </w:rPr>
      </w:pPr>
      <w:r>
        <w:rPr>
          <w:rFonts w:ascii="SimSun" w:hAnsi="SimSun" w:eastAsia="SimSun" w:cs="SimSun"/>
          <w:sz w:val="20"/>
          <w:szCs w:val="20"/>
          <w:spacing w:val="6"/>
        </w:rPr>
        <w:t>无声无息</w:t>
      </w:r>
      <w:r>
        <w:rPr>
          <w:rFonts w:ascii="SimSun" w:hAnsi="SimSun" w:eastAsia="SimSun" w:cs="SimSun"/>
          <w:sz w:val="20"/>
          <w:szCs w:val="20"/>
          <w:spacing w:val="7"/>
        </w:rPr>
        <w:t>潜移默化</w:t>
      </w:r>
      <w:r>
        <w:rPr>
          <w:rFonts w:ascii="SimSun" w:hAnsi="SimSun" w:eastAsia="SimSun" w:cs="SimSun"/>
          <w:sz w:val="20"/>
          <w:szCs w:val="20"/>
          <w:spacing w:val="12"/>
        </w:rPr>
        <w:t>浑然不觉</w:t>
      </w:r>
    </w:p>
    <w:p>
      <w:pPr>
        <w:spacing w:line="289" w:lineRule="auto"/>
        <w:sectPr>
          <w:type w:val="continuous"/>
          <w:pgSz w:w="11906" w:h="16839"/>
          <w:pgMar w:top="1492" w:right="0" w:bottom="1062" w:left="0" w:header="790" w:footer="787" w:gutter="0"/>
          <w:cols w:equalWidth="0" w:num="2">
            <w:col w:w="2489" w:space="93"/>
            <w:col w:w="9324" w:space="0"/>
          </w:cols>
        </w:sectPr>
        <w:rPr>
          <w:rFonts w:ascii="SimSun" w:hAnsi="SimSun" w:eastAsia="SimSun" w:cs="SimSun"/>
          <w:sz w:val="20"/>
          <w:szCs w:val="20"/>
        </w:rPr>
      </w:pPr>
    </w:p>
    <w:p>
      <w:pPr>
        <w:ind w:left="1336" w:right="1310" w:hanging="19"/>
        <w:spacing w:line="288" w:lineRule="auto"/>
        <w:rPr>
          <w:rFonts w:ascii="SimSun" w:hAnsi="SimSun" w:eastAsia="SimSun" w:cs="SimSun"/>
          <w:sz w:val="20"/>
          <w:szCs w:val="20"/>
        </w:rPr>
      </w:pPr>
      <w:r>
        <w:rPr>
          <w:rFonts w:ascii="SimSun" w:hAnsi="SimSun" w:eastAsia="SimSun" w:cs="SimSun"/>
          <w:sz w:val="20"/>
          <w:szCs w:val="20"/>
          <w:spacing w:val="21"/>
        </w:rPr>
        <w:t>对于不符合著作权法、专利法、商标法等专门法保护条件的创新成果，反不正当竞争</w:t>
      </w:r>
      <w:r>
        <w:rPr>
          <w:rFonts w:ascii="SimSun" w:hAnsi="SimSun" w:eastAsia="SimSun" w:cs="SimSun"/>
          <w:sz w:val="20"/>
          <w:szCs w:val="20"/>
          <w:spacing w:val="20"/>
        </w:rPr>
        <w:t>法为其提供</w:t>
      </w:r>
      <w:r>
        <w:rPr>
          <w:rFonts w:ascii="SimSun" w:hAnsi="SimSun" w:eastAsia="SimSun" w:cs="SimSun"/>
          <w:sz w:val="20"/>
          <w:szCs w:val="20"/>
          <w:spacing w:val="5"/>
        </w:rPr>
        <w:t>了     保护。面对数字时代         的新型不正当竞争行为，反不正当竞争法通过一般条</w:t>
      </w:r>
      <w:r>
        <w:rPr>
          <w:rFonts w:ascii="SimSun" w:hAnsi="SimSun" w:eastAsia="SimSun" w:cs="SimSun"/>
          <w:sz w:val="20"/>
          <w:szCs w:val="20"/>
          <w:spacing w:val="4"/>
        </w:rPr>
        <w:t>款的灵活解</w:t>
      </w:r>
    </w:p>
    <w:p>
      <w:pPr>
        <w:ind w:left="1317"/>
        <w:spacing w:line="228" w:lineRule="auto"/>
        <w:rPr>
          <w:rFonts w:ascii="SimSun" w:hAnsi="SimSun" w:eastAsia="SimSun" w:cs="SimSun"/>
          <w:sz w:val="20"/>
          <w:szCs w:val="20"/>
        </w:rPr>
      </w:pPr>
      <w:r>
        <w:rPr>
          <w:rFonts w:ascii="SimSun" w:hAnsi="SimSun" w:eastAsia="SimSun" w:cs="SimSun"/>
          <w:sz w:val="20"/>
          <w:szCs w:val="20"/>
          <w:spacing w:val="10"/>
        </w:rPr>
        <w:t>释和适用，能够及时规制尚未被其他专门法     的知识</w:t>
      </w:r>
      <w:r>
        <w:rPr>
          <w:rFonts w:ascii="SimSun" w:hAnsi="SimSun" w:eastAsia="SimSun" w:cs="SimSun"/>
          <w:sz w:val="20"/>
          <w:szCs w:val="20"/>
          <w:spacing w:val="9"/>
        </w:rPr>
        <w:t>产权侵权行为，防止创新成果被不正当使用。</w:t>
      </w:r>
    </w:p>
    <w:p>
      <w:pPr>
        <w:ind w:left="1320"/>
        <w:spacing w:before="64" w:line="228"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pStyle w:val="BodyText"/>
        <w:ind w:left="1313"/>
        <w:spacing w:before="65" w:line="228" w:lineRule="auto"/>
        <w:rPr>
          <w:rFonts w:ascii="SimSun" w:hAnsi="SimSun" w:eastAsia="SimSun" w:cs="SimSun"/>
        </w:rPr>
      </w:pPr>
      <w:r>
        <w:rPr>
          <w:spacing w:val="5"/>
        </w:rPr>
        <w:t>A</w:t>
      </w:r>
      <w:r>
        <w:rPr>
          <w:spacing w:val="-20"/>
        </w:rPr>
        <w:t xml:space="preserve"> </w:t>
      </w:r>
      <w:r>
        <w:rPr>
          <w:rFonts w:ascii="SimSun" w:hAnsi="SimSun" w:eastAsia="SimSun" w:cs="SimSun"/>
          <w:spacing w:val="5"/>
        </w:rPr>
        <w:t>、补充 层出不穷</w:t>
      </w:r>
      <w:r>
        <w:rPr>
          <w:rFonts w:ascii="SimSun" w:hAnsi="SimSun" w:eastAsia="SimSun" w:cs="SimSun"/>
          <w:spacing w:val="17"/>
        </w:rPr>
        <w:t xml:space="preserve"> </w:t>
      </w:r>
      <w:r>
        <w:rPr>
          <w:rFonts w:ascii="SimSun" w:hAnsi="SimSun" w:eastAsia="SimSun" w:cs="SimSun"/>
          <w:spacing w:val="5"/>
        </w:rPr>
        <w:t>覆盖</w:t>
      </w:r>
    </w:p>
    <w:p>
      <w:pPr>
        <w:pStyle w:val="BodyText"/>
        <w:ind w:left="1327"/>
        <w:spacing w:before="65" w:line="228" w:lineRule="auto"/>
        <w:rPr>
          <w:rFonts w:ascii="SimSun" w:hAnsi="SimSun" w:eastAsia="SimSun" w:cs="SimSun"/>
        </w:rPr>
      </w:pPr>
      <w:r>
        <w:rPr>
          <w:spacing w:val="3"/>
        </w:rPr>
        <w:t>B</w:t>
      </w:r>
      <w:r>
        <w:rPr>
          <w:spacing w:val="-14"/>
        </w:rPr>
        <w:t xml:space="preserve"> </w:t>
      </w:r>
      <w:r>
        <w:rPr>
          <w:rFonts w:ascii="SimSun" w:hAnsi="SimSun" w:eastAsia="SimSun" w:cs="SimSun"/>
          <w:spacing w:val="3"/>
        </w:rPr>
        <w:t>、特殊 屡见不鲜</w:t>
      </w:r>
      <w:r>
        <w:rPr>
          <w:rFonts w:ascii="SimSun" w:hAnsi="SimSun" w:eastAsia="SimSun" w:cs="SimSun"/>
          <w:spacing w:val="19"/>
        </w:rPr>
        <w:t xml:space="preserve"> </w:t>
      </w:r>
      <w:r>
        <w:rPr>
          <w:rFonts w:ascii="SimSun" w:hAnsi="SimSun" w:eastAsia="SimSun" w:cs="SimSun"/>
          <w:spacing w:val="3"/>
        </w:rPr>
        <w:t>界定</w:t>
      </w:r>
    </w:p>
    <w:p>
      <w:pPr>
        <w:pStyle w:val="BodyText"/>
        <w:ind w:left="1320"/>
        <w:spacing w:before="65" w:line="228" w:lineRule="auto"/>
        <w:rPr>
          <w:rFonts w:ascii="SimSun" w:hAnsi="SimSun" w:eastAsia="SimSun" w:cs="SimSun"/>
        </w:rPr>
      </w:pPr>
      <w:r>
        <w:rPr>
          <w:spacing w:val="4"/>
        </w:rPr>
        <w:t>C</w:t>
      </w:r>
      <w:r>
        <w:rPr>
          <w:spacing w:val="-22"/>
        </w:rPr>
        <w:t xml:space="preserve"> </w:t>
      </w:r>
      <w:r>
        <w:rPr>
          <w:rFonts w:ascii="SimSun" w:hAnsi="SimSun" w:eastAsia="SimSun" w:cs="SimSun"/>
          <w:spacing w:val="4"/>
        </w:rPr>
        <w:t>、升级 五花八门</w:t>
      </w:r>
      <w:r>
        <w:rPr>
          <w:rFonts w:ascii="SimSun" w:hAnsi="SimSun" w:eastAsia="SimSun" w:cs="SimSun"/>
          <w:spacing w:val="23"/>
        </w:rPr>
        <w:t xml:space="preserve"> </w:t>
      </w:r>
      <w:r>
        <w:rPr>
          <w:rFonts w:ascii="SimSun" w:hAnsi="SimSun" w:eastAsia="SimSun" w:cs="SimSun"/>
          <w:spacing w:val="4"/>
        </w:rPr>
        <w:t>收录</w:t>
      </w:r>
    </w:p>
    <w:p>
      <w:pPr>
        <w:pStyle w:val="BodyText"/>
        <w:ind w:left="1315" w:right="8368" w:firstLine="12"/>
        <w:spacing w:before="65" w:line="297" w:lineRule="auto"/>
        <w:rPr/>
      </w:pPr>
      <w:r>
        <w:rPr>
          <w:spacing w:val="2"/>
        </w:rPr>
        <w:t>D</w:t>
      </w:r>
      <w:r>
        <w:rPr>
          <w:spacing w:val="-18"/>
        </w:rPr>
        <w:t xml:space="preserve"> </w:t>
      </w:r>
      <w:r>
        <w:rPr>
          <w:rFonts w:ascii="SimSun" w:hAnsi="SimSun" w:eastAsia="SimSun" w:cs="SimSun"/>
          <w:spacing w:val="2"/>
        </w:rPr>
        <w:t>、额外 应运而生</w:t>
      </w:r>
      <w:r>
        <w:rPr>
          <w:rFonts w:ascii="SimSun" w:hAnsi="SimSun" w:eastAsia="SimSun" w:cs="SimSun"/>
          <w:spacing w:val="36"/>
        </w:rPr>
        <w:t xml:space="preserve"> </w:t>
      </w:r>
      <w:r>
        <w:rPr>
          <w:rFonts w:ascii="SimSun" w:hAnsi="SimSun" w:eastAsia="SimSun" w:cs="SimSun"/>
          <w:spacing w:val="2"/>
        </w:rPr>
        <w:t>明确</w:t>
      </w:r>
      <w:r>
        <w:rPr>
          <w:spacing w:val="1"/>
        </w:rPr>
        <w:t>46</w:t>
      </w:r>
    </w:p>
    <w:p>
      <w:pPr>
        <w:ind w:left="1317" w:right="1310" w:firstLine="20"/>
        <w:spacing w:before="2" w:line="287" w:lineRule="auto"/>
        <w:rPr>
          <w:rFonts w:ascii="SimSun" w:hAnsi="SimSun" w:eastAsia="SimSun" w:cs="SimSun"/>
          <w:sz w:val="20"/>
          <w:szCs w:val="20"/>
        </w:rPr>
      </w:pPr>
      <w:r>
        <w:rPr>
          <w:rFonts w:ascii="SimSun" w:hAnsi="SimSun" w:eastAsia="SimSun" w:cs="SimSun"/>
          <w:sz w:val="20"/>
          <w:szCs w:val="20"/>
          <w:spacing w:val="10"/>
        </w:rPr>
        <w:t>中生代寄生蠕虫的化石数量并不稀少，但由于其地质年代相较于寒武纪、奥陶纪等更年轻，常被认为</w:t>
      </w:r>
      <w:r>
        <w:rPr>
          <w:rFonts w:ascii="SimSun" w:hAnsi="SimSun" w:eastAsia="SimSun" w:cs="SimSun"/>
          <w:sz w:val="20"/>
          <w:szCs w:val="20"/>
          <w:spacing w:val="8"/>
        </w:rPr>
        <w:t>难以     深层次的生物演化奥秘。其次，这些蠕虫往往体型微小，化石保存状况不佳。再者，它们形</w:t>
      </w:r>
    </w:p>
    <w:p>
      <w:pPr>
        <w:ind w:left="1318"/>
        <w:spacing w:before="1" w:line="227" w:lineRule="auto"/>
        <w:rPr>
          <w:rFonts w:ascii="SimSun" w:hAnsi="SimSun" w:eastAsia="SimSun" w:cs="SimSun"/>
          <w:sz w:val="20"/>
          <w:szCs w:val="20"/>
        </w:rPr>
      </w:pPr>
      <w:r>
        <w:rPr>
          <w:rFonts w:ascii="SimSun" w:hAnsi="SimSun" w:eastAsia="SimSun" w:cs="SimSun"/>
          <w:sz w:val="20"/>
          <w:szCs w:val="20"/>
          <w:spacing w:val="10"/>
        </w:rPr>
        <w:t>态单调、特征     ，使得分类鉴定难度极高</w:t>
      </w:r>
      <w:r>
        <w:rPr>
          <w:rFonts w:ascii="SimSun" w:hAnsi="SimSun" w:eastAsia="SimSun" w:cs="SimSun"/>
          <w:sz w:val="20"/>
          <w:szCs w:val="20"/>
          <w:spacing w:val="9"/>
        </w:rPr>
        <w:t>。因此，中生代寄生蠕虫的相关研究仍然</w:t>
      </w:r>
      <w:r>
        <w:rPr>
          <w:rFonts w:ascii="SimSun" w:hAnsi="SimSun" w:eastAsia="SimSun" w:cs="SimSun"/>
          <w:sz w:val="20"/>
          <w:szCs w:val="20"/>
          <w:spacing w:val="7"/>
        </w:rPr>
        <w:t xml:space="preserve">        </w:t>
      </w:r>
      <w:r>
        <w:rPr>
          <w:rFonts w:ascii="SimSun" w:hAnsi="SimSun" w:eastAsia="SimSun" w:cs="SimSun"/>
          <w:sz w:val="20"/>
          <w:szCs w:val="20"/>
          <w:spacing w:val="9"/>
        </w:rPr>
        <w:t>。</w:t>
      </w:r>
    </w:p>
    <w:p>
      <w:pPr>
        <w:ind w:left="1320"/>
        <w:spacing w:before="65" w:line="228"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spacing w:line="23" w:lineRule="exact"/>
        <w:rPr/>
      </w:pPr>
      <w:r/>
    </w:p>
    <w:p>
      <w:pPr>
        <w:spacing w:line="23" w:lineRule="exact"/>
        <w:sectPr>
          <w:type w:val="continuous"/>
          <w:pgSz w:w="11906" w:h="16839"/>
          <w:pgMar w:top="1492" w:right="0" w:bottom="1062" w:left="0" w:header="790" w:footer="787" w:gutter="0"/>
          <w:cols w:equalWidth="0" w:num="1">
            <w:col w:w="11906" w:space="0"/>
          </w:cols>
        </w:sectPr>
        <w:rPr/>
      </w:pPr>
    </w:p>
    <w:p>
      <w:pPr>
        <w:pStyle w:val="BodyText"/>
        <w:ind w:left="1313"/>
        <w:spacing w:before="42" w:line="228" w:lineRule="auto"/>
        <w:rPr>
          <w:rFonts w:ascii="SimSun" w:hAnsi="SimSun" w:eastAsia="SimSun" w:cs="SimSun"/>
        </w:rPr>
      </w:pPr>
      <w:r>
        <w:rPr>
          <w:spacing w:val="1"/>
        </w:rPr>
        <w:t>A</w:t>
      </w:r>
      <w:r>
        <w:rPr>
          <w:spacing w:val="-21"/>
        </w:rPr>
        <w:t xml:space="preserve"> </w:t>
      </w:r>
      <w:r>
        <w:rPr>
          <w:rFonts w:ascii="SimSun" w:hAnsi="SimSun" w:eastAsia="SimSun" w:cs="SimSun"/>
          <w:spacing w:val="1"/>
        </w:rPr>
        <w:t>、阐释</w:t>
      </w:r>
    </w:p>
    <w:p>
      <w:pPr>
        <w:pStyle w:val="BodyText"/>
        <w:ind w:left="1327"/>
        <w:spacing w:before="65" w:line="228" w:lineRule="auto"/>
        <w:rPr>
          <w:rFonts w:ascii="SimSun" w:hAnsi="SimSun" w:eastAsia="SimSun" w:cs="SimSun"/>
        </w:rPr>
      </w:pPr>
      <w:r>
        <w:rPr>
          <w:spacing w:val="-2"/>
        </w:rPr>
        <w:t>B</w:t>
      </w:r>
      <w:r>
        <w:rPr>
          <w:spacing w:val="-23"/>
        </w:rPr>
        <w:t xml:space="preserve"> </w:t>
      </w:r>
      <w:r>
        <w:rPr>
          <w:rFonts w:ascii="SimSun" w:hAnsi="SimSun" w:eastAsia="SimSun" w:cs="SimSun"/>
          <w:spacing w:val="-2"/>
        </w:rPr>
        <w:t>、蕴含</w:t>
      </w:r>
    </w:p>
    <w:p>
      <w:pPr>
        <w:pStyle w:val="BodyText"/>
        <w:ind w:left="1320"/>
        <w:spacing w:before="65" w:line="230" w:lineRule="auto"/>
        <w:rPr>
          <w:rFonts w:ascii="SimSun" w:hAnsi="SimSun" w:eastAsia="SimSun" w:cs="SimSun"/>
        </w:rPr>
      </w:pPr>
      <w:r>
        <w:rPr/>
        <w:t>C</w:t>
      </w:r>
      <w:r>
        <w:rPr>
          <w:spacing w:val="-24"/>
        </w:rPr>
        <w:t xml:space="preserve"> </w:t>
      </w:r>
      <w:r>
        <w:rPr>
          <w:rFonts w:ascii="SimSun" w:hAnsi="SimSun" w:eastAsia="SimSun" w:cs="SimSun"/>
        </w:rPr>
        <w:t>、探寻</w:t>
      </w:r>
    </w:p>
    <w:p>
      <w:pPr>
        <w:pStyle w:val="BodyText"/>
        <w:ind w:left="1315" w:right="523" w:firstLine="12"/>
        <w:spacing w:before="63" w:line="297" w:lineRule="auto"/>
        <w:rPr/>
      </w:pPr>
      <w:r>
        <w:rPr>
          <w:spacing w:val="-2"/>
        </w:rPr>
        <w:t>D</w:t>
      </w:r>
      <w:r>
        <w:rPr>
          <w:spacing w:val="-21"/>
        </w:rPr>
        <w:t xml:space="preserve"> </w:t>
      </w:r>
      <w:r>
        <w:rPr>
          <w:rFonts w:ascii="SimSun" w:hAnsi="SimSun" w:eastAsia="SimSun" w:cs="SimSun"/>
          <w:spacing w:val="-2"/>
        </w:rPr>
        <w:t>、揭示</w:t>
      </w:r>
      <w:r>
        <w:rPr>
          <w:spacing w:val="1"/>
        </w:rPr>
        <w:t>47</w:t>
      </w:r>
    </w:p>
    <w:p>
      <w:pPr>
        <w:spacing w:line="14" w:lineRule="auto"/>
        <w:rPr>
          <w:rFonts w:ascii="Arial"/>
          <w:sz w:val="2"/>
        </w:rPr>
      </w:pPr>
      <w:r>
        <w:rPr>
          <w:rFonts w:ascii="Arial" w:hAnsi="Arial" w:eastAsia="Arial" w:cs="Arial"/>
          <w:sz w:val="2"/>
          <w:szCs w:val="2"/>
        </w:rPr>
        <w:br w:type="column"/>
      </w:r>
    </w:p>
    <w:p>
      <w:pPr>
        <w:ind w:right="8368" w:firstLine="8"/>
        <w:spacing w:before="39" w:line="289" w:lineRule="auto"/>
        <w:jc w:val="both"/>
        <w:rPr>
          <w:rFonts w:ascii="SimSun" w:hAnsi="SimSun" w:eastAsia="SimSun" w:cs="SimSun"/>
          <w:sz w:val="20"/>
          <w:szCs w:val="20"/>
        </w:rPr>
      </w:pPr>
      <w:r>
        <w:rPr>
          <w:rFonts w:ascii="SimSun" w:hAnsi="SimSun" w:eastAsia="SimSun" w:cs="SimSun"/>
          <w:sz w:val="20"/>
          <w:szCs w:val="20"/>
          <w:spacing w:val="7"/>
        </w:rPr>
        <w:t>凤毛麟角</w:t>
      </w:r>
      <w:r>
        <w:rPr>
          <w:rFonts w:ascii="SimSun" w:hAnsi="SimSun" w:eastAsia="SimSun" w:cs="SimSun"/>
          <w:sz w:val="20"/>
          <w:szCs w:val="20"/>
          <w:spacing w:val="7"/>
        </w:rPr>
        <w:t>停滞不前</w:t>
      </w:r>
      <w:r>
        <w:rPr>
          <w:rFonts w:ascii="SimSun" w:hAnsi="SimSun" w:eastAsia="SimSun" w:cs="SimSun"/>
          <w:sz w:val="20"/>
          <w:szCs w:val="20"/>
          <w:spacing w:val="6"/>
        </w:rPr>
        <w:t>无从下手</w:t>
      </w:r>
      <w:r>
        <w:rPr>
          <w:rFonts w:ascii="SimSun" w:hAnsi="SimSun" w:eastAsia="SimSun" w:cs="SimSun"/>
          <w:sz w:val="20"/>
          <w:szCs w:val="20"/>
          <w:spacing w:val="11"/>
        </w:rPr>
        <w:t>屈指可数</w:t>
      </w:r>
    </w:p>
    <w:p>
      <w:pPr>
        <w:spacing w:line="289" w:lineRule="auto"/>
        <w:sectPr>
          <w:type w:val="continuous"/>
          <w:pgSz w:w="11906" w:h="16839"/>
          <w:pgMar w:top="1492" w:right="0" w:bottom="1062" w:left="0" w:header="790" w:footer="787" w:gutter="0"/>
          <w:cols w:equalWidth="0" w:num="2">
            <w:col w:w="2593" w:space="98"/>
            <w:col w:w="9216" w:space="0"/>
          </w:cols>
        </w:sectPr>
        <w:rPr>
          <w:rFonts w:ascii="SimSun" w:hAnsi="SimSun" w:eastAsia="SimSun" w:cs="SimSun"/>
          <w:sz w:val="20"/>
          <w:szCs w:val="20"/>
        </w:rPr>
      </w:pPr>
    </w:p>
    <w:p>
      <w:pPr>
        <w:ind w:left="1318"/>
        <w:spacing w:before="1" w:line="227" w:lineRule="auto"/>
        <w:rPr>
          <w:rFonts w:ascii="SimSun" w:hAnsi="SimSun" w:eastAsia="SimSun" w:cs="SimSun"/>
          <w:sz w:val="20"/>
          <w:szCs w:val="20"/>
        </w:rPr>
      </w:pPr>
      <w:r>
        <w:rPr>
          <w:rFonts w:ascii="SimSun" w:hAnsi="SimSun" w:eastAsia="SimSun" w:cs="SimSun"/>
          <w:sz w:val="20"/>
          <w:szCs w:val="20"/>
          <w:spacing w:val="8"/>
        </w:rPr>
        <w:t>敢于正视问题的反面是回避矛盾、     ，个别表现在：发言提纲套用、借用、翻用，发言内容偏</w:t>
      </w:r>
      <w:r>
        <w:rPr>
          <w:rFonts w:ascii="SimSun" w:hAnsi="SimSun" w:eastAsia="SimSun" w:cs="SimSun"/>
          <w:sz w:val="20"/>
          <w:szCs w:val="20"/>
          <w:spacing w:val="7"/>
        </w:rPr>
        <w:t>离主</w:t>
      </w:r>
    </w:p>
    <w:p>
      <w:pPr>
        <w:pStyle w:val="BodyText"/>
        <w:ind w:left="1318"/>
        <w:spacing w:before="65" w:line="228" w:lineRule="auto"/>
        <w:rPr>
          <w:rFonts w:ascii="SimSun" w:hAnsi="SimSun" w:eastAsia="SimSun" w:cs="SimSun"/>
        </w:rPr>
      </w:pPr>
      <w:r>
        <w:rPr>
          <w:rFonts w:ascii="SimSun" w:hAnsi="SimSun" w:eastAsia="SimSun" w:cs="SimSun"/>
          <w:spacing w:val="8"/>
        </w:rPr>
        <w:t>题、不及重点，</w:t>
      </w:r>
      <w:r>
        <w:rPr>
          <w:rFonts w:ascii="SimSun" w:hAnsi="SimSun" w:eastAsia="SimSun" w:cs="SimSun"/>
          <w:spacing w:val="1"/>
        </w:rPr>
        <w:t xml:space="preserve">      </w:t>
      </w:r>
      <w:r>
        <w:rPr>
          <w:rFonts w:ascii="SimSun" w:hAnsi="SimSun" w:eastAsia="SimSun" w:cs="SimSun"/>
          <w:spacing w:val="8"/>
        </w:rPr>
        <w:t>、似曾相识，剖析问题避重就轻、</w:t>
      </w:r>
      <w:r>
        <w:rPr>
          <w:rFonts w:ascii="SimSun" w:hAnsi="SimSun" w:eastAsia="SimSun" w:cs="SimSun"/>
          <w:spacing w:val="2"/>
        </w:rPr>
        <w:t xml:space="preserve">      </w:t>
      </w:r>
      <w:r>
        <w:rPr>
          <w:rFonts w:ascii="SimSun" w:hAnsi="SimSun" w:eastAsia="SimSun" w:cs="SimSun"/>
          <w:spacing w:val="8"/>
        </w:rPr>
        <w:t>，相互批评官话、套话</w:t>
      </w:r>
      <w:r>
        <w:rPr>
          <w:spacing w:val="8"/>
        </w:rPr>
        <w:t>······</w:t>
      </w:r>
      <w:r>
        <w:rPr>
          <w:rFonts w:ascii="SimSun" w:hAnsi="SimSun" w:eastAsia="SimSun" w:cs="SimSun"/>
          <w:spacing w:val="7"/>
        </w:rPr>
        <w:t>凡此种种，</w:t>
      </w:r>
    </w:p>
    <w:p>
      <w:pPr>
        <w:ind w:left="1318"/>
        <w:spacing w:before="65" w:line="228" w:lineRule="auto"/>
        <w:rPr>
          <w:rFonts w:ascii="SimSun" w:hAnsi="SimSun" w:eastAsia="SimSun" w:cs="SimSun"/>
          <w:sz w:val="20"/>
          <w:szCs w:val="20"/>
        </w:rPr>
      </w:pPr>
      <w:r>
        <w:rPr>
          <w:rFonts w:ascii="SimSun" w:hAnsi="SimSun" w:eastAsia="SimSun" w:cs="SimSun"/>
          <w:sz w:val="20"/>
          <w:szCs w:val="20"/>
          <w:spacing w:val="9"/>
        </w:rPr>
        <w:t>致使民主生活会的批评和自我批评有形式而无实质内容和效果，必须防止和纠正。</w:t>
      </w:r>
    </w:p>
    <w:p>
      <w:pPr>
        <w:ind w:left="1320"/>
        <w:spacing w:before="65" w:line="228"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pStyle w:val="BodyText"/>
        <w:ind w:left="1313"/>
        <w:spacing w:before="65" w:line="228" w:lineRule="auto"/>
        <w:rPr>
          <w:rFonts w:ascii="SimSun" w:hAnsi="SimSun" w:eastAsia="SimSun" w:cs="SimSun"/>
        </w:rPr>
      </w:pPr>
      <w:r>
        <w:rPr>
          <w:spacing w:val="5"/>
        </w:rPr>
        <w:t>A</w:t>
      </w:r>
      <w:r>
        <w:rPr>
          <w:spacing w:val="-12"/>
        </w:rPr>
        <w:t xml:space="preserve"> </w:t>
      </w:r>
      <w:r>
        <w:rPr>
          <w:rFonts w:ascii="SimSun" w:hAnsi="SimSun" w:eastAsia="SimSun" w:cs="SimSun"/>
          <w:spacing w:val="5"/>
        </w:rPr>
        <w:t>、敷衍了事 老生常谈</w:t>
      </w:r>
      <w:r>
        <w:rPr>
          <w:rFonts w:ascii="SimSun" w:hAnsi="SimSun" w:eastAsia="SimSun" w:cs="SimSun"/>
          <w:spacing w:val="29"/>
        </w:rPr>
        <w:t xml:space="preserve"> </w:t>
      </w:r>
      <w:r>
        <w:rPr>
          <w:rFonts w:ascii="SimSun" w:hAnsi="SimSun" w:eastAsia="SimSun" w:cs="SimSun"/>
          <w:spacing w:val="5"/>
        </w:rPr>
        <w:t>隔靴搔痒</w:t>
      </w:r>
    </w:p>
    <w:p>
      <w:pPr>
        <w:pStyle w:val="BodyText"/>
        <w:ind w:left="1327"/>
        <w:spacing w:before="65" w:line="228" w:lineRule="auto"/>
        <w:rPr>
          <w:rFonts w:ascii="SimSun" w:hAnsi="SimSun" w:eastAsia="SimSun" w:cs="SimSun"/>
        </w:rPr>
      </w:pPr>
      <w:r>
        <w:rPr>
          <w:spacing w:val="5"/>
        </w:rPr>
        <w:t>B</w:t>
      </w:r>
      <w:r>
        <w:rPr>
          <w:spacing w:val="-14"/>
        </w:rPr>
        <w:t xml:space="preserve"> </w:t>
      </w:r>
      <w:r>
        <w:rPr>
          <w:rFonts w:ascii="SimSun" w:hAnsi="SimSun" w:eastAsia="SimSun" w:cs="SimSun"/>
          <w:spacing w:val="5"/>
        </w:rPr>
        <w:t>、虚与委蛇 长篇大论</w:t>
      </w:r>
      <w:r>
        <w:rPr>
          <w:rFonts w:ascii="SimSun" w:hAnsi="SimSun" w:eastAsia="SimSun" w:cs="SimSun"/>
          <w:spacing w:val="17"/>
        </w:rPr>
        <w:t xml:space="preserve"> </w:t>
      </w:r>
      <w:r>
        <w:rPr>
          <w:rFonts w:ascii="SimSun" w:hAnsi="SimSun" w:eastAsia="SimSun" w:cs="SimSun"/>
          <w:spacing w:val="5"/>
        </w:rPr>
        <w:t>大而化之</w:t>
      </w:r>
    </w:p>
    <w:p>
      <w:pPr>
        <w:pStyle w:val="BodyText"/>
        <w:ind w:left="1320"/>
        <w:spacing w:before="65" w:line="228" w:lineRule="auto"/>
        <w:rPr>
          <w:rFonts w:ascii="SimSun" w:hAnsi="SimSun" w:eastAsia="SimSun" w:cs="SimSun"/>
        </w:rPr>
      </w:pPr>
      <w:r>
        <w:rPr>
          <w:spacing w:val="6"/>
        </w:rPr>
        <w:t>C</w:t>
      </w:r>
      <w:r>
        <w:rPr>
          <w:spacing w:val="-23"/>
        </w:rPr>
        <w:t xml:space="preserve"> </w:t>
      </w:r>
      <w:r>
        <w:rPr>
          <w:rFonts w:ascii="SimSun" w:hAnsi="SimSun" w:eastAsia="SimSun" w:cs="SimSun"/>
          <w:spacing w:val="6"/>
        </w:rPr>
        <w:t>、畏首畏尾 陈词滥调</w:t>
      </w:r>
      <w:r>
        <w:rPr>
          <w:rFonts w:ascii="SimSun" w:hAnsi="SimSun" w:eastAsia="SimSun" w:cs="SimSun"/>
          <w:spacing w:val="18"/>
        </w:rPr>
        <w:t xml:space="preserve"> </w:t>
      </w:r>
      <w:r>
        <w:rPr>
          <w:rFonts w:ascii="SimSun" w:hAnsi="SimSun" w:eastAsia="SimSun" w:cs="SimSun"/>
          <w:spacing w:val="6"/>
        </w:rPr>
        <w:t>浮光掠影</w:t>
      </w:r>
    </w:p>
    <w:p>
      <w:pPr>
        <w:pStyle w:val="BodyText"/>
        <w:ind w:left="1315" w:right="7528" w:firstLine="12"/>
        <w:spacing w:before="65" w:line="297" w:lineRule="auto"/>
        <w:rPr/>
      </w:pPr>
      <w:r>
        <w:rPr>
          <w:spacing w:val="5"/>
        </w:rPr>
        <w:t>D</w:t>
      </w:r>
      <w:r>
        <w:rPr>
          <w:spacing w:val="-16"/>
        </w:rPr>
        <w:t xml:space="preserve"> </w:t>
      </w:r>
      <w:r>
        <w:rPr>
          <w:rFonts w:ascii="SimSun" w:hAnsi="SimSun" w:eastAsia="SimSun" w:cs="SimSun"/>
          <w:spacing w:val="5"/>
        </w:rPr>
        <w:t>、闪烁其词 不痛不痒</w:t>
      </w:r>
      <w:r>
        <w:rPr>
          <w:rFonts w:ascii="SimSun" w:hAnsi="SimSun" w:eastAsia="SimSun" w:cs="SimSun"/>
          <w:spacing w:val="21"/>
        </w:rPr>
        <w:t xml:space="preserve"> </w:t>
      </w:r>
      <w:r>
        <w:rPr>
          <w:rFonts w:ascii="SimSun" w:hAnsi="SimSun" w:eastAsia="SimSun" w:cs="SimSun"/>
          <w:spacing w:val="5"/>
        </w:rPr>
        <w:t>张冠李戴</w:t>
      </w:r>
      <w:r>
        <w:rPr>
          <w:spacing w:val="1"/>
        </w:rPr>
        <w:t>48</w:t>
      </w:r>
    </w:p>
    <w:p>
      <w:pPr>
        <w:ind w:left="1318"/>
        <w:spacing w:before="1" w:line="228" w:lineRule="auto"/>
        <w:rPr>
          <w:rFonts w:ascii="SimSun" w:hAnsi="SimSun" w:eastAsia="SimSun" w:cs="SimSun"/>
          <w:sz w:val="20"/>
          <w:szCs w:val="20"/>
        </w:rPr>
      </w:pPr>
      <w:r>
        <w:rPr>
          <w:rFonts w:ascii="SimSun" w:hAnsi="SimSun" w:eastAsia="SimSun" w:cs="SimSun"/>
          <w:sz w:val="20"/>
          <w:szCs w:val="20"/>
          <w:spacing w:val="10"/>
        </w:rPr>
        <w:t>城镇化发展不宜        。城镇化率低且人口规模大的地区，应着重提升水平、挖掘潜力；</w:t>
      </w:r>
      <w:r>
        <w:rPr>
          <w:rFonts w:ascii="SimSun" w:hAnsi="SimSun" w:eastAsia="SimSun" w:cs="SimSun"/>
          <w:sz w:val="20"/>
          <w:szCs w:val="20"/>
          <w:spacing w:val="9"/>
        </w:rPr>
        <w:t>城镇化率</w:t>
      </w:r>
    </w:p>
    <w:p>
      <w:pPr>
        <w:ind w:left="1323" w:right="1256" w:hanging="5"/>
        <w:spacing w:before="64" w:line="288" w:lineRule="auto"/>
        <w:rPr>
          <w:rFonts w:ascii="SimSun" w:hAnsi="SimSun" w:eastAsia="SimSun" w:cs="SimSun"/>
          <w:sz w:val="20"/>
          <w:szCs w:val="20"/>
        </w:rPr>
      </w:pPr>
      <w:r>
        <w:rPr>
          <w:rFonts w:ascii="SimSun" w:hAnsi="SimSun" w:eastAsia="SimSun" w:cs="SimSun"/>
          <w:sz w:val="20"/>
          <w:szCs w:val="20"/>
          <w:spacing w:val="5"/>
        </w:rPr>
        <w:t>较高且人口持续集聚的地区，不妨促进大中小城市和小城镇     发展。在此过程</w:t>
      </w:r>
      <w:r>
        <w:rPr>
          <w:rFonts w:ascii="SimSun" w:hAnsi="SimSun" w:eastAsia="SimSun" w:cs="SimSun"/>
          <w:sz w:val="20"/>
          <w:szCs w:val="20"/>
          <w:spacing w:val="4"/>
        </w:rPr>
        <w:t>中，要坚持系统观念，</w:t>
      </w:r>
      <w:r>
        <w:rPr>
          <w:rFonts w:ascii="SimSun" w:hAnsi="SimSun" w:eastAsia="SimSun" w:cs="SimSun"/>
          <w:sz w:val="20"/>
          <w:szCs w:val="20"/>
          <w:spacing w:val="6"/>
        </w:rPr>
        <w:t>统筹城乡、双向发力。如此，才能在城乡一体、良性互动中，让城镇化成为一个顺势而为、</w:t>
      </w:r>
      <w:r>
        <w:rPr>
          <w:rFonts w:ascii="SimSun" w:hAnsi="SimSun" w:eastAsia="SimSun" w:cs="SimSun"/>
          <w:sz w:val="20"/>
          <w:szCs w:val="20"/>
          <w:spacing w:val="5"/>
        </w:rPr>
        <w:t xml:space="preserve">        的</w:t>
      </w:r>
    </w:p>
    <w:p>
      <w:pPr>
        <w:ind w:left="1321"/>
        <w:spacing w:line="229" w:lineRule="auto"/>
        <w:rPr>
          <w:rFonts w:ascii="SimSun" w:hAnsi="SimSun" w:eastAsia="SimSun" w:cs="SimSun"/>
          <w:sz w:val="20"/>
          <w:szCs w:val="20"/>
        </w:rPr>
      </w:pPr>
      <w:r>
        <w:rPr>
          <w:rFonts w:ascii="SimSun" w:hAnsi="SimSun" w:eastAsia="SimSun" w:cs="SimSun"/>
          <w:sz w:val="20"/>
          <w:szCs w:val="20"/>
          <w:spacing w:val="5"/>
        </w:rPr>
        <w:t>发展过程。</w:t>
      </w:r>
    </w:p>
    <w:p>
      <w:pPr>
        <w:ind w:left="1320"/>
        <w:spacing w:before="64" w:line="228"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pStyle w:val="BodyText"/>
        <w:ind w:left="1313"/>
        <w:spacing w:before="66" w:line="228" w:lineRule="auto"/>
        <w:rPr>
          <w:rFonts w:ascii="SimSun" w:hAnsi="SimSun" w:eastAsia="SimSun" w:cs="SimSun"/>
        </w:rPr>
      </w:pPr>
      <w:r>
        <w:rPr>
          <w:spacing w:val="3"/>
        </w:rPr>
        <w:t>A</w:t>
      </w:r>
      <w:r>
        <w:rPr>
          <w:spacing w:val="-17"/>
        </w:rPr>
        <w:t xml:space="preserve"> </w:t>
      </w:r>
      <w:r>
        <w:rPr>
          <w:rFonts w:ascii="SimSun" w:hAnsi="SimSun" w:eastAsia="SimSun" w:cs="SimSun"/>
          <w:spacing w:val="3"/>
        </w:rPr>
        <w:t>、一步到位 共同</w:t>
      </w:r>
      <w:r>
        <w:rPr>
          <w:rFonts w:ascii="SimSun" w:hAnsi="SimSun" w:eastAsia="SimSun" w:cs="SimSun"/>
          <w:spacing w:val="50"/>
        </w:rPr>
        <w:t xml:space="preserve"> </w:t>
      </w:r>
      <w:r>
        <w:rPr>
          <w:rFonts w:ascii="SimSun" w:hAnsi="SimSun" w:eastAsia="SimSun" w:cs="SimSun"/>
          <w:spacing w:val="3"/>
        </w:rPr>
        <w:t>自然而然</w:t>
      </w:r>
    </w:p>
    <w:p>
      <w:pPr>
        <w:pStyle w:val="BodyText"/>
        <w:ind w:left="1327"/>
        <w:spacing w:before="64" w:line="228" w:lineRule="auto"/>
        <w:rPr>
          <w:rFonts w:ascii="SimSun" w:hAnsi="SimSun" w:eastAsia="SimSun" w:cs="SimSun"/>
        </w:rPr>
      </w:pPr>
      <w:r>
        <w:rPr>
          <w:spacing w:val="5"/>
        </w:rPr>
        <w:t>B</w:t>
      </w:r>
      <w:r>
        <w:rPr>
          <w:spacing w:val="-22"/>
        </w:rPr>
        <w:t xml:space="preserve"> </w:t>
      </w:r>
      <w:r>
        <w:rPr>
          <w:rFonts w:ascii="SimSun" w:hAnsi="SimSun" w:eastAsia="SimSun" w:cs="SimSun"/>
          <w:spacing w:val="5"/>
        </w:rPr>
        <w:t>、一哄而上 均衡</w:t>
      </w:r>
      <w:r>
        <w:rPr>
          <w:rFonts w:ascii="SimSun" w:hAnsi="SimSun" w:eastAsia="SimSun" w:cs="SimSun"/>
          <w:spacing w:val="15"/>
        </w:rPr>
        <w:t xml:space="preserve"> </w:t>
      </w:r>
      <w:r>
        <w:rPr>
          <w:rFonts w:ascii="SimSun" w:hAnsi="SimSun" w:eastAsia="SimSun" w:cs="SimSun"/>
          <w:spacing w:val="5"/>
        </w:rPr>
        <w:t>顺理成章</w:t>
      </w:r>
    </w:p>
    <w:p>
      <w:pPr>
        <w:pStyle w:val="BodyText"/>
        <w:ind w:left="1320"/>
        <w:spacing w:before="66" w:line="228" w:lineRule="auto"/>
        <w:rPr>
          <w:rFonts w:ascii="SimSun" w:hAnsi="SimSun" w:eastAsia="SimSun" w:cs="SimSun"/>
        </w:rPr>
      </w:pPr>
      <w:r>
        <w:rPr>
          <w:spacing w:val="5"/>
        </w:rPr>
        <w:t>C</w:t>
      </w:r>
      <w:r>
        <w:rPr>
          <w:spacing w:val="-18"/>
        </w:rPr>
        <w:t xml:space="preserve"> </w:t>
      </w:r>
      <w:r>
        <w:rPr>
          <w:rFonts w:ascii="SimSun" w:hAnsi="SimSun" w:eastAsia="SimSun" w:cs="SimSun"/>
          <w:spacing w:val="5"/>
        </w:rPr>
        <w:t>、千篇一律 融合</w:t>
      </w:r>
      <w:r>
        <w:rPr>
          <w:rFonts w:ascii="SimSun" w:hAnsi="SimSun" w:eastAsia="SimSun" w:cs="SimSun"/>
          <w:spacing w:val="18"/>
        </w:rPr>
        <w:t xml:space="preserve"> </w:t>
      </w:r>
      <w:r>
        <w:rPr>
          <w:rFonts w:ascii="SimSun" w:hAnsi="SimSun" w:eastAsia="SimSun" w:cs="SimSun"/>
          <w:spacing w:val="5"/>
        </w:rPr>
        <w:t>大势所趋</w:t>
      </w:r>
    </w:p>
    <w:p>
      <w:pPr>
        <w:pStyle w:val="BodyText"/>
        <w:ind w:left="1315" w:right="7948" w:firstLine="12"/>
        <w:spacing w:before="64" w:line="297" w:lineRule="auto"/>
        <w:rPr/>
      </w:pPr>
      <w:r>
        <w:rPr>
          <w:spacing w:val="4"/>
        </w:rPr>
        <w:t>D</w:t>
      </w:r>
      <w:r>
        <w:rPr>
          <w:spacing w:val="-10"/>
        </w:rPr>
        <w:t xml:space="preserve"> </w:t>
      </w:r>
      <w:r>
        <w:rPr>
          <w:rFonts w:ascii="SimSun" w:hAnsi="SimSun" w:eastAsia="SimSun" w:cs="SimSun"/>
          <w:spacing w:val="4"/>
        </w:rPr>
        <w:t>、整齐划一 协调</w:t>
      </w:r>
      <w:r>
        <w:rPr>
          <w:rFonts w:ascii="SimSun" w:hAnsi="SimSun" w:eastAsia="SimSun" w:cs="SimSun"/>
          <w:spacing w:val="18"/>
        </w:rPr>
        <w:t xml:space="preserve"> </w:t>
      </w:r>
      <w:r>
        <w:rPr>
          <w:rFonts w:ascii="SimSun" w:hAnsi="SimSun" w:eastAsia="SimSun" w:cs="SimSun"/>
          <w:spacing w:val="4"/>
        </w:rPr>
        <w:t>水到渠成</w:t>
      </w:r>
      <w:r>
        <w:rPr>
          <w:spacing w:val="1"/>
        </w:rPr>
        <w:t>49</w:t>
      </w:r>
    </w:p>
    <w:p>
      <w:pPr>
        <w:pStyle w:val="BodyText"/>
        <w:ind w:left="1318"/>
        <w:spacing w:before="1" w:line="227" w:lineRule="auto"/>
        <w:rPr/>
      </w:pPr>
      <w:r>
        <w:rPr>
          <w:rFonts w:ascii="SimSun" w:hAnsi="SimSun" w:eastAsia="SimSun" w:cs="SimSun"/>
          <w:spacing w:val="12"/>
        </w:rPr>
        <w:t>领导干部领导水平的高低，很重要的一点就在于能否预见在先、</w:t>
      </w:r>
      <w:r>
        <w:rPr>
          <w:rFonts w:ascii="SimSun" w:hAnsi="SimSun" w:eastAsia="SimSun" w:cs="SimSun"/>
          <w:spacing w:val="7"/>
        </w:rPr>
        <w:t xml:space="preserve">      </w:t>
      </w:r>
      <w:r>
        <w:rPr>
          <w:rFonts w:ascii="SimSun" w:hAnsi="SimSun" w:eastAsia="SimSun" w:cs="SimSun"/>
          <w:spacing w:val="12"/>
        </w:rPr>
        <w:t>，如果没有</w:t>
      </w:r>
      <w:r>
        <w:rPr>
          <w:spacing w:val="12"/>
        </w:rPr>
        <w:t>“</w:t>
      </w:r>
      <w:r>
        <w:rPr>
          <w:rFonts w:ascii="SimSun" w:hAnsi="SimSun" w:eastAsia="SimSun" w:cs="SimSun"/>
          <w:spacing w:val="12"/>
        </w:rPr>
        <w:t>草摇叶响知鹿过</w:t>
      </w:r>
      <w:r>
        <w:rPr>
          <w:spacing w:val="12"/>
        </w:rPr>
        <w:t>”</w:t>
      </w:r>
    </w:p>
    <w:p>
      <w:pPr>
        <w:pStyle w:val="BodyText"/>
        <w:ind w:left="1335"/>
        <w:spacing w:before="66" w:line="228" w:lineRule="auto"/>
        <w:rPr>
          <w:rFonts w:ascii="SimSun" w:hAnsi="SimSun" w:eastAsia="SimSun" w:cs="SimSun"/>
        </w:rPr>
      </w:pPr>
      <w:r>
        <w:rPr>
          <w:rFonts w:ascii="SimSun" w:hAnsi="SimSun" w:eastAsia="SimSun" w:cs="SimSun"/>
          <w:spacing w:val="6"/>
        </w:rPr>
        <w:t>的</w:t>
      </w:r>
      <w:r>
        <w:rPr>
          <w:rFonts w:ascii="SimSun" w:hAnsi="SimSun" w:eastAsia="SimSun" w:cs="SimSun"/>
          <w:spacing w:val="2"/>
        </w:rPr>
        <w:t xml:space="preserve">    </w:t>
      </w:r>
      <w:r>
        <w:rPr>
          <w:rFonts w:ascii="SimSun" w:hAnsi="SimSun" w:eastAsia="SimSun" w:cs="SimSun"/>
          <w:spacing w:val="6"/>
        </w:rPr>
        <w:t>、</w:t>
      </w:r>
      <w:r>
        <w:rPr>
          <w:spacing w:val="6"/>
        </w:rPr>
        <w:t>“</w:t>
      </w:r>
      <w:r>
        <w:rPr>
          <w:rFonts w:ascii="SimSun" w:hAnsi="SimSun" w:eastAsia="SimSun" w:cs="SimSun"/>
          <w:spacing w:val="6"/>
        </w:rPr>
        <w:t>窥一斑而知全豹</w:t>
      </w:r>
      <w:r>
        <w:rPr>
          <w:spacing w:val="6"/>
        </w:rPr>
        <w:t>”</w:t>
      </w:r>
      <w:r>
        <w:rPr>
          <w:spacing w:val="-19"/>
        </w:rPr>
        <w:t xml:space="preserve"> </w:t>
      </w:r>
      <w:r>
        <w:rPr>
          <w:rFonts w:ascii="SimSun" w:hAnsi="SimSun" w:eastAsia="SimSun" w:cs="SimSun"/>
          <w:spacing w:val="6"/>
        </w:rPr>
        <w:t>的预判，见事迟、反应慢，倾向性问题就可能不断叠加、</w:t>
      </w:r>
      <w:r>
        <w:rPr>
          <w:rFonts w:ascii="SimSun" w:hAnsi="SimSun" w:eastAsia="SimSun" w:cs="SimSun"/>
        </w:rPr>
        <w:t xml:space="preserve">    </w:t>
      </w:r>
      <w:r>
        <w:rPr>
          <w:rFonts w:ascii="SimSun" w:hAnsi="SimSun" w:eastAsia="SimSun" w:cs="SimSun"/>
          <w:spacing w:val="6"/>
        </w:rPr>
        <w:t>、升级，造成</w:t>
      </w:r>
    </w:p>
    <w:p>
      <w:pPr>
        <w:ind w:left="1320"/>
        <w:spacing w:before="64" w:line="228" w:lineRule="auto"/>
        <w:rPr>
          <w:rFonts w:ascii="SimSun" w:hAnsi="SimSun" w:eastAsia="SimSun" w:cs="SimSun"/>
          <w:sz w:val="20"/>
          <w:szCs w:val="20"/>
        </w:rPr>
      </w:pPr>
      <w:r>
        <w:drawing>
          <wp:anchor distT="0" distB="0" distL="0" distR="0" simplePos="0" relativeHeight="251675648" behindDoc="0" locked="0" layoutInCell="1" allowOverlap="1">
            <wp:simplePos x="0" y="0"/>
            <wp:positionH relativeFrom="column">
              <wp:posOffset>0</wp:posOffset>
            </wp:positionH>
            <wp:positionV relativeFrom="paragraph">
              <wp:posOffset>295052</wp:posOffset>
            </wp:positionV>
            <wp:extent cx="7560309" cy="9525"/>
            <wp:effectExtent l="0" t="0" r="0" b="0"/>
            <wp:wrapNone/>
            <wp:docPr id="24" name="IM 24"/>
            <wp:cNvGraphicFramePr/>
            <a:graphic>
              <a:graphicData uri="http://schemas.openxmlformats.org/drawingml/2006/picture">
                <pic:pic>
                  <pic:nvPicPr>
                    <pic:cNvPr id="24" name="IM 24"/>
                    <pic:cNvPicPr/>
                  </pic:nvPicPr>
                  <pic:blipFill>
                    <a:blip r:embed="rId22"/>
                    <a:stretch>
                      <a:fillRect/>
                    </a:stretch>
                  </pic:blipFill>
                  <pic:spPr>
                    <a:xfrm rot="0">
                      <a:off x="0" y="0"/>
                      <a:ext cx="7560309" cy="9525"/>
                    </a:xfrm>
                    <a:prstGeom prst="rect">
                      <a:avLst/>
                    </a:prstGeom>
                  </pic:spPr>
                </pic:pic>
              </a:graphicData>
            </a:graphic>
          </wp:anchor>
        </w:drawing>
      </w:r>
      <w:r>
        <w:rPr>
          <w:rFonts w:ascii="SimSun" w:hAnsi="SimSun" w:eastAsia="SimSun" w:cs="SimSun"/>
          <w:sz w:val="20"/>
          <w:szCs w:val="20"/>
          <w:spacing w:val="9"/>
        </w:rPr>
        <w:t>无法挽回的损失。因此，领导干部要做到早预警、早干预，避危于无形、止损于未发。</w:t>
      </w:r>
    </w:p>
    <w:p>
      <w:pPr>
        <w:pStyle w:val="BodyText"/>
        <w:ind w:left="1670"/>
        <w:spacing w:before="190" w:line="236" w:lineRule="auto"/>
        <w:rPr>
          <w:sz w:val="18"/>
          <w:szCs w:val="18"/>
        </w:rPr>
      </w:pPr>
      <w:r>
        <w:rPr>
          <w:rFonts w:ascii="SimSun" w:hAnsi="SimSun" w:eastAsia="SimSun" w:cs="SimSun"/>
          <w:sz w:val="18"/>
          <w:szCs w:val="18"/>
          <w:b/>
          <w:bCs/>
          <w:color w:val="0070C0"/>
          <w:spacing w:val="-1"/>
        </w:rPr>
        <w:t>地址：贵阳市云岩区宝山北路嘉信华庭（师大旁）</w:t>
      </w:r>
      <w:r>
        <w:rPr>
          <w:sz w:val="18"/>
          <w:szCs w:val="18"/>
          <w:b/>
          <w:bCs/>
          <w:color w:val="0070C0"/>
          <w:spacing w:val="-1"/>
        </w:rPr>
        <w:t>23</w:t>
      </w:r>
      <w:r>
        <w:rPr>
          <w:sz w:val="18"/>
          <w:szCs w:val="18"/>
          <w:b/>
          <w:bCs/>
          <w:color w:val="0070C0"/>
          <w:spacing w:val="15"/>
        </w:rPr>
        <w:t xml:space="preserve"> </w:t>
      </w:r>
      <w:r>
        <w:rPr>
          <w:rFonts w:ascii="SimSun" w:hAnsi="SimSun" w:eastAsia="SimSun" w:cs="SimSun"/>
          <w:sz w:val="18"/>
          <w:szCs w:val="18"/>
          <w:b/>
          <w:bCs/>
          <w:color w:val="0070C0"/>
          <w:spacing w:val="-1"/>
        </w:rPr>
        <w:t>楼</w:t>
      </w:r>
      <w:r>
        <w:rPr>
          <w:rFonts w:ascii="SimSun" w:hAnsi="SimSun" w:eastAsia="SimSun" w:cs="SimSun"/>
          <w:sz w:val="18"/>
          <w:szCs w:val="18"/>
          <w:color w:val="0070C0"/>
          <w:spacing w:val="-43"/>
        </w:rPr>
        <w:t xml:space="preserve"> </w:t>
      </w:r>
      <w:r>
        <w:rPr>
          <w:sz w:val="18"/>
          <w:szCs w:val="18"/>
          <w:b/>
          <w:bCs/>
          <w:color w:val="0070C0"/>
          <w:spacing w:val="-1"/>
        </w:rPr>
        <w:t>A</w:t>
      </w:r>
      <w:r>
        <w:rPr>
          <w:sz w:val="18"/>
          <w:szCs w:val="18"/>
          <w:b/>
          <w:bCs/>
          <w:color w:val="0070C0"/>
          <w:spacing w:val="13"/>
        </w:rPr>
        <w:t xml:space="preserve"> </w:t>
      </w:r>
      <w:r>
        <w:rPr>
          <w:rFonts w:ascii="SimSun" w:hAnsi="SimSun" w:eastAsia="SimSun" w:cs="SimSun"/>
          <w:sz w:val="18"/>
          <w:szCs w:val="18"/>
          <w:b/>
          <w:bCs/>
          <w:color w:val="0070C0"/>
          <w:spacing w:val="-1"/>
        </w:rPr>
        <w:t>座（</w:t>
      </w:r>
      <w:r>
        <w:rPr>
          <w:sz w:val="18"/>
          <w:szCs w:val="18"/>
          <w:b/>
          <w:bCs/>
          <w:color w:val="0070C0"/>
          <w:spacing w:val="-1"/>
        </w:rPr>
        <w:t>2301</w:t>
      </w:r>
      <w:r>
        <w:rPr>
          <w:rFonts w:ascii="SimSun" w:hAnsi="SimSun" w:eastAsia="SimSun" w:cs="SimSun"/>
          <w:sz w:val="18"/>
          <w:szCs w:val="18"/>
          <w:b/>
          <w:bCs/>
          <w:color w:val="0070C0"/>
          <w:spacing w:val="-1"/>
        </w:rPr>
        <w:t>）</w:t>
      </w:r>
      <w:r>
        <w:rPr>
          <w:rFonts w:ascii="SimSun" w:hAnsi="SimSun" w:eastAsia="SimSun" w:cs="SimSun"/>
          <w:sz w:val="18"/>
          <w:szCs w:val="18"/>
          <w:color w:val="0070C0"/>
          <w:spacing w:val="-1"/>
        </w:rPr>
        <w:t xml:space="preserve">                 </w:t>
      </w:r>
      <w:r>
        <w:rPr>
          <w:rFonts w:ascii="SimSun" w:hAnsi="SimSun" w:eastAsia="SimSun" w:cs="SimSun"/>
          <w:sz w:val="18"/>
          <w:szCs w:val="18"/>
          <w:b/>
          <w:bCs/>
          <w:color w:val="0070C0"/>
          <w:spacing w:val="-1"/>
        </w:rPr>
        <w:t>电话：</w:t>
      </w:r>
      <w:r>
        <w:rPr>
          <w:sz w:val="18"/>
          <w:szCs w:val="18"/>
          <w:b/>
          <w:bCs/>
          <w:color w:val="0070C0"/>
          <w:spacing w:val="-1"/>
        </w:rPr>
        <w:t>0851</w:t>
      </w:r>
      <w:r>
        <w:rPr>
          <w:rFonts w:ascii="SimSun" w:hAnsi="SimSun" w:eastAsia="SimSun" w:cs="SimSun"/>
          <w:sz w:val="18"/>
          <w:szCs w:val="18"/>
          <w:b/>
          <w:bCs/>
          <w:color w:val="0070C0"/>
          <w:spacing w:val="-1"/>
        </w:rPr>
        <w:t>—</w:t>
      </w:r>
      <w:r>
        <w:rPr>
          <w:sz w:val="18"/>
          <w:szCs w:val="18"/>
          <w:b/>
          <w:bCs/>
          <w:color w:val="0070C0"/>
          <w:spacing w:val="-1"/>
        </w:rPr>
        <w:t>86785360</w:t>
      </w:r>
    </w:p>
    <w:p>
      <w:pPr>
        <w:spacing w:line="236" w:lineRule="auto"/>
        <w:sectPr>
          <w:type w:val="continuous"/>
          <w:pgSz w:w="11906" w:h="16839"/>
          <w:pgMar w:top="1492" w:right="0" w:bottom="1062" w:left="0" w:header="790" w:footer="787" w:gutter="0"/>
          <w:cols w:equalWidth="0" w:num="1">
            <w:col w:w="11906" w:space="0"/>
          </w:cols>
        </w:sectPr>
        <w:rPr>
          <w:sz w:val="18"/>
          <w:szCs w:val="18"/>
        </w:rPr>
      </w:pPr>
    </w:p>
    <w:p>
      <w:pPr>
        <w:ind w:left="1320"/>
        <w:spacing w:before="54" w:line="228" w:lineRule="auto"/>
        <w:rPr>
          <w:rFonts w:ascii="SimSun" w:hAnsi="SimSun" w:eastAsia="SimSun" w:cs="SimSun"/>
          <w:sz w:val="20"/>
          <w:szCs w:val="20"/>
        </w:rPr>
      </w:pPr>
      <w:r>
        <w:pict>
          <v:shape id="_x0000_s12" style="position:absolute;margin-left:128.208pt;margin-top:91.9534pt;mso-position-vertical-relative:page;mso-position-horizontal-relative:page;width:23.45pt;height:61.2pt;z-index:251676672;" o:allowincell="f" filled="false" stroked="false" type="#_x0000_t202">
            <v:fill on="false"/>
            <v:stroke on="false"/>
            <v:path/>
            <v:imagedata o:title=""/>
            <o:lock v:ext="edit" aspectratio="false"/>
            <v:textbox inset="0mm,0mm,0mm,0mm">
              <w:txbxContent>
                <w:p>
                  <w:pPr>
                    <w:ind w:left="20" w:right="20" w:firstLine="12"/>
                    <w:spacing w:before="18" w:line="278" w:lineRule="auto"/>
                    <w:jc w:val="both"/>
                    <w:rPr>
                      <w:rFonts w:ascii="SimSun" w:hAnsi="SimSun" w:eastAsia="SimSun" w:cs="SimSun"/>
                      <w:sz w:val="20"/>
                      <w:szCs w:val="20"/>
                    </w:rPr>
                  </w:pPr>
                  <w:r>
                    <w:rPr>
                      <w:rFonts w:ascii="SimSun" w:hAnsi="SimSun" w:eastAsia="SimSun" w:cs="SimSun"/>
                      <w:sz w:val="20"/>
                      <w:szCs w:val="20"/>
                      <w:spacing w:val="3"/>
                    </w:rPr>
                    <w:t>警惕</w:t>
                  </w:r>
                  <w:r>
                    <w:rPr>
                      <w:rFonts w:ascii="SimSun" w:hAnsi="SimSun" w:eastAsia="SimSun" w:cs="SimSun"/>
                      <w:sz w:val="20"/>
                      <w:szCs w:val="20"/>
                      <w:spacing w:val="6"/>
                    </w:rPr>
                    <w:t>谨慎</w:t>
                  </w:r>
                  <w:r>
                    <w:rPr>
                      <w:rFonts w:ascii="SimSun" w:hAnsi="SimSun" w:eastAsia="SimSun" w:cs="SimSun"/>
                      <w:sz w:val="20"/>
                      <w:szCs w:val="20"/>
                      <w:spacing w:val="4"/>
                    </w:rPr>
                    <w:t>细致</w:t>
                  </w:r>
                  <w:r>
                    <w:rPr>
                      <w:rFonts w:ascii="SimSun" w:hAnsi="SimSun" w:eastAsia="SimSun" w:cs="SimSun"/>
                      <w:sz w:val="20"/>
                      <w:szCs w:val="20"/>
                      <w:spacing w:val="14"/>
                    </w:rPr>
                    <w:t>敏锐</w:t>
                  </w:r>
                </w:p>
              </w:txbxContent>
            </v:textbox>
          </v:shape>
        </w:pict>
      </w:r>
      <w:r>
        <w:rPr>
          <w:rFonts w:ascii="SimSun" w:hAnsi="SimSun" w:eastAsia="SimSun" w:cs="SimSun"/>
          <w:sz w:val="20"/>
          <w:szCs w:val="20"/>
          <w:spacing w:val="8"/>
        </w:rPr>
        <w:t>依次填入画横线部分最恰当的一项是：</w:t>
      </w:r>
    </w:p>
    <w:p>
      <w:pPr>
        <w:spacing w:line="23" w:lineRule="exact"/>
        <w:rPr/>
      </w:pPr>
      <w:r/>
    </w:p>
    <w:p>
      <w:pPr>
        <w:spacing w:line="23" w:lineRule="exact"/>
        <w:sectPr>
          <w:footerReference w:type="default" r:id="rId23"/>
          <w:pgSz w:w="11906" w:h="16839"/>
          <w:pgMar w:top="1492" w:right="0" w:bottom="1062" w:left="0" w:header="790" w:footer="787" w:gutter="0"/>
          <w:cols w:equalWidth="0" w:num="1">
            <w:col w:w="11906" w:space="0"/>
          </w:cols>
        </w:sectPr>
        <w:rPr/>
      </w:pPr>
    </w:p>
    <w:p>
      <w:pPr>
        <w:pStyle w:val="BodyText"/>
        <w:ind w:left="1313"/>
        <w:spacing w:before="41" w:line="230" w:lineRule="auto"/>
        <w:rPr>
          <w:rFonts w:ascii="SimSun" w:hAnsi="SimSun" w:eastAsia="SimSun" w:cs="SimSun"/>
        </w:rPr>
      </w:pPr>
      <w:r>
        <w:rPr>
          <w:spacing w:val="4"/>
        </w:rPr>
        <w:t>A</w:t>
      </w:r>
      <w:r>
        <w:rPr>
          <w:spacing w:val="-21"/>
        </w:rPr>
        <w:t xml:space="preserve"> </w:t>
      </w:r>
      <w:r>
        <w:rPr>
          <w:rFonts w:ascii="SimSun" w:hAnsi="SimSun" w:eastAsia="SimSun" w:cs="SimSun"/>
          <w:spacing w:val="4"/>
        </w:rPr>
        <w:t>、独具慧眼</w:t>
      </w:r>
    </w:p>
    <w:p>
      <w:pPr>
        <w:pStyle w:val="BodyText"/>
        <w:ind w:left="1327"/>
        <w:spacing w:before="63" w:line="228" w:lineRule="auto"/>
        <w:rPr>
          <w:rFonts w:ascii="SimSun" w:hAnsi="SimSun" w:eastAsia="SimSun" w:cs="SimSun"/>
        </w:rPr>
      </w:pPr>
      <w:r>
        <w:rPr>
          <w:spacing w:val="2"/>
        </w:rPr>
        <w:t>B</w:t>
      </w:r>
      <w:r>
        <w:rPr>
          <w:spacing w:val="-23"/>
        </w:rPr>
        <w:t xml:space="preserve"> </w:t>
      </w:r>
      <w:r>
        <w:rPr>
          <w:rFonts w:ascii="SimSun" w:hAnsi="SimSun" w:eastAsia="SimSun" w:cs="SimSun"/>
          <w:spacing w:val="2"/>
        </w:rPr>
        <w:t>、见微知著</w:t>
      </w:r>
    </w:p>
    <w:p>
      <w:pPr>
        <w:pStyle w:val="BodyText"/>
        <w:ind w:left="1320"/>
        <w:spacing w:before="64" w:line="229" w:lineRule="auto"/>
        <w:rPr>
          <w:rFonts w:ascii="SimSun" w:hAnsi="SimSun" w:eastAsia="SimSun" w:cs="SimSun"/>
        </w:rPr>
      </w:pPr>
      <w:r>
        <w:rPr>
          <w:spacing w:val="3"/>
        </w:rPr>
        <w:t>C</w:t>
      </w:r>
      <w:r>
        <w:rPr>
          <w:spacing w:val="-22"/>
        </w:rPr>
        <w:t xml:space="preserve"> </w:t>
      </w:r>
      <w:r>
        <w:rPr>
          <w:rFonts w:ascii="SimSun" w:hAnsi="SimSun" w:eastAsia="SimSun" w:cs="SimSun"/>
          <w:spacing w:val="3"/>
        </w:rPr>
        <w:t>、胸有成竹</w:t>
      </w:r>
    </w:p>
    <w:p>
      <w:pPr>
        <w:pStyle w:val="BodyText"/>
        <w:ind w:left="1320" w:right="523" w:firstLine="7"/>
        <w:spacing w:before="64" w:line="297" w:lineRule="auto"/>
        <w:rPr/>
      </w:pPr>
      <w:r>
        <w:rPr>
          <w:spacing w:val="2"/>
        </w:rPr>
        <w:t>D</w:t>
      </w:r>
      <w:r>
        <w:rPr>
          <w:spacing w:val="-21"/>
        </w:rPr>
        <w:t xml:space="preserve"> </w:t>
      </w:r>
      <w:r>
        <w:rPr>
          <w:rFonts w:ascii="SimSun" w:hAnsi="SimSun" w:eastAsia="SimSun" w:cs="SimSun"/>
          <w:spacing w:val="2"/>
        </w:rPr>
        <w:t>、未雨绸缪</w:t>
      </w:r>
      <w:r>
        <w:rPr>
          <w:spacing w:val="-1"/>
        </w:rPr>
        <w:t>50</w:t>
      </w:r>
    </w:p>
    <w:p>
      <w:pPr>
        <w:spacing w:line="14" w:lineRule="auto"/>
        <w:rPr>
          <w:rFonts w:ascii="Arial"/>
          <w:sz w:val="2"/>
        </w:rPr>
      </w:pPr>
      <w:r>
        <w:rPr>
          <w:rFonts w:ascii="Arial" w:hAnsi="Arial" w:eastAsia="Arial" w:cs="Arial"/>
          <w:sz w:val="2"/>
          <w:szCs w:val="2"/>
        </w:rPr>
        <w:br w:type="column"/>
      </w:r>
    </w:p>
    <w:p>
      <w:pPr>
        <w:ind w:right="8368" w:firstLine="12"/>
        <w:spacing w:before="40" w:line="289" w:lineRule="auto"/>
        <w:jc w:val="both"/>
        <w:rPr>
          <w:rFonts w:ascii="SimSun" w:hAnsi="SimSun" w:eastAsia="SimSun" w:cs="SimSun"/>
          <w:sz w:val="20"/>
          <w:szCs w:val="20"/>
        </w:rPr>
      </w:pPr>
      <w:r>
        <w:rPr>
          <w:rFonts w:ascii="SimSun" w:hAnsi="SimSun" w:eastAsia="SimSun" w:cs="SimSun"/>
          <w:sz w:val="20"/>
          <w:szCs w:val="20"/>
          <w:spacing w:val="4"/>
        </w:rPr>
        <w:t>延伸</w:t>
      </w:r>
      <w:r>
        <w:rPr>
          <w:rFonts w:ascii="SimSun" w:hAnsi="SimSun" w:eastAsia="SimSun" w:cs="SimSun"/>
          <w:sz w:val="20"/>
          <w:szCs w:val="20"/>
          <w:spacing w:val="6"/>
        </w:rPr>
        <w:t>激化</w:t>
      </w:r>
      <w:r>
        <w:rPr>
          <w:rFonts w:ascii="SimSun" w:hAnsi="SimSun" w:eastAsia="SimSun" w:cs="SimSun"/>
          <w:sz w:val="20"/>
          <w:szCs w:val="20"/>
          <w:spacing w:val="5"/>
        </w:rPr>
        <w:t>辐射</w:t>
      </w:r>
      <w:r>
        <w:rPr>
          <w:rFonts w:ascii="SimSun" w:hAnsi="SimSun" w:eastAsia="SimSun" w:cs="SimSun"/>
          <w:sz w:val="20"/>
          <w:szCs w:val="20"/>
          <w:spacing w:val="15"/>
        </w:rPr>
        <w:t>演变</w:t>
      </w:r>
    </w:p>
    <w:p>
      <w:pPr>
        <w:spacing w:line="289" w:lineRule="auto"/>
        <w:sectPr>
          <w:type w:val="continuous"/>
          <w:pgSz w:w="11906" w:h="16839"/>
          <w:pgMar w:top="1492" w:right="0" w:bottom="1062" w:left="0" w:header="790" w:footer="787" w:gutter="0"/>
          <w:cols w:equalWidth="0" w:num="2">
            <w:col w:w="3013" w:space="95"/>
            <w:col w:w="8799" w:space="0"/>
          </w:cols>
        </w:sectPr>
        <w:rPr>
          <w:rFonts w:ascii="SimSun" w:hAnsi="SimSun" w:eastAsia="SimSun" w:cs="SimSun"/>
          <w:sz w:val="20"/>
          <w:szCs w:val="20"/>
        </w:rPr>
      </w:pPr>
    </w:p>
    <w:p>
      <w:pPr>
        <w:ind w:left="1318" w:right="1310" w:hanging="2"/>
        <w:spacing w:line="288" w:lineRule="auto"/>
        <w:rPr>
          <w:rFonts w:ascii="SimSun" w:hAnsi="SimSun" w:eastAsia="SimSun" w:cs="SimSun"/>
          <w:sz w:val="20"/>
          <w:szCs w:val="20"/>
        </w:rPr>
      </w:pPr>
      <w:r>
        <w:rPr>
          <w:rFonts w:ascii="SimSun" w:hAnsi="SimSun" w:eastAsia="SimSun" w:cs="SimSun"/>
          <w:sz w:val="20"/>
          <w:szCs w:val="20"/>
          <w:spacing w:val="11"/>
        </w:rPr>
        <w:t>进一步全面深化司法改革，必须聚焦改革的本质要求，严格依法依规推进改革，所有</w:t>
      </w:r>
      <w:r>
        <w:rPr>
          <w:rFonts w:ascii="SimSun" w:hAnsi="SimSun" w:eastAsia="SimSun" w:cs="SimSun"/>
          <w:sz w:val="20"/>
          <w:szCs w:val="20"/>
          <w:spacing w:val="10"/>
        </w:rPr>
        <w:t>履职都要立足宪</w:t>
      </w:r>
      <w:r>
        <w:rPr>
          <w:rFonts w:ascii="SimSun" w:hAnsi="SimSun" w:eastAsia="SimSun" w:cs="SimSun"/>
          <w:sz w:val="20"/>
          <w:szCs w:val="20"/>
          <w:spacing w:val="7"/>
        </w:rPr>
        <w:t>法法律赋权，     职能边界，不脱离法院职能，不超越法院职权，更不能</w:t>
      </w:r>
      <w:r>
        <w:rPr>
          <w:rFonts w:ascii="SimSun" w:hAnsi="SimSun" w:eastAsia="SimSun" w:cs="SimSun"/>
          <w:sz w:val="20"/>
          <w:szCs w:val="20"/>
          <w:spacing w:val="10"/>
        </w:rPr>
        <w:t xml:space="preserve">        </w:t>
      </w:r>
      <w:r>
        <w:rPr>
          <w:rFonts w:ascii="SimSun" w:hAnsi="SimSun" w:eastAsia="SimSun" w:cs="SimSun"/>
          <w:sz w:val="20"/>
          <w:szCs w:val="20"/>
          <w:spacing w:val="6"/>
        </w:rPr>
        <w:t>，确保改革不偏离</w:t>
      </w:r>
    </w:p>
    <w:p>
      <w:pPr>
        <w:ind w:left="1322"/>
        <w:spacing w:before="1" w:line="227" w:lineRule="auto"/>
        <w:rPr>
          <w:rFonts w:ascii="SimSun" w:hAnsi="SimSun" w:eastAsia="SimSun" w:cs="SimSun"/>
          <w:sz w:val="20"/>
          <w:szCs w:val="20"/>
        </w:rPr>
      </w:pPr>
      <w:r>
        <w:rPr>
          <w:rFonts w:ascii="SimSun" w:hAnsi="SimSun" w:eastAsia="SimSun" w:cs="SimSun"/>
          <w:sz w:val="20"/>
          <w:szCs w:val="20"/>
          <w:spacing w:val="6"/>
        </w:rPr>
        <w:t>正确方向。积极发挥法治对改革的引导、推动、规范、</w:t>
      </w:r>
      <w:r>
        <w:rPr>
          <w:rFonts w:ascii="SimSun" w:hAnsi="SimSun" w:eastAsia="SimSun" w:cs="SimSun"/>
          <w:sz w:val="20"/>
          <w:szCs w:val="20"/>
          <w:spacing w:val="5"/>
        </w:rPr>
        <w:t xml:space="preserve">     作用，确保重大改革依法有序、于法有据，</w:t>
      </w:r>
    </w:p>
    <w:p>
      <w:pPr>
        <w:ind w:left="1319"/>
        <w:spacing w:before="65" w:line="228" w:lineRule="auto"/>
        <w:rPr>
          <w:rFonts w:ascii="SimSun" w:hAnsi="SimSun" w:eastAsia="SimSun" w:cs="SimSun"/>
          <w:sz w:val="20"/>
          <w:szCs w:val="20"/>
        </w:rPr>
      </w:pPr>
      <w:r>
        <w:rPr>
          <w:rFonts w:ascii="SimSun" w:hAnsi="SimSun" w:eastAsia="SimSun" w:cs="SimSun"/>
          <w:sz w:val="20"/>
          <w:szCs w:val="20"/>
          <w:spacing w:val="8"/>
        </w:rPr>
        <w:t>增强改革的执行力、穿透力。</w:t>
      </w:r>
    </w:p>
    <w:p>
      <w:pPr>
        <w:ind w:left="1320"/>
        <w:spacing w:before="65" w:line="228" w:lineRule="auto"/>
        <w:rPr>
          <w:rFonts w:ascii="SimSun" w:hAnsi="SimSun" w:eastAsia="SimSun" w:cs="SimSun"/>
          <w:sz w:val="20"/>
          <w:szCs w:val="20"/>
        </w:rPr>
      </w:pPr>
      <w:r>
        <w:rPr>
          <w:rFonts w:ascii="SimSun" w:hAnsi="SimSun" w:eastAsia="SimSun" w:cs="SimSun"/>
          <w:sz w:val="20"/>
          <w:szCs w:val="20"/>
          <w:spacing w:val="8"/>
        </w:rPr>
        <w:t>依次填入画横线部分最恰当的一项是：</w:t>
      </w:r>
    </w:p>
    <w:p>
      <w:pPr>
        <w:pStyle w:val="BodyText"/>
        <w:ind w:left="1313"/>
        <w:spacing w:before="65" w:line="228" w:lineRule="auto"/>
        <w:rPr>
          <w:rFonts w:ascii="SimSun" w:hAnsi="SimSun" w:eastAsia="SimSun" w:cs="SimSun"/>
        </w:rPr>
      </w:pPr>
      <w:r>
        <w:rPr>
          <w:spacing w:val="5"/>
        </w:rPr>
        <w:t>A</w:t>
      </w:r>
      <w:r>
        <w:rPr>
          <w:spacing w:val="-20"/>
        </w:rPr>
        <w:t xml:space="preserve"> </w:t>
      </w:r>
      <w:r>
        <w:rPr>
          <w:rFonts w:ascii="SimSun" w:hAnsi="SimSun" w:eastAsia="SimSun" w:cs="SimSun"/>
          <w:spacing w:val="5"/>
        </w:rPr>
        <w:t>、遵循 各自为政</w:t>
      </w:r>
      <w:r>
        <w:rPr>
          <w:rFonts w:ascii="SimSun" w:hAnsi="SimSun" w:eastAsia="SimSun" w:cs="SimSun"/>
          <w:spacing w:val="17"/>
        </w:rPr>
        <w:t xml:space="preserve"> </w:t>
      </w:r>
      <w:r>
        <w:rPr>
          <w:rFonts w:ascii="SimSun" w:hAnsi="SimSun" w:eastAsia="SimSun" w:cs="SimSun"/>
          <w:spacing w:val="5"/>
        </w:rPr>
        <w:t>监督</w:t>
      </w:r>
    </w:p>
    <w:p>
      <w:pPr>
        <w:pStyle w:val="BodyText"/>
        <w:ind w:left="1327"/>
        <w:spacing w:before="65" w:line="229" w:lineRule="auto"/>
        <w:rPr>
          <w:rFonts w:ascii="SimSun" w:hAnsi="SimSun" w:eastAsia="SimSun" w:cs="SimSun"/>
        </w:rPr>
      </w:pPr>
      <w:r>
        <w:rPr>
          <w:spacing w:val="4"/>
        </w:rPr>
        <w:t>B</w:t>
      </w:r>
      <w:r>
        <w:rPr>
          <w:spacing w:val="-22"/>
        </w:rPr>
        <w:t xml:space="preserve"> </w:t>
      </w:r>
      <w:r>
        <w:rPr>
          <w:rFonts w:ascii="SimSun" w:hAnsi="SimSun" w:eastAsia="SimSun" w:cs="SimSun"/>
          <w:spacing w:val="4"/>
        </w:rPr>
        <w:t>、划定 为所欲为</w:t>
      </w:r>
      <w:r>
        <w:rPr>
          <w:rFonts w:ascii="SimSun" w:hAnsi="SimSun" w:eastAsia="SimSun" w:cs="SimSun"/>
          <w:spacing w:val="16"/>
        </w:rPr>
        <w:t xml:space="preserve"> </w:t>
      </w:r>
      <w:r>
        <w:rPr>
          <w:rFonts w:ascii="SimSun" w:hAnsi="SimSun" w:eastAsia="SimSun" w:cs="SimSun"/>
          <w:spacing w:val="4"/>
        </w:rPr>
        <w:t>震慑</w:t>
      </w:r>
    </w:p>
    <w:p>
      <w:pPr>
        <w:pStyle w:val="BodyText"/>
        <w:ind w:left="1320"/>
        <w:spacing w:before="64" w:line="228" w:lineRule="auto"/>
        <w:rPr>
          <w:rFonts w:ascii="SimSun" w:hAnsi="SimSun" w:eastAsia="SimSun" w:cs="SimSun"/>
        </w:rPr>
      </w:pPr>
      <w:r>
        <w:rPr>
          <w:spacing w:val="2"/>
        </w:rPr>
        <w:t>C</w:t>
      </w:r>
      <w:r>
        <w:rPr>
          <w:spacing w:val="-16"/>
        </w:rPr>
        <w:t xml:space="preserve"> </w:t>
      </w:r>
      <w:r>
        <w:rPr>
          <w:rFonts w:ascii="SimSun" w:hAnsi="SimSun" w:eastAsia="SimSun" w:cs="SimSun"/>
          <w:spacing w:val="2"/>
        </w:rPr>
        <w:t>、厘清</w:t>
      </w:r>
      <w:r>
        <w:rPr>
          <w:rFonts w:ascii="SimSun" w:hAnsi="SimSun" w:eastAsia="SimSun" w:cs="SimSun"/>
          <w:spacing w:val="20"/>
        </w:rPr>
        <w:t xml:space="preserve"> </w:t>
      </w:r>
      <w:r>
        <w:rPr>
          <w:rFonts w:ascii="SimSun" w:hAnsi="SimSun" w:eastAsia="SimSun" w:cs="SimSun"/>
          <w:spacing w:val="2"/>
        </w:rPr>
        <w:t>画地为牢</w:t>
      </w:r>
      <w:r>
        <w:rPr>
          <w:rFonts w:ascii="SimSun" w:hAnsi="SimSun" w:eastAsia="SimSun" w:cs="SimSun"/>
          <w:spacing w:val="21"/>
        </w:rPr>
        <w:t xml:space="preserve"> </w:t>
      </w:r>
      <w:r>
        <w:rPr>
          <w:rFonts w:ascii="SimSun" w:hAnsi="SimSun" w:eastAsia="SimSun" w:cs="SimSun"/>
          <w:spacing w:val="2"/>
        </w:rPr>
        <w:t>约束</w:t>
      </w:r>
    </w:p>
    <w:p>
      <w:pPr>
        <w:pStyle w:val="BodyText"/>
        <w:ind w:left="1320" w:right="8368" w:firstLine="7"/>
        <w:spacing w:before="65" w:line="297" w:lineRule="auto"/>
        <w:rPr/>
      </w:pPr>
      <w:r>
        <w:rPr>
          <w:spacing w:val="4"/>
        </w:rPr>
        <w:t>D</w:t>
      </w:r>
      <w:r>
        <w:rPr>
          <w:spacing w:val="-21"/>
        </w:rPr>
        <w:t xml:space="preserve"> </w:t>
      </w:r>
      <w:r>
        <w:rPr>
          <w:rFonts w:ascii="SimSun" w:hAnsi="SimSun" w:eastAsia="SimSun" w:cs="SimSun"/>
          <w:spacing w:val="4"/>
        </w:rPr>
        <w:t>、恪守 越俎代庖</w:t>
      </w:r>
      <w:r>
        <w:rPr>
          <w:rFonts w:ascii="SimSun" w:hAnsi="SimSun" w:eastAsia="SimSun" w:cs="SimSun"/>
          <w:spacing w:val="17"/>
        </w:rPr>
        <w:t xml:space="preserve"> </w:t>
      </w:r>
      <w:r>
        <w:rPr>
          <w:rFonts w:ascii="SimSun" w:hAnsi="SimSun" w:eastAsia="SimSun" w:cs="SimSun"/>
          <w:spacing w:val="4"/>
        </w:rPr>
        <w:t>保障</w:t>
      </w:r>
      <w:r>
        <w:rPr>
          <w:spacing w:val="-1"/>
        </w:rPr>
        <w:t>51</w:t>
      </w:r>
    </w:p>
    <w:p>
      <w:pPr>
        <w:pStyle w:val="BodyText"/>
        <w:ind w:left="1317" w:right="1310" w:firstLine="4"/>
        <w:spacing w:line="288" w:lineRule="auto"/>
        <w:jc w:val="both"/>
        <w:rPr>
          <w:rFonts w:ascii="SimSun" w:hAnsi="SimSun" w:eastAsia="SimSun" w:cs="SimSun"/>
        </w:rPr>
      </w:pPr>
      <w:r>
        <w:rPr>
          <w:rFonts w:ascii="SimSun" w:hAnsi="SimSun" w:eastAsia="SimSun" w:cs="SimSun"/>
          <w:spacing w:val="11"/>
        </w:rPr>
        <w:t>何为担当作为？从字面上看，担当作为就是承担起应尽的责任和义务，发</w:t>
      </w:r>
      <w:r>
        <w:rPr>
          <w:rFonts w:ascii="SimSun" w:hAnsi="SimSun" w:eastAsia="SimSun" w:cs="SimSun"/>
          <w:spacing w:val="10"/>
        </w:rPr>
        <w:t>挥出应有的能力和能量，创</w:t>
      </w:r>
      <w:r>
        <w:rPr>
          <w:rFonts w:ascii="SimSun" w:hAnsi="SimSun" w:eastAsia="SimSun" w:cs="SimSun"/>
          <w:spacing w:val="11"/>
        </w:rPr>
        <w:t>造出应然的成绩和实效；从辩证法看，担当是作为的前提和基础，作为是担当的体</w:t>
      </w:r>
      <w:r>
        <w:rPr>
          <w:rFonts w:ascii="SimSun" w:hAnsi="SimSun" w:eastAsia="SimSun" w:cs="SimSun"/>
          <w:spacing w:val="10"/>
        </w:rPr>
        <w:t>现和成效，二者相</w:t>
      </w:r>
      <w:r>
        <w:rPr>
          <w:rFonts w:ascii="SimSun" w:hAnsi="SimSun" w:eastAsia="SimSun" w:cs="SimSun"/>
          <w:spacing w:val="7"/>
        </w:rPr>
        <w:t>辅相成。习近平总书记强调：</w:t>
      </w:r>
      <w:r>
        <w:rPr>
          <w:spacing w:val="7"/>
        </w:rPr>
        <w:t>“                          </w:t>
      </w:r>
      <w:r>
        <w:rPr>
          <w:spacing w:val="6"/>
        </w:rPr>
        <w:t xml:space="preserve">      </w:t>
      </w:r>
      <w:r>
        <w:rPr>
          <w:rFonts w:ascii="SimSun" w:hAnsi="SimSun" w:eastAsia="SimSun" w:cs="SimSun"/>
          <w:spacing w:val="6"/>
        </w:rPr>
        <w:t>。</w:t>
      </w:r>
      <w:r>
        <w:rPr>
          <w:spacing w:val="6"/>
        </w:rPr>
        <w:t>”</w:t>
      </w:r>
      <w:r>
        <w:rPr>
          <w:rFonts w:ascii="SimSun" w:hAnsi="SimSun" w:eastAsia="SimSun" w:cs="SimSun"/>
          <w:spacing w:val="6"/>
        </w:rPr>
        <w:t>事业发展不可能一帆风顺，做事总有风险，因此才</w:t>
      </w:r>
    </w:p>
    <w:p>
      <w:pPr>
        <w:ind w:left="1318" w:right="1310" w:firstLine="9"/>
        <w:spacing w:before="2" w:line="287" w:lineRule="auto"/>
        <w:rPr>
          <w:rFonts w:ascii="SimSun" w:hAnsi="SimSun" w:eastAsia="SimSun" w:cs="SimSun"/>
          <w:sz w:val="20"/>
          <w:szCs w:val="20"/>
        </w:rPr>
      </w:pPr>
      <w:r>
        <w:rPr>
          <w:rFonts w:ascii="SimSun" w:hAnsi="SimSun" w:eastAsia="SimSun" w:cs="SimSun"/>
          <w:sz w:val="20"/>
          <w:szCs w:val="20"/>
          <w:spacing w:val="11"/>
        </w:rPr>
        <w:t>需要担当。有时候越怕事越容易出事，越想绕道走矛盾就越</w:t>
      </w:r>
      <w:r>
        <w:rPr>
          <w:rFonts w:ascii="SimSun" w:hAnsi="SimSun" w:eastAsia="SimSun" w:cs="SimSun"/>
          <w:sz w:val="20"/>
          <w:szCs w:val="20"/>
          <w:spacing w:val="10"/>
        </w:rPr>
        <w:t>堵着道。只有敢于担当，豁得出去、敢闯</w:t>
      </w:r>
      <w:r>
        <w:rPr>
          <w:rFonts w:ascii="SimSun" w:hAnsi="SimSun" w:eastAsia="SimSun" w:cs="SimSun"/>
          <w:sz w:val="20"/>
          <w:szCs w:val="20"/>
          <w:spacing w:val="8"/>
        </w:rPr>
        <w:t>敢干，矛盾和困难才可能得到解决。</w:t>
      </w:r>
    </w:p>
    <w:p>
      <w:pPr>
        <w:ind w:left="1320"/>
        <w:spacing w:before="1" w:line="227" w:lineRule="auto"/>
        <w:rPr>
          <w:rFonts w:ascii="SimSun" w:hAnsi="SimSun" w:eastAsia="SimSun" w:cs="SimSun"/>
          <w:sz w:val="20"/>
          <w:szCs w:val="20"/>
        </w:rPr>
      </w:pPr>
      <w:r>
        <w:rPr>
          <w:rFonts w:ascii="SimSun" w:hAnsi="SimSun" w:eastAsia="SimSun" w:cs="SimSun"/>
          <w:sz w:val="20"/>
          <w:szCs w:val="20"/>
          <w:spacing w:val="8"/>
        </w:rPr>
        <w:t>填入画横线部分最恰当的一项是：</w:t>
      </w:r>
    </w:p>
    <w:p>
      <w:pPr>
        <w:pStyle w:val="BodyText"/>
        <w:ind w:left="1313"/>
        <w:spacing w:before="65"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、担当作为就要真抓实干、埋头苦干，决不能坐而论道、</w:t>
      </w:r>
      <w:r>
        <w:rPr>
          <w:rFonts w:ascii="SimSun" w:hAnsi="SimSun" w:eastAsia="SimSun" w:cs="SimSun"/>
          <w:spacing w:val="8"/>
        </w:rPr>
        <w:t>光说不练</w:t>
      </w:r>
    </w:p>
    <w:p>
      <w:pPr>
        <w:pStyle w:val="BodyText"/>
        <w:ind w:left="1327"/>
        <w:spacing w:before="65" w:line="228" w:lineRule="auto"/>
        <w:rPr>
          <w:rFonts w:ascii="SimSun" w:hAnsi="SimSun" w:eastAsia="SimSun" w:cs="SimSun"/>
        </w:rPr>
      </w:pPr>
      <w:r>
        <w:rPr>
          <w:spacing w:val="8"/>
        </w:rPr>
        <w:t>B</w:t>
      </w:r>
      <w:r>
        <w:rPr>
          <w:spacing w:val="-15"/>
        </w:rPr>
        <w:t xml:space="preserve"> </w:t>
      </w:r>
      <w:r>
        <w:rPr>
          <w:rFonts w:ascii="SimSun" w:hAnsi="SimSun" w:eastAsia="SimSun" w:cs="SimSun"/>
          <w:spacing w:val="8"/>
        </w:rPr>
        <w:t>、党把干部放在各个岗位上是要大家担当干事，而不是做官享福</w:t>
      </w:r>
    </w:p>
    <w:p>
      <w:pPr>
        <w:pStyle w:val="BodyText"/>
        <w:ind w:left="1320"/>
        <w:spacing w:before="65" w:line="229" w:lineRule="auto"/>
        <w:rPr>
          <w:rFonts w:ascii="SimSun" w:hAnsi="SimSun" w:eastAsia="SimSun" w:cs="SimSun"/>
        </w:rPr>
      </w:pPr>
      <w:r>
        <w:rPr>
          <w:spacing w:val="8"/>
        </w:rPr>
        <w:t>C</w:t>
      </w:r>
      <w:r>
        <w:rPr>
          <w:spacing w:val="-7"/>
        </w:rPr>
        <w:t xml:space="preserve"> </w:t>
      </w:r>
      <w:r>
        <w:rPr>
          <w:rFonts w:ascii="SimSun" w:hAnsi="SimSun" w:eastAsia="SimSun" w:cs="SimSun"/>
          <w:spacing w:val="8"/>
        </w:rPr>
        <w:t>、担当和作为是一体的，不作为就是不担当，有作为就要有担当</w:t>
      </w:r>
    </w:p>
    <w:p>
      <w:pPr>
        <w:pStyle w:val="BodyText"/>
        <w:ind w:left="1320" w:right="4588" w:firstLine="7"/>
        <w:spacing w:before="64" w:line="297" w:lineRule="auto"/>
        <w:rPr/>
      </w:pPr>
      <w:r>
        <w:rPr>
          <w:spacing w:val="8"/>
        </w:rPr>
        <w:t>D</w:t>
      </w:r>
      <w:r>
        <w:rPr>
          <w:spacing w:val="-12"/>
        </w:rPr>
        <w:t xml:space="preserve"> </w:t>
      </w:r>
      <w:r>
        <w:rPr>
          <w:rFonts w:ascii="SimSun" w:hAnsi="SimSun" w:eastAsia="SimSun" w:cs="SimSun"/>
          <w:spacing w:val="8"/>
        </w:rPr>
        <w:t>、如果不担当、不作为，没有执行力、战斗力，那是要打败仗的</w:t>
      </w:r>
      <w:r>
        <w:rPr>
          <w:spacing w:val="-1"/>
        </w:rPr>
        <w:t>52</w:t>
      </w:r>
    </w:p>
    <w:p>
      <w:pPr>
        <w:pStyle w:val="BodyText"/>
        <w:ind w:left="1316" w:right="1310" w:firstLine="2"/>
        <w:spacing w:line="288" w:lineRule="auto"/>
        <w:jc w:val="both"/>
        <w:rPr>
          <w:rFonts w:ascii="SimSun" w:hAnsi="SimSun" w:eastAsia="SimSun" w:cs="SimSun"/>
        </w:rPr>
      </w:pPr>
      <w:r>
        <w:rPr>
          <w:rFonts w:ascii="SimSun" w:hAnsi="SimSun" w:eastAsia="SimSun" w:cs="SimSun"/>
          <w:spacing w:val="11"/>
        </w:rPr>
        <w:t>埋藏较浅的饱水松散砂土遭受地震等强烈振动时，颗粒间的位置迅速调整，相互</w:t>
      </w:r>
      <w:r>
        <w:rPr>
          <w:rFonts w:ascii="SimSun" w:hAnsi="SimSun" w:eastAsia="SimSun" w:cs="SimSun"/>
          <w:spacing w:val="10"/>
        </w:rPr>
        <w:t>间失去接触压力和摩</w:t>
      </w:r>
      <w:r>
        <w:rPr>
          <w:rFonts w:ascii="SimSun" w:hAnsi="SimSun" w:eastAsia="SimSun" w:cs="SimSun"/>
          <w:spacing w:val="9"/>
        </w:rPr>
        <w:t>擦力，有被振密的趋势。</w:t>
      </w:r>
      <w:r>
        <w:rPr>
          <w:rFonts w:ascii="SimSun" w:hAnsi="SimSun" w:eastAsia="SimSun" w:cs="SimSun"/>
          <w:spacing w:val="-59"/>
        </w:rPr>
        <w:t xml:space="preserve"> </w:t>
      </w:r>
      <w:r>
        <w:rPr>
          <w:rFonts w:ascii="SimSun" w:hAnsi="SimSun" w:eastAsia="SimSun" w:cs="SimSun"/>
          <w:spacing w:val="9"/>
        </w:rPr>
        <w:t>由于孔隙水压力急剧升高，颗粒快速聚集、挤出，随着水流不断翻滚，</w:t>
      </w:r>
      <w:r>
        <w:rPr>
          <w:rFonts w:ascii="SimSun" w:hAnsi="SimSun" w:eastAsia="SimSun" w:cs="SimSun"/>
          <w:spacing w:val="-60"/>
        </w:rPr>
        <w:t xml:space="preserve"> </w:t>
      </w:r>
      <w:r>
        <w:rPr>
          <w:rFonts w:ascii="SimSun" w:hAnsi="SimSun" w:eastAsia="SimSun" w:cs="SimSun"/>
          <w:spacing w:val="9"/>
        </w:rPr>
        <w:t>由固</w:t>
      </w:r>
      <w:r>
        <w:rPr>
          <w:rFonts w:ascii="SimSun" w:hAnsi="SimSun" w:eastAsia="SimSun" w:cs="SimSun"/>
          <w:spacing w:val="11"/>
        </w:rPr>
        <w:t>态砂土变成液态混合物，这个过程叫作</w:t>
      </w:r>
      <w:r>
        <w:rPr>
          <w:spacing w:val="11"/>
        </w:rPr>
        <w:t>“</w:t>
      </w:r>
      <w:r>
        <w:rPr>
          <w:rFonts w:ascii="SimSun" w:hAnsi="SimSun" w:eastAsia="SimSun" w:cs="SimSun"/>
          <w:spacing w:val="11"/>
        </w:rPr>
        <w:t>液化</w:t>
      </w:r>
      <w:r>
        <w:rPr>
          <w:spacing w:val="11"/>
        </w:rPr>
        <w:t>”</w:t>
      </w:r>
      <w:r>
        <w:rPr>
          <w:spacing w:val="-15"/>
        </w:rPr>
        <w:t xml:space="preserve"> </w:t>
      </w:r>
      <w:r>
        <w:rPr>
          <w:rFonts w:ascii="SimSun" w:hAnsi="SimSun" w:eastAsia="SimSun" w:cs="SimSun"/>
          <w:spacing w:val="11"/>
        </w:rPr>
        <w:t>。液态混合物会</w:t>
      </w:r>
      <w:r>
        <w:rPr>
          <w:rFonts w:ascii="SimSun" w:hAnsi="SimSun" w:eastAsia="SimSun" w:cs="SimSun"/>
          <w:spacing w:val="10"/>
        </w:rPr>
        <w:t>向压力低的方向运动，若地下有合适的</w:t>
      </w:r>
      <w:r>
        <w:rPr>
          <w:rFonts w:ascii="SimSun" w:hAnsi="SimSun" w:eastAsia="SimSun" w:cs="SimSun"/>
          <w:spacing w:val="11"/>
        </w:rPr>
        <w:t>通道或洞穴，则会涌向这些地方。当它们涌出地表，呈现喷砂冒</w:t>
      </w:r>
      <w:r>
        <w:rPr>
          <w:rFonts w:ascii="SimSun" w:hAnsi="SimSun" w:eastAsia="SimSun" w:cs="SimSun"/>
          <w:spacing w:val="10"/>
        </w:rPr>
        <w:t>水状态时，就被称为</w:t>
      </w:r>
      <w:r>
        <w:rPr>
          <w:spacing w:val="10"/>
        </w:rPr>
        <w:t>“</w:t>
      </w:r>
      <w:r>
        <w:rPr>
          <w:rFonts w:ascii="SimSun" w:hAnsi="SimSun" w:eastAsia="SimSun" w:cs="SimSun"/>
          <w:spacing w:val="10"/>
        </w:rPr>
        <w:t>砂涌</w:t>
      </w:r>
      <w:r>
        <w:rPr>
          <w:spacing w:val="10"/>
        </w:rPr>
        <w:t>”</w:t>
      </w:r>
      <w:r>
        <w:rPr>
          <w:spacing w:val="-15"/>
        </w:rPr>
        <w:t xml:space="preserve"> </w:t>
      </w:r>
      <w:r>
        <w:rPr>
          <w:rFonts w:ascii="SimSun" w:hAnsi="SimSun" w:eastAsia="SimSun" w:cs="SimSun"/>
          <w:spacing w:val="10"/>
        </w:rPr>
        <w:t>。它们在</w:t>
      </w:r>
      <w:r>
        <w:rPr>
          <w:rFonts w:ascii="SimSun" w:hAnsi="SimSun" w:eastAsia="SimSun" w:cs="SimSun"/>
          <w:spacing w:val="9"/>
        </w:rPr>
        <w:t>流动过程中会破坏沿途的地貌景观和建筑，严重时还会造成人畜伤亡。</w:t>
      </w:r>
    </w:p>
    <w:p>
      <w:pPr>
        <w:ind w:left="1319"/>
        <w:spacing w:before="1" w:line="228" w:lineRule="auto"/>
        <w:rPr>
          <w:rFonts w:ascii="SimSun" w:hAnsi="SimSun" w:eastAsia="SimSun" w:cs="SimSun"/>
          <w:sz w:val="20"/>
          <w:szCs w:val="20"/>
        </w:rPr>
      </w:pPr>
      <w:r>
        <w:rPr>
          <w:rFonts w:ascii="SimSun" w:hAnsi="SimSun" w:eastAsia="SimSun" w:cs="SimSun"/>
          <w:sz w:val="20"/>
          <w:szCs w:val="20"/>
          <w:spacing w:val="8"/>
        </w:rPr>
        <w:t>这段文字所描述的自然现象可以概括为：</w:t>
      </w:r>
    </w:p>
    <w:p>
      <w:pPr>
        <w:pStyle w:val="BodyText"/>
        <w:ind w:left="1313"/>
        <w:spacing w:before="65" w:line="228" w:lineRule="auto"/>
        <w:rPr/>
      </w:pPr>
      <w:r>
        <w:rPr>
          <w:spacing w:val="8"/>
        </w:rPr>
        <w:t>A</w:t>
      </w:r>
      <w:r>
        <w:rPr>
          <w:spacing w:val="-19"/>
        </w:rPr>
        <w:t xml:space="preserve"> </w:t>
      </w:r>
      <w:r>
        <w:rPr>
          <w:rFonts w:ascii="SimSun" w:hAnsi="SimSun" w:eastAsia="SimSun" w:cs="SimSun"/>
          <w:spacing w:val="8"/>
        </w:rPr>
        <w:t>、潜藏在地下的</w:t>
      </w:r>
      <w:r>
        <w:rPr>
          <w:spacing w:val="8"/>
        </w:rPr>
        <w:t>“</w:t>
      </w:r>
      <w:r>
        <w:rPr>
          <w:spacing w:val="-29"/>
        </w:rPr>
        <w:t xml:space="preserve"> </w:t>
      </w:r>
      <w:r>
        <w:rPr>
          <w:rFonts w:ascii="SimSun" w:hAnsi="SimSun" w:eastAsia="SimSun" w:cs="SimSun"/>
          <w:spacing w:val="8"/>
        </w:rPr>
        <w:t>暗河</w:t>
      </w:r>
      <w:r>
        <w:rPr>
          <w:spacing w:val="8"/>
        </w:rPr>
        <w:t>”</w:t>
      </w:r>
    </w:p>
    <w:p>
      <w:pPr>
        <w:pStyle w:val="BodyText"/>
        <w:ind w:left="1327"/>
        <w:spacing w:before="65" w:line="228" w:lineRule="auto"/>
        <w:rPr>
          <w:rFonts w:ascii="SimSun" w:hAnsi="SimSun" w:eastAsia="SimSun" w:cs="SimSun"/>
        </w:rPr>
      </w:pPr>
      <w:r>
        <w:rPr>
          <w:spacing w:val="3"/>
        </w:rPr>
        <w:t>B</w:t>
      </w:r>
      <w:r>
        <w:rPr>
          <w:spacing w:val="-24"/>
        </w:rPr>
        <w:t xml:space="preserve"> </w:t>
      </w:r>
      <w:r>
        <w:rPr>
          <w:rFonts w:ascii="SimSun" w:hAnsi="SimSun" w:eastAsia="SimSun" w:cs="SimSun"/>
          <w:spacing w:val="3"/>
        </w:rPr>
        <w:t>、被摇成</w:t>
      </w:r>
      <w:r>
        <w:rPr>
          <w:spacing w:val="3"/>
        </w:rPr>
        <w:t>“</w:t>
      </w:r>
      <w:r>
        <w:rPr>
          <w:rFonts w:ascii="SimSun" w:hAnsi="SimSun" w:eastAsia="SimSun" w:cs="SimSun"/>
          <w:spacing w:val="3"/>
        </w:rPr>
        <w:t>液体</w:t>
      </w:r>
      <w:r>
        <w:rPr>
          <w:spacing w:val="3"/>
        </w:rPr>
        <w:t>”</w:t>
      </w:r>
      <w:r>
        <w:rPr>
          <w:spacing w:val="-21"/>
        </w:rPr>
        <w:t xml:space="preserve"> </w:t>
      </w:r>
      <w:r>
        <w:rPr>
          <w:rFonts w:ascii="SimSun" w:hAnsi="SimSun" w:eastAsia="SimSun" w:cs="SimSun"/>
          <w:spacing w:val="3"/>
        </w:rPr>
        <w:t>的砂土</w:t>
      </w:r>
    </w:p>
    <w:p>
      <w:pPr>
        <w:pStyle w:val="BodyText"/>
        <w:ind w:left="1320"/>
        <w:spacing w:before="65" w:line="228" w:lineRule="auto"/>
        <w:rPr>
          <w:rFonts w:ascii="SimSun" w:hAnsi="SimSun" w:eastAsia="SimSun" w:cs="SimSun"/>
        </w:rPr>
      </w:pPr>
      <w:r>
        <w:rPr>
          <w:spacing w:val="4"/>
        </w:rPr>
        <w:t>C</w:t>
      </w:r>
      <w:r>
        <w:rPr>
          <w:spacing w:val="-24"/>
        </w:rPr>
        <w:t xml:space="preserve"> </w:t>
      </w:r>
      <w:r>
        <w:rPr>
          <w:rFonts w:ascii="SimSun" w:hAnsi="SimSun" w:eastAsia="SimSun" w:cs="SimSun"/>
          <w:spacing w:val="4"/>
        </w:rPr>
        <w:t>、沙漠中的</w:t>
      </w:r>
      <w:r>
        <w:rPr>
          <w:spacing w:val="4"/>
        </w:rPr>
        <w:t>“</w:t>
      </w:r>
      <w:r>
        <w:rPr>
          <w:spacing w:val="-25"/>
        </w:rPr>
        <w:t xml:space="preserve"> </w:t>
      </w:r>
      <w:r>
        <w:rPr>
          <w:rFonts w:ascii="SimSun" w:hAnsi="SimSun" w:eastAsia="SimSun" w:cs="SimSun"/>
          <w:spacing w:val="4"/>
        </w:rPr>
        <w:t>隐形</w:t>
      </w:r>
      <w:r>
        <w:rPr>
          <w:spacing w:val="4"/>
        </w:rPr>
        <w:t>”</w:t>
      </w:r>
      <w:r>
        <w:rPr>
          <w:rFonts w:ascii="SimSun" w:hAnsi="SimSun" w:eastAsia="SimSun" w:cs="SimSun"/>
          <w:spacing w:val="4"/>
        </w:rPr>
        <w:t>杀手</w:t>
      </w:r>
    </w:p>
    <w:p>
      <w:pPr>
        <w:pStyle w:val="BodyText"/>
        <w:ind w:left="1320" w:right="7984" w:firstLine="7"/>
        <w:spacing w:before="64" w:line="297" w:lineRule="auto"/>
        <w:rPr/>
      </w:pPr>
      <w:r>
        <w:rPr>
          <w:spacing w:val="4"/>
        </w:rPr>
        <w:t>D</w:t>
      </w:r>
      <w:r>
        <w:rPr>
          <w:spacing w:val="-16"/>
        </w:rPr>
        <w:t xml:space="preserve"> </w:t>
      </w:r>
      <w:r>
        <w:rPr>
          <w:rFonts w:ascii="SimSun" w:hAnsi="SimSun" w:eastAsia="SimSun" w:cs="SimSun"/>
          <w:spacing w:val="4"/>
        </w:rPr>
        <w:t>、大地的</w:t>
      </w:r>
      <w:r>
        <w:rPr>
          <w:spacing w:val="4"/>
        </w:rPr>
        <w:t>“</w:t>
      </w:r>
      <w:r>
        <w:rPr>
          <w:spacing w:val="-29"/>
        </w:rPr>
        <w:t xml:space="preserve"> </w:t>
      </w:r>
      <w:r>
        <w:rPr>
          <w:rFonts w:ascii="SimSun" w:hAnsi="SimSun" w:eastAsia="SimSun" w:cs="SimSun"/>
          <w:spacing w:val="4"/>
        </w:rPr>
        <w:t>多米诺骨牌</w:t>
      </w:r>
      <w:r>
        <w:rPr>
          <w:spacing w:val="4"/>
        </w:rPr>
        <w:t>”</w:t>
      </w:r>
      <w:r>
        <w:rPr>
          <w:rFonts w:ascii="SimSun" w:hAnsi="SimSun" w:eastAsia="SimSun" w:cs="SimSun"/>
          <w:spacing w:val="4"/>
        </w:rPr>
        <w:t>效应</w:t>
      </w:r>
      <w:r>
        <w:rPr>
          <w:spacing w:val="-1"/>
        </w:rPr>
        <w:t>53</w:t>
      </w:r>
    </w:p>
    <w:p>
      <w:pPr>
        <w:pStyle w:val="BodyText"/>
        <w:ind w:left="1318" w:right="1310" w:firstLine="13"/>
        <w:spacing w:before="2" w:line="286" w:lineRule="auto"/>
        <w:jc w:val="both"/>
        <w:rPr>
          <w:rFonts w:ascii="SimSun" w:hAnsi="SimSun" w:eastAsia="SimSun" w:cs="SimSun"/>
        </w:rPr>
      </w:pPr>
      <w:r>
        <w:drawing>
          <wp:anchor distT="0" distB="0" distL="0" distR="0" simplePos="0" relativeHeight="251677696" behindDoc="0" locked="0" layoutInCell="1" allowOverlap="1">
            <wp:simplePos x="0" y="0"/>
            <wp:positionH relativeFrom="column">
              <wp:posOffset>0</wp:posOffset>
            </wp:positionH>
            <wp:positionV relativeFrom="paragraph">
              <wp:posOffset>1245794</wp:posOffset>
            </wp:positionV>
            <wp:extent cx="7560309" cy="9525"/>
            <wp:effectExtent l="0" t="0" r="0" b="0"/>
            <wp:wrapNone/>
            <wp:docPr id="26" name="IM 26"/>
            <wp:cNvGraphicFramePr/>
            <a:graphic>
              <a:graphicData uri="http://schemas.openxmlformats.org/drawingml/2006/picture">
                <pic:pic>
                  <pic:nvPicPr>
                    <pic:cNvPr id="26" name="IM 26"/>
                    <pic:cNvPicPr/>
                  </pic:nvPicPr>
                  <pic:blipFill>
                    <a:blip r:embed="rId24"/>
                    <a:stretch>
                      <a:fillRect/>
                    </a:stretch>
                  </pic:blipFill>
                  <pic:spPr>
                    <a:xfrm rot="0">
                      <a:off x="0" y="0"/>
                      <a:ext cx="7560309" cy="9525"/>
                    </a:xfrm>
                    <a:prstGeom prst="rect">
                      <a:avLst/>
                    </a:prstGeom>
                  </pic:spPr>
                </pic:pic>
              </a:graphicData>
            </a:graphic>
          </wp:anchor>
        </w:drawing>
      </w:r>
      <w:r>
        <w:rPr>
          <w:rFonts w:ascii="SimSun" w:hAnsi="SimSun" w:eastAsia="SimSun" w:cs="SimSun"/>
          <w:spacing w:val="11"/>
        </w:rPr>
        <w:t>当前国际局势急剧变化，确保战略物资供应的安全</w:t>
      </w:r>
      <w:r>
        <w:rPr>
          <w:rFonts w:ascii="SimSun" w:hAnsi="SimSun" w:eastAsia="SimSun" w:cs="SimSun"/>
          <w:spacing w:val="10"/>
        </w:rPr>
        <w:t>与稳定已成为捍卫国家核心利益的战略制高点，世</w:t>
      </w:r>
      <w:r>
        <w:rPr>
          <w:rFonts w:ascii="SimSun" w:hAnsi="SimSun" w:eastAsia="SimSun" w:cs="SimSun"/>
          <w:spacing w:val="11"/>
        </w:rPr>
        <w:t>界多个国家立足战略物资供应链安全保障，已多轮更新《关键矿产清单》，展现了</w:t>
      </w:r>
      <w:r>
        <w:rPr>
          <w:rFonts w:ascii="SimSun" w:hAnsi="SimSun" w:eastAsia="SimSun" w:cs="SimSun"/>
          <w:spacing w:val="10"/>
        </w:rPr>
        <w:t>高度的敏锐性与响</w:t>
      </w:r>
      <w:r>
        <w:rPr>
          <w:rFonts w:ascii="SimSun" w:hAnsi="SimSun" w:eastAsia="SimSun" w:cs="SimSun"/>
          <w:spacing w:val="8"/>
        </w:rPr>
        <w:t>应速度。我国自《全国矿产资源规划（</w:t>
      </w:r>
      <w:r>
        <w:rPr>
          <w:spacing w:val="8"/>
        </w:rPr>
        <w:t>2016-2020</w:t>
      </w:r>
      <w:r>
        <w:rPr>
          <w:spacing w:val="32"/>
        </w:rPr>
        <w:t xml:space="preserve"> </w:t>
      </w:r>
      <w:r>
        <w:rPr>
          <w:rFonts w:ascii="SimSun" w:hAnsi="SimSun" w:eastAsia="SimSun" w:cs="SimSun"/>
          <w:spacing w:val="8"/>
        </w:rPr>
        <w:t>年）》明确将稀土、晶质石墨等</w:t>
      </w:r>
      <w:r>
        <w:rPr>
          <w:rFonts w:ascii="SimSun" w:hAnsi="SimSun" w:eastAsia="SimSun" w:cs="SimSun"/>
          <w:spacing w:val="-34"/>
        </w:rPr>
        <w:t xml:space="preserve"> </w:t>
      </w:r>
      <w:r>
        <w:rPr>
          <w:spacing w:val="8"/>
        </w:rPr>
        <w:t>24</w:t>
      </w:r>
      <w:r>
        <w:rPr>
          <w:spacing w:val="18"/>
          <w:w w:val="101"/>
        </w:rPr>
        <w:t xml:space="preserve"> </w:t>
      </w:r>
      <w:r>
        <w:rPr>
          <w:rFonts w:ascii="SimSun" w:hAnsi="SimSun" w:eastAsia="SimSun" w:cs="SimSun"/>
          <w:spacing w:val="8"/>
        </w:rPr>
        <w:t>种矿产纳入战略</w:t>
      </w:r>
      <w:r>
        <w:rPr>
          <w:rFonts w:ascii="SimSun" w:hAnsi="SimSun" w:eastAsia="SimSun" w:cs="SimSun"/>
          <w:spacing w:val="11"/>
        </w:rPr>
        <w:t>性矿产范畴以来，虽已奠定坚实基础，但在面对新兴战略物资尤其是对战略性新兴</w:t>
      </w:r>
      <w:r>
        <w:rPr>
          <w:rFonts w:ascii="SimSun" w:hAnsi="SimSun" w:eastAsia="SimSun" w:cs="SimSun"/>
          <w:spacing w:val="10"/>
        </w:rPr>
        <w:t>产业构成关键制约</w:t>
      </w:r>
      <w:r>
        <w:rPr>
          <w:rFonts w:ascii="SimSun" w:hAnsi="SimSun" w:eastAsia="SimSun" w:cs="SimSun"/>
          <w:spacing w:val="11"/>
        </w:rPr>
        <w:t>的矿物时，清单的更新步伐尚显滞后。以氢能电池产业为例，其核心材料如铂族金</w:t>
      </w:r>
      <w:r>
        <w:rPr>
          <w:rFonts w:ascii="SimSun" w:hAnsi="SimSun" w:eastAsia="SimSun" w:cs="SimSun"/>
          <w:spacing w:val="10"/>
        </w:rPr>
        <w:t>属等在全球战略价</w:t>
      </w:r>
      <w:r>
        <w:rPr>
          <w:rFonts w:ascii="SimSun" w:hAnsi="SimSun" w:eastAsia="SimSun" w:cs="SimSun"/>
          <w:spacing w:val="9"/>
        </w:rPr>
        <w:t>值日益凸显，却在我国当前的储备规划中未能获得应有的重视与优先地位。</w:t>
      </w:r>
    </w:p>
    <w:p>
      <w:pPr>
        <w:pStyle w:val="BodyText"/>
        <w:ind w:left="1670"/>
        <w:spacing w:before="136" w:line="236" w:lineRule="auto"/>
        <w:rPr>
          <w:sz w:val="18"/>
          <w:szCs w:val="18"/>
        </w:rPr>
      </w:pPr>
      <w:r>
        <w:rPr>
          <w:rFonts w:ascii="SimSun" w:hAnsi="SimSun" w:eastAsia="SimSun" w:cs="SimSun"/>
          <w:sz w:val="18"/>
          <w:szCs w:val="18"/>
          <w:b/>
          <w:bCs/>
          <w:color w:val="0070C0"/>
          <w:spacing w:val="-1"/>
        </w:rPr>
        <w:t>地址：贵阳市云岩区宝山北路嘉信华庭（师大旁）</w:t>
      </w:r>
      <w:r>
        <w:rPr>
          <w:sz w:val="18"/>
          <w:szCs w:val="18"/>
          <w:b/>
          <w:bCs/>
          <w:color w:val="0070C0"/>
          <w:spacing w:val="-1"/>
        </w:rPr>
        <w:t>23</w:t>
      </w:r>
      <w:r>
        <w:rPr>
          <w:sz w:val="18"/>
          <w:szCs w:val="18"/>
          <w:b/>
          <w:bCs/>
          <w:color w:val="0070C0"/>
          <w:spacing w:val="15"/>
        </w:rPr>
        <w:t xml:space="preserve"> </w:t>
      </w:r>
      <w:r>
        <w:rPr>
          <w:rFonts w:ascii="SimSun" w:hAnsi="SimSun" w:eastAsia="SimSun" w:cs="SimSun"/>
          <w:sz w:val="18"/>
          <w:szCs w:val="18"/>
          <w:b/>
          <w:bCs/>
          <w:color w:val="0070C0"/>
          <w:spacing w:val="-1"/>
        </w:rPr>
        <w:t>楼</w:t>
      </w:r>
      <w:r>
        <w:rPr>
          <w:rFonts w:ascii="SimSun" w:hAnsi="SimSun" w:eastAsia="SimSun" w:cs="SimSun"/>
          <w:sz w:val="18"/>
          <w:szCs w:val="18"/>
          <w:color w:val="0070C0"/>
          <w:spacing w:val="-43"/>
        </w:rPr>
        <w:t xml:space="preserve"> </w:t>
      </w:r>
      <w:r>
        <w:rPr>
          <w:sz w:val="18"/>
          <w:szCs w:val="18"/>
          <w:b/>
          <w:bCs/>
          <w:color w:val="0070C0"/>
          <w:spacing w:val="-1"/>
        </w:rPr>
        <w:t>A</w:t>
      </w:r>
      <w:r>
        <w:rPr>
          <w:sz w:val="18"/>
          <w:szCs w:val="18"/>
          <w:b/>
          <w:bCs/>
          <w:color w:val="0070C0"/>
          <w:spacing w:val="13"/>
        </w:rPr>
        <w:t xml:space="preserve"> </w:t>
      </w:r>
      <w:r>
        <w:rPr>
          <w:rFonts w:ascii="SimSun" w:hAnsi="SimSun" w:eastAsia="SimSun" w:cs="SimSun"/>
          <w:sz w:val="18"/>
          <w:szCs w:val="18"/>
          <w:b/>
          <w:bCs/>
          <w:color w:val="0070C0"/>
          <w:spacing w:val="-1"/>
        </w:rPr>
        <w:t>座（</w:t>
      </w:r>
      <w:r>
        <w:rPr>
          <w:sz w:val="18"/>
          <w:szCs w:val="18"/>
          <w:b/>
          <w:bCs/>
          <w:color w:val="0070C0"/>
          <w:spacing w:val="-1"/>
        </w:rPr>
        <w:t>2301</w:t>
      </w:r>
      <w:r>
        <w:rPr>
          <w:rFonts w:ascii="SimSun" w:hAnsi="SimSun" w:eastAsia="SimSun" w:cs="SimSun"/>
          <w:sz w:val="18"/>
          <w:szCs w:val="18"/>
          <w:b/>
          <w:bCs/>
          <w:color w:val="0070C0"/>
          <w:spacing w:val="-1"/>
        </w:rPr>
        <w:t>）</w:t>
      </w:r>
      <w:r>
        <w:rPr>
          <w:rFonts w:ascii="SimSun" w:hAnsi="SimSun" w:eastAsia="SimSun" w:cs="SimSun"/>
          <w:sz w:val="18"/>
          <w:szCs w:val="18"/>
          <w:color w:val="0070C0"/>
          <w:spacing w:val="-1"/>
        </w:rPr>
        <w:t xml:space="preserve">                 </w:t>
      </w:r>
      <w:r>
        <w:rPr>
          <w:rFonts w:ascii="SimSun" w:hAnsi="SimSun" w:eastAsia="SimSun" w:cs="SimSun"/>
          <w:sz w:val="18"/>
          <w:szCs w:val="18"/>
          <w:b/>
          <w:bCs/>
          <w:color w:val="0070C0"/>
          <w:spacing w:val="-1"/>
        </w:rPr>
        <w:t>电话：</w:t>
      </w:r>
      <w:r>
        <w:rPr>
          <w:sz w:val="18"/>
          <w:szCs w:val="18"/>
          <w:b/>
          <w:bCs/>
          <w:color w:val="0070C0"/>
          <w:spacing w:val="-1"/>
        </w:rPr>
        <w:t>0851</w:t>
      </w:r>
      <w:r>
        <w:rPr>
          <w:rFonts w:ascii="SimSun" w:hAnsi="SimSun" w:eastAsia="SimSun" w:cs="SimSun"/>
          <w:sz w:val="18"/>
          <w:szCs w:val="18"/>
          <w:b/>
          <w:bCs/>
          <w:color w:val="0070C0"/>
          <w:spacing w:val="-1"/>
        </w:rPr>
        <w:t>—</w:t>
      </w:r>
      <w:r>
        <w:rPr>
          <w:sz w:val="18"/>
          <w:szCs w:val="18"/>
          <w:b/>
          <w:bCs/>
          <w:color w:val="0070C0"/>
          <w:spacing w:val="-1"/>
        </w:rPr>
        <w:t>86785360</w:t>
      </w:r>
    </w:p>
    <w:p>
      <w:pPr>
        <w:spacing w:line="236" w:lineRule="auto"/>
        <w:sectPr>
          <w:type w:val="continuous"/>
          <w:pgSz w:w="11906" w:h="16839"/>
          <w:pgMar w:top="1492" w:right="0" w:bottom="1062" w:left="0" w:header="790" w:footer="787" w:gutter="0"/>
          <w:cols w:equalWidth="0" w:num="1">
            <w:col w:w="11906" w:space="0"/>
          </w:cols>
        </w:sectPr>
        <w:rPr>
          <w:sz w:val="18"/>
          <w:szCs w:val="18"/>
        </w:rPr>
      </w:pPr>
    </w:p>
    <w:p>
      <w:pPr>
        <w:ind w:left="1319"/>
        <w:spacing w:before="54" w:line="228" w:lineRule="auto"/>
        <w:rPr>
          <w:rFonts w:ascii="SimSun" w:hAnsi="SimSun" w:eastAsia="SimSun" w:cs="SimSun"/>
          <w:sz w:val="20"/>
          <w:szCs w:val="20"/>
        </w:rPr>
      </w:pPr>
      <w:r>
        <w:rPr>
          <w:rFonts w:ascii="SimSun" w:hAnsi="SimSun" w:eastAsia="SimSun" w:cs="SimSun"/>
          <w:sz w:val="20"/>
          <w:szCs w:val="20"/>
          <w:spacing w:val="7"/>
        </w:rPr>
        <w:t>这段文字意在说明：</w:t>
      </w:r>
    </w:p>
    <w:p>
      <w:pPr>
        <w:pStyle w:val="BodyText"/>
        <w:ind w:left="1313"/>
        <w:spacing w:before="64" w:line="229" w:lineRule="auto"/>
        <w:rPr>
          <w:rFonts w:ascii="SimSun" w:hAnsi="SimSun" w:eastAsia="SimSun" w:cs="SimSun"/>
        </w:rPr>
      </w:pPr>
      <w:r>
        <w:rPr>
          <w:spacing w:val="8"/>
        </w:rPr>
        <w:t>A</w:t>
      </w:r>
      <w:r>
        <w:rPr>
          <w:spacing w:val="-17"/>
        </w:rPr>
        <w:t xml:space="preserve"> </w:t>
      </w:r>
      <w:r>
        <w:rPr>
          <w:rFonts w:ascii="SimSun" w:hAnsi="SimSun" w:eastAsia="SimSun" w:cs="SimSun"/>
          <w:spacing w:val="8"/>
        </w:rPr>
        <w:t>、战略储备规划要与新能源发展需求相匹配</w:t>
      </w:r>
    </w:p>
    <w:p>
      <w:pPr>
        <w:pStyle w:val="BodyText"/>
        <w:ind w:left="1327"/>
        <w:spacing w:before="64" w:line="228" w:lineRule="auto"/>
        <w:rPr>
          <w:rFonts w:ascii="SimSun" w:hAnsi="SimSun" w:eastAsia="SimSun" w:cs="SimSun"/>
        </w:rPr>
      </w:pPr>
      <w:r>
        <w:rPr>
          <w:spacing w:val="7"/>
        </w:rPr>
        <w:t>B</w:t>
      </w:r>
      <w:r>
        <w:rPr>
          <w:spacing w:val="-11"/>
        </w:rPr>
        <w:t xml:space="preserve"> </w:t>
      </w:r>
      <w:r>
        <w:rPr>
          <w:rFonts w:ascii="SimSun" w:hAnsi="SimSun" w:eastAsia="SimSun" w:cs="SimSun"/>
          <w:spacing w:val="7"/>
        </w:rPr>
        <w:t>、铂族金属应纳入国家战略性矿产资源目录</w:t>
      </w:r>
    </w:p>
    <w:p>
      <w:pPr>
        <w:pStyle w:val="BodyText"/>
        <w:ind w:left="1320"/>
        <w:spacing w:before="64" w:line="228" w:lineRule="auto"/>
        <w:rPr>
          <w:rFonts w:ascii="SimSun" w:hAnsi="SimSun" w:eastAsia="SimSun" w:cs="SimSun"/>
        </w:rPr>
      </w:pPr>
      <w:r>
        <w:rPr>
          <w:spacing w:val="7"/>
        </w:rPr>
        <w:t>C</w:t>
      </w:r>
      <w:r>
        <w:rPr>
          <w:spacing w:val="-8"/>
        </w:rPr>
        <w:t xml:space="preserve"> </w:t>
      </w:r>
      <w:r>
        <w:rPr>
          <w:rFonts w:ascii="SimSun" w:hAnsi="SimSun" w:eastAsia="SimSun" w:cs="SimSun"/>
          <w:spacing w:val="7"/>
        </w:rPr>
        <w:t>、我国战略物资清单的更新力度亟待加强</w:t>
      </w:r>
    </w:p>
    <w:p>
      <w:pPr>
        <w:pStyle w:val="BodyText"/>
        <w:ind w:left="1320" w:right="6688" w:firstLine="7"/>
        <w:spacing w:before="65" w:line="297" w:lineRule="auto"/>
        <w:rPr/>
      </w:pPr>
      <w:r>
        <w:rPr>
          <w:spacing w:val="7"/>
        </w:rPr>
        <w:t>D</w:t>
      </w:r>
      <w:r>
        <w:rPr>
          <w:spacing w:val="-13"/>
        </w:rPr>
        <w:t xml:space="preserve"> </w:t>
      </w:r>
      <w:r>
        <w:rPr>
          <w:rFonts w:ascii="SimSun" w:hAnsi="SimSun" w:eastAsia="SimSun" w:cs="SimSun"/>
          <w:spacing w:val="7"/>
        </w:rPr>
        <w:t>、新形势对我国物资储备体系提出新要求</w:t>
      </w:r>
      <w:r>
        <w:rPr>
          <w:spacing w:val="-1"/>
        </w:rPr>
        <w:t>54</w:t>
      </w:r>
    </w:p>
    <w:p>
      <w:pPr>
        <w:pStyle w:val="BodyText"/>
        <w:ind w:left="1282" w:right="1310" w:firstLine="47"/>
        <w:spacing w:line="288" w:lineRule="auto"/>
        <w:jc w:val="both"/>
        <w:rPr>
          <w:rFonts w:ascii="SimSun" w:hAnsi="SimSun" w:eastAsia="SimSun" w:cs="SimSun"/>
        </w:rPr>
      </w:pPr>
      <w:r>
        <w:rPr>
          <w:rFonts w:ascii="SimSun" w:hAnsi="SimSun" w:eastAsia="SimSun" w:cs="SimSun"/>
          <w:spacing w:val="5"/>
        </w:rPr>
        <w:t>随着人工智能时代的到来，</w:t>
      </w:r>
      <w:r>
        <w:rPr>
          <w:spacing w:val="5"/>
        </w:rPr>
        <w:t>“</w:t>
      </w:r>
      <w:r>
        <w:rPr>
          <w:rFonts w:ascii="SimSun" w:hAnsi="SimSun" w:eastAsia="SimSun" w:cs="SimSun"/>
          <w:spacing w:val="5"/>
        </w:rPr>
        <w:t>未来人</w:t>
      </w:r>
      <w:r>
        <w:rPr>
          <w:spacing w:val="5"/>
        </w:rPr>
        <w:t>”</w:t>
      </w:r>
      <w:r>
        <w:rPr>
          <w:rFonts w:ascii="SimSun" w:hAnsi="SimSun" w:eastAsia="SimSun" w:cs="SimSun"/>
          <w:spacing w:val="5"/>
        </w:rPr>
        <w:t>和</w:t>
      </w:r>
      <w:r>
        <w:rPr>
          <w:spacing w:val="5"/>
        </w:rPr>
        <w:t>“</w:t>
      </w:r>
      <w:r>
        <w:rPr>
          <w:rFonts w:ascii="SimSun" w:hAnsi="SimSun" w:eastAsia="SimSun" w:cs="SimSun"/>
          <w:spacing w:val="4"/>
        </w:rPr>
        <w:t>远方的陌生人</w:t>
      </w:r>
      <w:r>
        <w:rPr>
          <w:spacing w:val="4"/>
        </w:rPr>
        <w:t>”</w:t>
      </w:r>
      <w:r>
        <w:rPr>
          <w:spacing w:val="-12"/>
        </w:rPr>
        <w:t xml:space="preserve"> </w:t>
      </w:r>
      <w:r>
        <w:rPr>
          <w:rFonts w:ascii="SimSun" w:hAnsi="SimSun" w:eastAsia="SimSun" w:cs="SimSun"/>
          <w:spacing w:val="4"/>
        </w:rPr>
        <w:t>问题逐渐进入人类的伦理视界。传统伦理学是</w:t>
      </w:r>
      <w:r>
        <w:rPr>
          <w:spacing w:val="4"/>
        </w:rPr>
        <w:t>“</w:t>
      </w:r>
      <w:r>
        <w:rPr>
          <w:rFonts w:ascii="SimSun" w:hAnsi="SimSun" w:eastAsia="SimSun" w:cs="SimSun"/>
          <w:spacing w:val="4"/>
        </w:rPr>
        <w:t>近</w:t>
      </w:r>
      <w:r>
        <w:rPr>
          <w:rFonts w:ascii="SimSun" w:hAnsi="SimSun" w:eastAsia="SimSun" w:cs="SimSun"/>
          <w:spacing w:val="9"/>
        </w:rPr>
        <w:t>的伦理学</w:t>
      </w:r>
      <w:r>
        <w:rPr>
          <w:spacing w:val="9"/>
        </w:rPr>
        <w:t>”</w:t>
      </w:r>
      <w:r>
        <w:rPr>
          <w:spacing w:val="-24"/>
        </w:rPr>
        <w:t xml:space="preserve"> </w:t>
      </w:r>
      <w:r>
        <w:rPr>
          <w:rFonts w:ascii="SimSun" w:hAnsi="SimSun" w:eastAsia="SimSun" w:cs="SimSun"/>
          <w:spacing w:val="9"/>
        </w:rPr>
        <w:t>，强调人与人之间的直接交往，行为双方是熟悉的、共同在场的，道德时空是近距离的。科</w:t>
      </w:r>
      <w:r>
        <w:rPr>
          <w:rFonts w:ascii="SimSun" w:hAnsi="SimSun" w:eastAsia="SimSun" w:cs="SimSun"/>
          <w:spacing w:val="12"/>
        </w:rPr>
        <w:t>技深度介入使人类的道德空间和行为性质发生改变，一些新的对</w:t>
      </w:r>
      <w:r>
        <w:rPr>
          <w:rFonts w:ascii="SimSun" w:hAnsi="SimSun" w:eastAsia="SimSun" w:cs="SimSun"/>
          <w:spacing w:val="11"/>
        </w:rPr>
        <w:t>象（如人工智能）逐渐进入我们为之</w:t>
      </w:r>
      <w:r>
        <w:rPr>
          <w:rFonts w:ascii="SimSun" w:hAnsi="SimSun" w:eastAsia="SimSun" w:cs="SimSun"/>
          <w:spacing w:val="12"/>
        </w:rPr>
        <w:t>负责和道德关切的领域。人工智能作为新科技，给人类的伦理世</w:t>
      </w:r>
      <w:r>
        <w:rPr>
          <w:rFonts w:ascii="SimSun" w:hAnsi="SimSun" w:eastAsia="SimSun" w:cs="SimSun"/>
          <w:spacing w:val="11"/>
        </w:rPr>
        <w:t>界和道德空间带来了深刻变革，它以</w:t>
      </w:r>
      <w:r>
        <w:rPr>
          <w:rFonts w:ascii="SimSun" w:hAnsi="SimSun" w:eastAsia="SimSun" w:cs="SimSun"/>
          <w:spacing w:val="9"/>
        </w:rPr>
        <w:t>虚拟化和拟人化的方式与人类建立了新的交往关系，伦</w:t>
      </w:r>
      <w:r>
        <w:rPr>
          <w:rFonts w:ascii="SimSun" w:hAnsi="SimSun" w:eastAsia="SimSun" w:cs="SimSun"/>
          <w:spacing w:val="8"/>
        </w:rPr>
        <w:t>理关系从</w:t>
      </w:r>
      <w:r>
        <w:rPr>
          <w:spacing w:val="8"/>
        </w:rPr>
        <w:t>“</w:t>
      </w:r>
      <w:r>
        <w:rPr>
          <w:rFonts w:ascii="SimSun" w:hAnsi="SimSun" w:eastAsia="SimSun" w:cs="SimSun"/>
          <w:spacing w:val="8"/>
        </w:rPr>
        <w:t>人与人</w:t>
      </w:r>
      <w:r>
        <w:rPr>
          <w:spacing w:val="8"/>
        </w:rPr>
        <w:t>”“</w:t>
      </w:r>
      <w:r>
        <w:rPr>
          <w:rFonts w:ascii="SimSun" w:hAnsi="SimSun" w:eastAsia="SimSun" w:cs="SimSun"/>
          <w:spacing w:val="8"/>
        </w:rPr>
        <w:t>人与动物</w:t>
      </w:r>
      <w:r>
        <w:rPr>
          <w:spacing w:val="8"/>
        </w:rPr>
        <w:t>”“</w:t>
      </w:r>
      <w:r>
        <w:rPr>
          <w:rFonts w:ascii="SimSun" w:hAnsi="SimSun" w:eastAsia="SimSun" w:cs="SimSun"/>
          <w:spacing w:val="8"/>
        </w:rPr>
        <w:t>人与自然</w:t>
      </w:r>
      <w:r>
        <w:rPr>
          <w:spacing w:val="8"/>
        </w:rPr>
        <w:t>”</w:t>
      </w:r>
      <w:r>
        <w:rPr>
          <w:rFonts w:ascii="SimSun" w:hAnsi="SimSun" w:eastAsia="SimSun" w:cs="SimSun"/>
          <w:spacing w:val="8"/>
        </w:rPr>
        <w:t>扩展到</w:t>
      </w:r>
      <w:r>
        <w:rPr>
          <w:spacing w:val="10"/>
        </w:rPr>
        <w:t>“</w:t>
      </w:r>
      <w:r>
        <w:rPr>
          <w:rFonts w:ascii="SimSun" w:hAnsi="SimSun" w:eastAsia="SimSun" w:cs="SimSun"/>
          <w:spacing w:val="10"/>
        </w:rPr>
        <w:t>人与人工智能</w:t>
      </w:r>
      <w:r>
        <w:rPr>
          <w:spacing w:val="10"/>
        </w:rPr>
        <w:t>”</w:t>
      </w:r>
      <w:r>
        <w:rPr>
          <w:rFonts w:ascii="SimSun" w:hAnsi="SimSun" w:eastAsia="SimSun" w:cs="SimSun"/>
          <w:spacing w:val="10"/>
        </w:rPr>
        <w:t>。</w:t>
      </w:r>
    </w:p>
    <w:p>
      <w:pPr>
        <w:ind w:left="1319"/>
        <w:spacing w:before="1" w:line="227" w:lineRule="auto"/>
        <w:rPr>
          <w:rFonts w:ascii="SimSun" w:hAnsi="SimSun" w:eastAsia="SimSun" w:cs="SimSun"/>
          <w:sz w:val="20"/>
          <w:szCs w:val="20"/>
        </w:rPr>
      </w:pPr>
      <w:r>
        <w:rPr>
          <w:rFonts w:ascii="SimSun" w:hAnsi="SimSun" w:eastAsia="SimSun" w:cs="SimSun"/>
          <w:sz w:val="20"/>
          <w:szCs w:val="20"/>
          <w:spacing w:val="8"/>
        </w:rPr>
        <w:t>这段文字接下来最可能介绍：</w:t>
      </w:r>
    </w:p>
    <w:p>
      <w:pPr>
        <w:pStyle w:val="BodyText"/>
        <w:ind w:left="1313"/>
        <w:spacing w:before="66" w:line="228" w:lineRule="auto"/>
        <w:rPr>
          <w:rFonts w:ascii="SimSun" w:hAnsi="SimSun" w:eastAsia="SimSun" w:cs="SimSun"/>
        </w:rPr>
      </w:pPr>
      <w:r>
        <w:rPr>
          <w:spacing w:val="7"/>
        </w:rPr>
        <w:t>A</w:t>
      </w:r>
      <w:r>
        <w:rPr>
          <w:spacing w:val="-13"/>
        </w:rPr>
        <w:t xml:space="preserve"> </w:t>
      </w:r>
      <w:r>
        <w:rPr>
          <w:rFonts w:ascii="SimSun" w:hAnsi="SimSun" w:eastAsia="SimSun" w:cs="SimSun"/>
          <w:spacing w:val="7"/>
        </w:rPr>
        <w:t>、未来人工智能技术的发展趋势</w:t>
      </w:r>
    </w:p>
    <w:p>
      <w:pPr>
        <w:pStyle w:val="BodyText"/>
        <w:ind w:left="1327"/>
        <w:spacing w:before="65" w:line="228" w:lineRule="auto"/>
        <w:rPr>
          <w:rFonts w:ascii="SimSun" w:hAnsi="SimSun" w:eastAsia="SimSun" w:cs="SimSun"/>
        </w:rPr>
      </w:pPr>
      <w:r>
        <w:rPr>
          <w:spacing w:val="6"/>
        </w:rPr>
        <w:t>B</w:t>
      </w:r>
      <w:r>
        <w:rPr>
          <w:spacing w:val="-13"/>
        </w:rPr>
        <w:t xml:space="preserve"> </w:t>
      </w:r>
      <w:r>
        <w:rPr>
          <w:rFonts w:ascii="SimSun" w:hAnsi="SimSun" w:eastAsia="SimSun" w:cs="SimSun"/>
          <w:spacing w:val="6"/>
        </w:rPr>
        <w:t>、影响人类道德空间的技术因素</w:t>
      </w:r>
    </w:p>
    <w:p>
      <w:pPr>
        <w:pStyle w:val="BodyText"/>
        <w:ind w:left="1320"/>
        <w:spacing w:before="65" w:line="228" w:lineRule="auto"/>
        <w:rPr>
          <w:rFonts w:ascii="SimSun" w:hAnsi="SimSun" w:eastAsia="SimSun" w:cs="SimSun"/>
        </w:rPr>
      </w:pPr>
      <w:r>
        <w:rPr>
          <w:spacing w:val="7"/>
        </w:rPr>
        <w:t>C</w:t>
      </w:r>
      <w:r>
        <w:rPr>
          <w:spacing w:val="-10"/>
        </w:rPr>
        <w:t xml:space="preserve"> </w:t>
      </w:r>
      <w:r>
        <w:rPr>
          <w:rFonts w:ascii="SimSun" w:hAnsi="SimSun" w:eastAsia="SimSun" w:cs="SimSun"/>
          <w:spacing w:val="7"/>
        </w:rPr>
        <w:t>、人工智能时代人际交往模式的新变化</w:t>
      </w:r>
    </w:p>
    <w:p>
      <w:pPr>
        <w:pStyle w:val="BodyText"/>
        <w:ind w:left="1320" w:right="6897" w:firstLine="7"/>
        <w:spacing w:before="64" w:line="297" w:lineRule="auto"/>
        <w:rPr/>
      </w:pPr>
      <w:r>
        <w:rPr>
          <w:spacing w:val="7"/>
        </w:rPr>
        <w:t>D</w:t>
      </w:r>
      <w:r>
        <w:rPr>
          <w:spacing w:val="-15"/>
        </w:rPr>
        <w:t xml:space="preserve"> </w:t>
      </w:r>
      <w:r>
        <w:rPr>
          <w:rFonts w:ascii="SimSun" w:hAnsi="SimSun" w:eastAsia="SimSun" w:cs="SimSun"/>
          <w:spacing w:val="7"/>
        </w:rPr>
        <w:t>、人工智能带来的伦理挑战和道德困境</w:t>
      </w:r>
      <w:r>
        <w:rPr>
          <w:spacing w:val="-1"/>
        </w:rPr>
        <w:t>55</w:t>
      </w:r>
    </w:p>
    <w:p>
      <w:pPr>
        <w:pStyle w:val="BodyText"/>
        <w:ind w:left="1318" w:right="1309" w:firstLine="11"/>
        <w:spacing w:line="288" w:lineRule="auto"/>
        <w:jc w:val="both"/>
        <w:rPr>
          <w:rFonts w:ascii="SimSun" w:hAnsi="SimSun" w:eastAsia="SimSun" w:cs="SimSun"/>
        </w:rPr>
      </w:pPr>
      <w:r>
        <w:rPr>
          <w:rFonts w:ascii="SimSun" w:hAnsi="SimSun" w:eastAsia="SimSun" w:cs="SimSun"/>
          <w:spacing w:val="11"/>
        </w:rPr>
        <w:t>随着我国城镇化率逐步提高，城市已经成为人口集聚的</w:t>
      </w:r>
      <w:r>
        <w:rPr>
          <w:rFonts w:ascii="SimSun" w:hAnsi="SimSun" w:eastAsia="SimSun" w:cs="SimSun"/>
          <w:spacing w:val="10"/>
        </w:rPr>
        <w:t>主要空间，要实现智慧城市的发展目标，必须</w:t>
      </w:r>
      <w:r>
        <w:rPr>
          <w:rFonts w:ascii="SimSun" w:hAnsi="SimSun" w:eastAsia="SimSun" w:cs="SimSun"/>
          <w:spacing w:val="10"/>
        </w:rPr>
        <w:t>紧跟新一代数字技术发展趋势，找准数字技术融入市域社会治理的</w:t>
      </w:r>
      <w:r>
        <w:rPr>
          <w:spacing w:val="10"/>
        </w:rPr>
        <w:t>“</w:t>
      </w:r>
      <w:r>
        <w:rPr>
          <w:spacing w:val="-13"/>
        </w:rPr>
        <w:t xml:space="preserve"> </w:t>
      </w:r>
      <w:r>
        <w:rPr>
          <w:rFonts w:ascii="SimSun" w:hAnsi="SimSun" w:eastAsia="SimSun" w:cs="SimSun"/>
          <w:spacing w:val="10"/>
        </w:rPr>
        <w:t>小切口</w:t>
      </w:r>
      <w:r>
        <w:rPr>
          <w:spacing w:val="10"/>
        </w:rPr>
        <w:t>”</w:t>
      </w:r>
      <w:r>
        <w:rPr>
          <w:spacing w:val="-19"/>
        </w:rPr>
        <w:t xml:space="preserve"> </w:t>
      </w:r>
      <w:r>
        <w:rPr>
          <w:rFonts w:ascii="SimSun" w:hAnsi="SimSun" w:eastAsia="SimSun" w:cs="SimSun"/>
          <w:spacing w:val="10"/>
        </w:rPr>
        <w:t>，促进两者深度融合，可</w:t>
      </w:r>
      <w:r>
        <w:rPr>
          <w:rFonts w:ascii="SimSun" w:hAnsi="SimSun" w:eastAsia="SimSun" w:cs="SimSun"/>
          <w:spacing w:val="11"/>
        </w:rPr>
        <w:t>建设区、街、社（村）三层结构的数智化基层治理平台，覆盖社区治理全域组织工</w:t>
      </w:r>
      <w:r>
        <w:rPr>
          <w:rFonts w:ascii="SimSun" w:hAnsi="SimSun" w:eastAsia="SimSun" w:cs="SimSun"/>
          <w:spacing w:val="10"/>
        </w:rPr>
        <w:t>作场景，有效破解</w:t>
      </w:r>
      <w:r>
        <w:rPr>
          <w:rFonts w:ascii="SimSun" w:hAnsi="SimSun" w:eastAsia="SimSun" w:cs="SimSun"/>
          <w:spacing w:val="10"/>
        </w:rPr>
        <w:t>基层治理</w:t>
      </w:r>
      <w:r>
        <w:rPr>
          <w:spacing w:val="10"/>
        </w:rPr>
        <w:t>“</w:t>
      </w:r>
      <w:r>
        <w:rPr>
          <w:spacing w:val="-18"/>
        </w:rPr>
        <w:t xml:space="preserve"> </w:t>
      </w:r>
      <w:r>
        <w:rPr>
          <w:rFonts w:ascii="SimSun" w:hAnsi="SimSun" w:eastAsia="SimSun" w:cs="SimSun"/>
          <w:spacing w:val="10"/>
        </w:rPr>
        <w:t>小马拉大车</w:t>
      </w:r>
      <w:r>
        <w:rPr>
          <w:spacing w:val="10"/>
        </w:rPr>
        <w:t>”</w:t>
      </w:r>
      <w:r>
        <w:rPr>
          <w:spacing w:val="-16"/>
        </w:rPr>
        <w:t xml:space="preserve"> </w:t>
      </w:r>
      <w:r>
        <w:rPr>
          <w:rFonts w:ascii="SimSun" w:hAnsi="SimSun" w:eastAsia="SimSun" w:cs="SimSun"/>
          <w:spacing w:val="10"/>
        </w:rPr>
        <w:t>的突出问题。通过建设数智化基层治理平台，加快实现市域社会管理手段、管</w:t>
      </w:r>
      <w:r>
        <w:rPr>
          <w:rFonts w:ascii="SimSun" w:hAnsi="SimSun" w:eastAsia="SimSun" w:cs="SimSun"/>
          <w:spacing w:val="9"/>
        </w:rPr>
        <w:t>理模式、管理理念创新、推动城市治理和运行从数字化到智能化再到智慧化的转型升级。</w:t>
      </w:r>
    </w:p>
    <w:p>
      <w:pPr>
        <w:ind w:left="1321"/>
        <w:spacing w:before="1" w:line="228" w:lineRule="auto"/>
        <w:rPr>
          <w:rFonts w:ascii="SimSun" w:hAnsi="SimSun" w:eastAsia="SimSun" w:cs="SimSun"/>
          <w:sz w:val="20"/>
          <w:szCs w:val="20"/>
        </w:rPr>
      </w:pPr>
      <w:r>
        <w:rPr>
          <w:rFonts w:ascii="SimSun" w:hAnsi="SimSun" w:eastAsia="SimSun" w:cs="SimSun"/>
          <w:sz w:val="20"/>
          <w:szCs w:val="20"/>
          <w:spacing w:val="8"/>
        </w:rPr>
        <w:t>最适合做这段文字标题的是：</w:t>
      </w:r>
    </w:p>
    <w:p>
      <w:pPr>
        <w:pStyle w:val="BodyText"/>
        <w:ind w:left="1313"/>
        <w:spacing w:before="65" w:line="228" w:lineRule="auto"/>
        <w:rPr>
          <w:rFonts w:ascii="SimSun" w:hAnsi="SimSun" w:eastAsia="SimSun" w:cs="SimSun"/>
        </w:rPr>
      </w:pPr>
      <w:r>
        <w:rPr>
          <w:spacing w:val="6"/>
        </w:rPr>
        <w:t>A</w:t>
      </w:r>
      <w:r>
        <w:rPr>
          <w:spacing w:val="-18"/>
        </w:rPr>
        <w:t xml:space="preserve"> </w:t>
      </w:r>
      <w:r>
        <w:rPr>
          <w:rFonts w:ascii="SimSun" w:hAnsi="SimSun" w:eastAsia="SimSun" w:cs="SimSun"/>
          <w:spacing w:val="6"/>
        </w:rPr>
        <w:t>、变</w:t>
      </w:r>
      <w:r>
        <w:rPr>
          <w:spacing w:val="6"/>
        </w:rPr>
        <w:t>“</w:t>
      </w:r>
      <w:r>
        <w:rPr>
          <w:rFonts w:ascii="SimSun" w:hAnsi="SimSun" w:eastAsia="SimSun" w:cs="SimSun"/>
          <w:spacing w:val="6"/>
        </w:rPr>
        <w:t>治理</w:t>
      </w:r>
      <w:r>
        <w:rPr>
          <w:spacing w:val="6"/>
        </w:rPr>
        <w:t>”</w:t>
      </w:r>
      <w:r>
        <w:rPr>
          <w:rFonts w:ascii="SimSun" w:hAnsi="SimSun" w:eastAsia="SimSun" w:cs="SimSun"/>
          <w:spacing w:val="6"/>
        </w:rPr>
        <w:t>为</w:t>
      </w:r>
      <w:r>
        <w:rPr>
          <w:spacing w:val="6"/>
        </w:rPr>
        <w:t>“</w:t>
      </w:r>
      <w:r>
        <w:rPr>
          <w:rFonts w:ascii="SimSun" w:hAnsi="SimSun" w:eastAsia="SimSun" w:cs="SimSun"/>
          <w:spacing w:val="6"/>
        </w:rPr>
        <w:t>智理</w:t>
      </w:r>
      <w:r>
        <w:rPr>
          <w:spacing w:val="6"/>
        </w:rPr>
        <w:t>”</w:t>
      </w:r>
      <w:r>
        <w:rPr>
          <w:spacing w:val="-23"/>
        </w:rPr>
        <w:t xml:space="preserve"> </w:t>
      </w:r>
      <w:r>
        <w:rPr>
          <w:rFonts w:ascii="SimSun" w:hAnsi="SimSun" w:eastAsia="SimSun" w:cs="SimSun"/>
          <w:spacing w:val="6"/>
        </w:rPr>
        <w:t>，提升城市智治水平</w:t>
      </w:r>
    </w:p>
    <w:p>
      <w:pPr>
        <w:pStyle w:val="BodyText"/>
        <w:ind w:left="1327"/>
        <w:spacing w:before="65" w:line="228" w:lineRule="auto"/>
        <w:rPr>
          <w:rFonts w:ascii="SimSun" w:hAnsi="SimSun" w:eastAsia="SimSun" w:cs="SimSun"/>
        </w:rPr>
      </w:pPr>
      <w:r>
        <w:rPr>
          <w:spacing w:val="5"/>
        </w:rPr>
        <w:t>B</w:t>
      </w:r>
      <w:r>
        <w:rPr>
          <w:spacing w:val="-14"/>
        </w:rPr>
        <w:t xml:space="preserve"> </w:t>
      </w:r>
      <w:r>
        <w:rPr>
          <w:rFonts w:ascii="SimSun" w:hAnsi="SimSun" w:eastAsia="SimSun" w:cs="SimSun"/>
          <w:spacing w:val="5"/>
        </w:rPr>
        <w:t>、从</w:t>
      </w:r>
      <w:r>
        <w:rPr>
          <w:spacing w:val="5"/>
        </w:rPr>
        <w:t>“</w:t>
      </w:r>
      <w:r>
        <w:rPr>
          <w:rFonts w:ascii="SimSun" w:hAnsi="SimSun" w:eastAsia="SimSun" w:cs="SimSun"/>
          <w:spacing w:val="5"/>
        </w:rPr>
        <w:t>数字</w:t>
      </w:r>
      <w:r>
        <w:rPr>
          <w:spacing w:val="5"/>
        </w:rPr>
        <w:t>”</w:t>
      </w:r>
      <w:r>
        <w:rPr>
          <w:rFonts w:ascii="SimSun" w:hAnsi="SimSun" w:eastAsia="SimSun" w:cs="SimSun"/>
          <w:spacing w:val="5"/>
        </w:rPr>
        <w:t>到</w:t>
      </w:r>
      <w:r>
        <w:rPr>
          <w:spacing w:val="5"/>
        </w:rPr>
        <w:t>“</w:t>
      </w:r>
      <w:r>
        <w:rPr>
          <w:rFonts w:ascii="SimSun" w:hAnsi="SimSun" w:eastAsia="SimSun" w:cs="SimSun"/>
          <w:spacing w:val="5"/>
        </w:rPr>
        <w:t>数智</w:t>
      </w:r>
      <w:r>
        <w:rPr>
          <w:spacing w:val="5"/>
        </w:rPr>
        <w:t>”</w:t>
      </w:r>
      <w:r>
        <w:rPr>
          <w:spacing w:val="-21"/>
        </w:rPr>
        <w:t xml:space="preserve"> </w:t>
      </w:r>
      <w:r>
        <w:rPr>
          <w:rFonts w:ascii="SimSun" w:hAnsi="SimSun" w:eastAsia="SimSun" w:cs="SimSun"/>
          <w:spacing w:val="5"/>
        </w:rPr>
        <w:t>，打造基层治理平台</w:t>
      </w:r>
    </w:p>
    <w:p>
      <w:pPr>
        <w:pStyle w:val="BodyText"/>
        <w:ind w:left="1320"/>
        <w:spacing w:before="65" w:line="228" w:lineRule="auto"/>
        <w:rPr>
          <w:rFonts w:ascii="SimSun" w:hAnsi="SimSun" w:eastAsia="SimSun" w:cs="SimSun"/>
        </w:rPr>
      </w:pPr>
      <w:r>
        <w:rPr>
          <w:spacing w:val="7"/>
        </w:rPr>
        <w:t>C</w:t>
      </w:r>
      <w:r>
        <w:rPr>
          <w:spacing w:val="-14"/>
        </w:rPr>
        <w:t xml:space="preserve"> </w:t>
      </w:r>
      <w:r>
        <w:rPr>
          <w:rFonts w:ascii="SimSun" w:hAnsi="SimSun" w:eastAsia="SimSun" w:cs="SimSun"/>
          <w:spacing w:val="7"/>
        </w:rPr>
        <w:t>、数字技术：提升基层治理的新手段</w:t>
      </w:r>
    </w:p>
    <w:p>
      <w:pPr>
        <w:pStyle w:val="BodyText"/>
        <w:ind w:left="1320" w:right="7108" w:firstLine="7"/>
        <w:spacing w:before="64" w:line="297" w:lineRule="auto"/>
        <w:rPr/>
      </w:pPr>
      <w:r>
        <w:rPr>
          <w:spacing w:val="7"/>
        </w:rPr>
        <w:t>D</w:t>
      </w:r>
      <w:r>
        <w:rPr>
          <w:spacing w:val="-19"/>
        </w:rPr>
        <w:t xml:space="preserve"> </w:t>
      </w:r>
      <w:r>
        <w:rPr>
          <w:rFonts w:ascii="SimSun" w:hAnsi="SimSun" w:eastAsia="SimSun" w:cs="SimSun"/>
          <w:spacing w:val="7"/>
        </w:rPr>
        <w:t>、基层治理：从末梢发力向智慧升级</w:t>
      </w:r>
      <w:r>
        <w:rPr>
          <w:spacing w:val="-1"/>
        </w:rPr>
        <w:t>56</w:t>
      </w:r>
    </w:p>
    <w:p>
      <w:pPr>
        <w:pStyle w:val="BodyText"/>
        <w:ind w:left="1317" w:right="1256"/>
        <w:spacing w:before="6" w:line="281" w:lineRule="auto"/>
        <w:jc w:val="both"/>
        <w:rPr>
          <w:rFonts w:ascii="SimSun" w:hAnsi="SimSun" w:eastAsia="SimSun" w:cs="SimSun"/>
        </w:rPr>
      </w:pPr>
      <w:r>
        <w:rPr>
          <w:rFonts w:ascii="SimSun" w:hAnsi="SimSun" w:eastAsia="SimSun" w:cs="SimSun"/>
          <w:spacing w:val="11"/>
        </w:rPr>
        <w:t>在信息技术领域，晶体管和激光器是两大核心元件。晶体管的微型化推动电子芯片</w:t>
      </w:r>
      <w:r>
        <w:rPr>
          <w:rFonts w:ascii="SimSun" w:hAnsi="SimSun" w:eastAsia="SimSun" w:cs="SimSun"/>
          <w:spacing w:val="10"/>
        </w:rPr>
        <w:t>飞速发展，催生摩</w:t>
      </w:r>
      <w:r>
        <w:rPr>
          <w:rFonts w:ascii="SimSun" w:hAnsi="SimSun" w:eastAsia="SimSun" w:cs="SimSun"/>
          <w:spacing w:val="8"/>
        </w:rPr>
        <w:t>尔定律，即每隔约</w:t>
      </w:r>
      <w:r>
        <w:rPr>
          <w:rFonts w:ascii="SimSun" w:hAnsi="SimSun" w:eastAsia="SimSun" w:cs="SimSun"/>
          <w:spacing w:val="-27"/>
        </w:rPr>
        <w:t xml:space="preserve"> </w:t>
      </w:r>
      <w:r>
        <w:rPr>
          <w:spacing w:val="8"/>
        </w:rPr>
        <w:t>18</w:t>
      </w:r>
      <w:r>
        <w:rPr>
          <w:spacing w:val="18"/>
        </w:rPr>
        <w:t xml:space="preserve"> </w:t>
      </w:r>
      <w:r>
        <w:rPr>
          <w:rFonts w:ascii="SimSun" w:hAnsi="SimSun" w:eastAsia="SimSun" w:cs="SimSun"/>
          <w:spacing w:val="8"/>
        </w:rPr>
        <w:t>个月，集成电路上可容纳</w:t>
      </w:r>
      <w:r>
        <w:rPr>
          <w:rFonts w:ascii="SimSun" w:hAnsi="SimSun" w:eastAsia="SimSun" w:cs="SimSun"/>
          <w:spacing w:val="7"/>
        </w:rPr>
        <w:t>的晶体管数量将翻一番，这一趋势推动最先进的晶体管</w:t>
      </w:r>
      <w:r>
        <w:rPr>
          <w:rFonts w:ascii="SimSun" w:hAnsi="SimSun" w:eastAsia="SimSun" w:cs="SimSun"/>
          <w:spacing w:val="7"/>
        </w:rPr>
        <w:t>尺寸达到纳米级别。相比晶体管，缩小激光器的难度要大得多，因为两者所依赖的微观粒子截然不同，</w:t>
      </w:r>
      <w:r>
        <w:rPr>
          <w:rFonts w:ascii="SimSun" w:hAnsi="SimSun" w:eastAsia="SimSun" w:cs="SimSun"/>
          <w:spacing w:val="10"/>
        </w:rPr>
        <w:t>前者依赖电子，后者依赖光子。在可见光和近红外波段，光子波长比晶体管中的电子波长高出</w:t>
      </w:r>
      <w:r>
        <w:rPr>
          <w:rFonts w:ascii="SimSun" w:hAnsi="SimSun" w:eastAsia="SimSun" w:cs="SimSun"/>
          <w:spacing w:val="-28"/>
        </w:rPr>
        <w:t xml:space="preserve"> </w:t>
      </w:r>
      <w:r>
        <w:rPr>
          <w:spacing w:val="10"/>
        </w:rPr>
        <w:t>3</w:t>
      </w:r>
      <w:r>
        <w:rPr>
          <w:spacing w:val="18"/>
          <w:w w:val="101"/>
        </w:rPr>
        <w:t xml:space="preserve"> </w:t>
      </w:r>
      <w:r>
        <w:rPr>
          <w:rFonts w:ascii="SimSun" w:hAnsi="SimSun" w:eastAsia="SimSun" w:cs="SimSun"/>
          <w:spacing w:val="10"/>
        </w:rPr>
        <w:t>个数</w:t>
      </w:r>
      <w:r>
        <w:rPr>
          <w:rFonts w:ascii="SimSun" w:hAnsi="SimSun" w:eastAsia="SimSun" w:cs="SimSun"/>
          <w:spacing w:val="9"/>
        </w:rPr>
        <w:t>量级。受衍射极限制约，这些光子能被压缩到的最小模式体积比晶体管中的电子要</w:t>
      </w:r>
      <w:r>
        <w:rPr>
          <w:rFonts w:ascii="SimSun" w:hAnsi="SimSun" w:eastAsia="SimSun" w:cs="SimSun"/>
          <w:spacing w:val="8"/>
        </w:rPr>
        <w:t>大</w:t>
      </w:r>
      <w:r>
        <w:rPr>
          <w:rFonts w:ascii="SimSun" w:hAnsi="SimSun" w:eastAsia="SimSun" w:cs="SimSun"/>
          <w:spacing w:val="-30"/>
        </w:rPr>
        <w:t xml:space="preserve"> </w:t>
      </w:r>
      <w:r>
        <w:rPr>
          <w:spacing w:val="8"/>
        </w:rPr>
        <w:t>10</w:t>
      </w:r>
      <w:r>
        <w:rPr>
          <w:spacing w:val="17"/>
        </w:rPr>
        <w:t xml:space="preserve"> </w:t>
      </w:r>
      <w:r>
        <w:rPr>
          <w:rFonts w:ascii="SimSun" w:hAnsi="SimSun" w:eastAsia="SimSun" w:cs="SimSun"/>
          <w:spacing w:val="8"/>
        </w:rPr>
        <w:t>亿倍。因此，</w:t>
      </w:r>
      <w:r>
        <w:rPr>
          <w:rFonts w:ascii="SimSun" w:hAnsi="SimSun" w:eastAsia="SimSun" w:cs="SimSun"/>
          <w:spacing w:val="9"/>
        </w:rPr>
        <w:t>构建纳米尺度激光器的核心挑战在于如何突破衍射极限，将光子的体积</w:t>
      </w:r>
      <w:r>
        <w:rPr>
          <w:spacing w:val="9"/>
        </w:rPr>
        <w:t>“</w:t>
      </w:r>
      <w:r>
        <w:rPr>
          <w:rFonts w:ascii="SimSun" w:hAnsi="SimSun" w:eastAsia="SimSun" w:cs="SimSun"/>
          <w:spacing w:val="9"/>
        </w:rPr>
        <w:t>压缩</w:t>
      </w:r>
      <w:r>
        <w:rPr>
          <w:spacing w:val="9"/>
        </w:rPr>
        <w:t>”</w:t>
      </w:r>
      <w:r>
        <w:rPr>
          <w:rFonts w:ascii="SimSun" w:hAnsi="SimSun" w:eastAsia="SimSun" w:cs="SimSun"/>
          <w:spacing w:val="9"/>
        </w:rPr>
        <w:t>到最小。</w:t>
      </w:r>
    </w:p>
    <w:p>
      <w:pPr>
        <w:ind w:left="1319"/>
        <w:spacing w:before="40" w:line="228" w:lineRule="auto"/>
        <w:rPr>
          <w:rFonts w:ascii="SimSun" w:hAnsi="SimSun" w:eastAsia="SimSun" w:cs="SimSun"/>
          <w:sz w:val="20"/>
          <w:szCs w:val="20"/>
        </w:rPr>
      </w:pPr>
      <w:r>
        <w:rPr>
          <w:rFonts w:ascii="SimSun" w:hAnsi="SimSun" w:eastAsia="SimSun" w:cs="SimSun"/>
          <w:sz w:val="20"/>
          <w:szCs w:val="20"/>
          <w:spacing w:val="7"/>
        </w:rPr>
        <w:t>这段文字主要介绍：</w:t>
      </w:r>
    </w:p>
    <w:p>
      <w:pPr>
        <w:pStyle w:val="BodyText"/>
        <w:ind w:left="1313"/>
        <w:spacing w:before="65" w:line="228" w:lineRule="auto"/>
        <w:rPr>
          <w:rFonts w:ascii="SimSun" w:hAnsi="SimSun" w:eastAsia="SimSun" w:cs="SimSun"/>
        </w:rPr>
      </w:pPr>
      <w:r>
        <w:rPr>
          <w:spacing w:val="7"/>
        </w:rPr>
        <w:t>A</w:t>
      </w:r>
      <w:r>
        <w:rPr>
          <w:spacing w:val="-15"/>
        </w:rPr>
        <w:t xml:space="preserve"> </w:t>
      </w:r>
      <w:r>
        <w:rPr>
          <w:rFonts w:ascii="SimSun" w:hAnsi="SimSun" w:eastAsia="SimSun" w:cs="SimSun"/>
          <w:spacing w:val="7"/>
        </w:rPr>
        <w:t>、构建纳米尺度激光器的难点</w:t>
      </w:r>
    </w:p>
    <w:p>
      <w:pPr>
        <w:pStyle w:val="BodyText"/>
        <w:ind w:left="1327"/>
        <w:spacing w:before="65" w:line="228" w:lineRule="auto"/>
        <w:rPr>
          <w:rFonts w:ascii="SimSun" w:hAnsi="SimSun" w:eastAsia="SimSun" w:cs="SimSun"/>
        </w:rPr>
      </w:pPr>
      <w:r>
        <w:rPr>
          <w:spacing w:val="6"/>
        </w:rPr>
        <w:t>B</w:t>
      </w:r>
      <w:r>
        <w:rPr>
          <w:spacing w:val="-13"/>
        </w:rPr>
        <w:t xml:space="preserve"> </w:t>
      </w:r>
      <w:r>
        <w:rPr>
          <w:rFonts w:ascii="SimSun" w:hAnsi="SimSun" w:eastAsia="SimSun" w:cs="SimSun"/>
          <w:spacing w:val="6"/>
        </w:rPr>
        <w:t>、信息技术领域面临的核心挑战</w:t>
      </w:r>
    </w:p>
    <w:p>
      <w:pPr>
        <w:pStyle w:val="BodyText"/>
        <w:ind w:left="1320"/>
        <w:spacing w:before="65" w:line="228" w:lineRule="auto"/>
        <w:rPr>
          <w:rFonts w:ascii="SimSun" w:hAnsi="SimSun" w:eastAsia="SimSun" w:cs="SimSun"/>
        </w:rPr>
      </w:pPr>
      <w:r>
        <w:rPr>
          <w:spacing w:val="7"/>
        </w:rPr>
        <w:t>C</w:t>
      </w:r>
      <w:r>
        <w:rPr>
          <w:spacing w:val="-14"/>
        </w:rPr>
        <w:t xml:space="preserve"> </w:t>
      </w:r>
      <w:r>
        <w:rPr>
          <w:rFonts w:ascii="SimSun" w:hAnsi="SimSun" w:eastAsia="SimSun" w:cs="SimSun"/>
          <w:spacing w:val="7"/>
        </w:rPr>
        <w:t>、摩尔定律对于突破衍射极限的制约</w:t>
      </w:r>
    </w:p>
    <w:p>
      <w:pPr>
        <w:pStyle w:val="BodyText"/>
        <w:ind w:left="1320" w:right="6897" w:firstLine="7"/>
        <w:spacing w:before="65" w:line="297" w:lineRule="auto"/>
        <w:rPr/>
      </w:pPr>
      <w:r>
        <w:rPr>
          <w:spacing w:val="7"/>
        </w:rPr>
        <w:t>D</w:t>
      </w:r>
      <w:r>
        <w:rPr>
          <w:spacing w:val="-15"/>
        </w:rPr>
        <w:t xml:space="preserve"> </w:t>
      </w:r>
      <w:r>
        <w:rPr>
          <w:rFonts w:ascii="SimSun" w:hAnsi="SimSun" w:eastAsia="SimSun" w:cs="SimSun"/>
          <w:spacing w:val="7"/>
        </w:rPr>
        <w:t>、晶体管微型化对电子芯片发展的意义</w:t>
      </w:r>
      <w:r>
        <w:rPr>
          <w:spacing w:val="-1"/>
        </w:rPr>
        <w:t>57</w:t>
      </w:r>
    </w:p>
    <w:p>
      <w:pPr>
        <w:ind w:left="1319" w:right="1310" w:firstLine="2"/>
        <w:spacing w:before="2" w:line="288" w:lineRule="auto"/>
        <w:jc w:val="both"/>
        <w:rPr>
          <w:rFonts w:ascii="SimSun" w:hAnsi="SimSun" w:eastAsia="SimSun" w:cs="SimSun"/>
          <w:sz w:val="20"/>
          <w:szCs w:val="20"/>
        </w:rPr>
      </w:pPr>
      <w:r>
        <w:drawing>
          <wp:anchor distT="0" distB="0" distL="0" distR="0" simplePos="0" relativeHeight="251678720" behindDoc="0" locked="0" layoutInCell="1" allowOverlap="1">
            <wp:simplePos x="0" y="0"/>
            <wp:positionH relativeFrom="column">
              <wp:posOffset>0</wp:posOffset>
            </wp:positionH>
            <wp:positionV relativeFrom="paragraph">
              <wp:posOffset>651841</wp:posOffset>
            </wp:positionV>
            <wp:extent cx="7560309" cy="9525"/>
            <wp:effectExtent l="0" t="0" r="0" b="0"/>
            <wp:wrapNone/>
            <wp:docPr id="28" name="IM 28"/>
            <wp:cNvGraphicFramePr/>
            <a:graphic>
              <a:graphicData uri="http://schemas.openxmlformats.org/drawingml/2006/picture">
                <pic:pic>
                  <pic:nvPicPr>
                    <pic:cNvPr id="28" name="IM 28"/>
                    <pic:cNvPicPr/>
                  </pic:nvPicPr>
                  <pic:blipFill>
                    <a:blip r:embed="rId26"/>
                    <a:stretch>
                      <a:fillRect/>
                    </a:stretch>
                  </pic:blipFill>
                  <pic:spPr>
                    <a:xfrm rot="0">
                      <a:off x="0" y="0"/>
                      <a:ext cx="7560309" cy="9525"/>
                    </a:xfrm>
                    <a:prstGeom prst="rect">
                      <a:avLst/>
                    </a:prstGeom>
                  </pic:spPr>
                </pic:pic>
              </a:graphicData>
            </a:graphic>
          </wp:anchor>
        </w:drawing>
      </w:r>
      <w:r>
        <w:rPr>
          <w:rFonts w:ascii="SimSun" w:hAnsi="SimSun" w:eastAsia="SimSun" w:cs="SimSun"/>
          <w:sz w:val="20"/>
          <w:szCs w:val="20"/>
          <w:spacing w:val="11"/>
        </w:rPr>
        <w:t>如何培育好独角兽企业，是一个大课题。不同类型的独角兽企业，需求完</w:t>
      </w:r>
      <w:r>
        <w:rPr>
          <w:rFonts w:ascii="SimSun" w:hAnsi="SimSun" w:eastAsia="SimSun" w:cs="SimSun"/>
          <w:sz w:val="20"/>
          <w:szCs w:val="20"/>
          <w:spacing w:val="10"/>
        </w:rPr>
        <w:t>全不同。比如，有的企业需</w:t>
      </w:r>
      <w:r>
        <w:rPr>
          <w:rFonts w:ascii="SimSun" w:hAnsi="SimSun" w:eastAsia="SimSun" w:cs="SimSun"/>
          <w:sz w:val="20"/>
          <w:szCs w:val="20"/>
          <w:spacing w:val="11"/>
        </w:rPr>
        <w:t>要大量计算资源的支持，有的企业需要与高校相关科研力量加速对接，有的企业</w:t>
      </w:r>
      <w:r>
        <w:rPr>
          <w:rFonts w:ascii="SimSun" w:hAnsi="SimSun" w:eastAsia="SimSun" w:cs="SimSun"/>
          <w:sz w:val="20"/>
          <w:szCs w:val="20"/>
          <w:spacing w:val="10"/>
        </w:rPr>
        <w:t>则需要共性技术平台</w:t>
      </w:r>
      <w:r>
        <w:rPr>
          <w:rFonts w:ascii="SimSun" w:hAnsi="SimSun" w:eastAsia="SimSun" w:cs="SimSun"/>
          <w:sz w:val="20"/>
          <w:szCs w:val="20"/>
          <w:spacing w:val="9"/>
        </w:rPr>
        <w:t>支持。显然，粗放式的政策供给难以满足不同类型独角兽企业的复杂需求</w:t>
      </w:r>
      <w:r>
        <w:rPr>
          <w:rFonts w:ascii="SimSun" w:hAnsi="SimSun" w:eastAsia="SimSun" w:cs="SimSun"/>
          <w:sz w:val="20"/>
          <w:szCs w:val="20"/>
          <w:spacing w:val="-17"/>
        </w:rPr>
        <w:t>，</w:t>
      </w:r>
      <w:r>
        <w:rPr>
          <w:rFonts w:ascii="SimSun" w:hAnsi="SimSun" w:eastAsia="SimSun" w:cs="SimSun"/>
          <w:sz w:val="20"/>
          <w:szCs w:val="20"/>
          <w:spacing w:val="7"/>
        </w:rPr>
        <w:t xml:space="preserve">         </w:t>
      </w:r>
      <w:r>
        <w:rPr>
          <w:rFonts w:ascii="SimSun" w:hAnsi="SimSun" w:eastAsia="SimSun" w:cs="SimSun"/>
          <w:sz w:val="20"/>
          <w:szCs w:val="20"/>
          <w:spacing w:val="-17"/>
        </w:rPr>
        <w:t>，</w:t>
      </w:r>
      <w:r>
        <w:rPr>
          <w:rFonts w:ascii="SimSun" w:hAnsi="SimSun" w:eastAsia="SimSun" w:cs="SimSun"/>
          <w:sz w:val="20"/>
          <w:szCs w:val="20"/>
          <w:spacing w:val="9"/>
        </w:rPr>
        <w:t>助力企业加速</w:t>
      </w:r>
    </w:p>
    <w:p>
      <w:pPr>
        <w:pStyle w:val="BodyText"/>
        <w:ind w:left="1670"/>
        <w:spacing w:before="123"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25"/>
          <w:pgSz w:w="11906" w:h="16839"/>
          <w:pgMar w:top="1492" w:right="0" w:bottom="1062" w:left="0" w:header="790" w:footer="785" w:gutter="0"/>
        </w:sectPr>
        <w:rPr>
          <w:sz w:val="18"/>
          <w:szCs w:val="18"/>
        </w:rPr>
      </w:pPr>
    </w:p>
    <w:p>
      <w:pPr>
        <w:ind w:left="1318" w:right="1310" w:firstLine="1"/>
        <w:spacing w:before="54" w:line="288" w:lineRule="auto"/>
        <w:rPr>
          <w:rFonts w:ascii="SimSun" w:hAnsi="SimSun" w:eastAsia="SimSun" w:cs="SimSun"/>
          <w:sz w:val="20"/>
          <w:szCs w:val="20"/>
        </w:rPr>
      </w:pPr>
      <w:r>
        <w:rPr>
          <w:rFonts w:ascii="SimSun" w:hAnsi="SimSun" w:eastAsia="SimSun" w:cs="SimSun"/>
          <w:sz w:val="20"/>
          <w:szCs w:val="20"/>
          <w:spacing w:val="11"/>
        </w:rPr>
        <w:t>成长。未来，随着机制的不断创新和完善，将能培育出更多优质的独角兽企业</w:t>
      </w:r>
      <w:r>
        <w:rPr>
          <w:rFonts w:ascii="SimSun" w:hAnsi="SimSun" w:eastAsia="SimSun" w:cs="SimSun"/>
          <w:sz w:val="20"/>
          <w:szCs w:val="20"/>
          <w:spacing w:val="10"/>
        </w:rPr>
        <w:t>，为经济的高质量发展</w:t>
      </w:r>
      <w:r>
        <w:rPr>
          <w:rFonts w:ascii="SimSun" w:hAnsi="SimSun" w:eastAsia="SimSun" w:cs="SimSun"/>
          <w:sz w:val="20"/>
          <w:szCs w:val="20"/>
          <w:spacing w:val="7"/>
        </w:rPr>
        <w:t>注入强劲动力。</w:t>
      </w:r>
    </w:p>
    <w:p>
      <w:pPr>
        <w:ind w:left="1320"/>
        <w:spacing w:line="227" w:lineRule="auto"/>
        <w:rPr>
          <w:rFonts w:ascii="SimSun" w:hAnsi="SimSun" w:eastAsia="SimSun" w:cs="SimSun"/>
          <w:sz w:val="20"/>
          <w:szCs w:val="20"/>
        </w:rPr>
      </w:pPr>
      <w:r>
        <w:rPr>
          <w:rFonts w:ascii="SimSun" w:hAnsi="SimSun" w:eastAsia="SimSun" w:cs="SimSun"/>
          <w:sz w:val="20"/>
          <w:szCs w:val="20"/>
          <w:spacing w:val="8"/>
        </w:rPr>
        <w:t>填入画横线部分最恰当的一项是：</w:t>
      </w:r>
    </w:p>
    <w:p>
      <w:pPr>
        <w:pStyle w:val="BodyText"/>
        <w:ind w:left="1313"/>
        <w:spacing w:before="64" w:line="228" w:lineRule="auto"/>
        <w:rPr/>
      </w:pPr>
      <w:r>
        <w:rPr>
          <w:spacing w:val="9"/>
        </w:rPr>
        <w:t>A</w:t>
      </w:r>
      <w:r>
        <w:rPr>
          <w:spacing w:val="-6"/>
        </w:rPr>
        <w:t xml:space="preserve"> </w:t>
      </w:r>
      <w:r>
        <w:rPr>
          <w:rFonts w:ascii="SimSun" w:hAnsi="SimSun" w:eastAsia="SimSun" w:cs="SimSun"/>
          <w:spacing w:val="9"/>
        </w:rPr>
        <w:t>、有关部门应倾听独角兽企业的</w:t>
      </w:r>
      <w:r>
        <w:rPr>
          <w:spacing w:val="9"/>
        </w:rPr>
        <w:t>“</w:t>
      </w:r>
      <w:r>
        <w:rPr>
          <w:rFonts w:ascii="SimSun" w:hAnsi="SimSun" w:eastAsia="SimSun" w:cs="SimSun"/>
          <w:spacing w:val="9"/>
        </w:rPr>
        <w:t>声音</w:t>
      </w:r>
      <w:r>
        <w:rPr>
          <w:spacing w:val="9"/>
        </w:rPr>
        <w:t>”</w:t>
      </w:r>
    </w:p>
    <w:p>
      <w:pPr>
        <w:pStyle w:val="BodyText"/>
        <w:ind w:left="1327"/>
        <w:spacing w:before="65" w:line="228" w:lineRule="auto"/>
        <w:rPr/>
      </w:pPr>
      <w:r>
        <w:rPr>
          <w:spacing w:val="9"/>
        </w:rPr>
        <w:t>B</w:t>
      </w:r>
      <w:r>
        <w:rPr>
          <w:spacing w:val="-21"/>
        </w:rPr>
        <w:t xml:space="preserve"> </w:t>
      </w:r>
      <w:r>
        <w:rPr>
          <w:rFonts w:ascii="SimSun" w:hAnsi="SimSun" w:eastAsia="SimSun" w:cs="SimSun"/>
          <w:spacing w:val="9"/>
        </w:rPr>
        <w:t>、唯有精准施策方可解决不同的</w:t>
      </w:r>
      <w:r>
        <w:rPr>
          <w:spacing w:val="9"/>
        </w:rPr>
        <w:t>“</w:t>
      </w:r>
      <w:r>
        <w:rPr>
          <w:rFonts w:ascii="SimSun" w:hAnsi="SimSun" w:eastAsia="SimSun" w:cs="SimSun"/>
          <w:spacing w:val="9"/>
        </w:rPr>
        <w:t>烦恼</w:t>
      </w:r>
      <w:r>
        <w:rPr>
          <w:spacing w:val="9"/>
        </w:rPr>
        <w:t>”</w:t>
      </w:r>
    </w:p>
    <w:p>
      <w:pPr>
        <w:pStyle w:val="BodyText"/>
        <w:ind w:left="1320"/>
        <w:spacing w:before="65" w:line="228" w:lineRule="auto"/>
        <w:rPr>
          <w:rFonts w:ascii="SimSun" w:hAnsi="SimSun" w:eastAsia="SimSun" w:cs="SimSun"/>
        </w:rPr>
      </w:pPr>
      <w:r>
        <w:rPr>
          <w:spacing w:val="7"/>
        </w:rPr>
        <w:t>C</w:t>
      </w:r>
      <w:r>
        <w:rPr>
          <w:spacing w:val="-22"/>
        </w:rPr>
        <w:t xml:space="preserve"> </w:t>
      </w:r>
      <w:r>
        <w:rPr>
          <w:rFonts w:ascii="SimSun" w:hAnsi="SimSun" w:eastAsia="SimSun" w:cs="SimSun"/>
          <w:spacing w:val="7"/>
        </w:rPr>
        <w:t>、面向独角兽企业的</w:t>
      </w:r>
      <w:r>
        <w:rPr>
          <w:spacing w:val="7"/>
        </w:rPr>
        <w:t>“</w:t>
      </w:r>
      <w:r>
        <w:rPr>
          <w:rFonts w:ascii="SimSun" w:hAnsi="SimSun" w:eastAsia="SimSun" w:cs="SimSun"/>
          <w:spacing w:val="7"/>
        </w:rPr>
        <w:t>管家</w:t>
      </w:r>
      <w:r>
        <w:rPr>
          <w:spacing w:val="7"/>
        </w:rPr>
        <w:t>”</w:t>
      </w:r>
      <w:r>
        <w:rPr>
          <w:rFonts w:ascii="SimSun" w:hAnsi="SimSun" w:eastAsia="SimSun" w:cs="SimSun"/>
          <w:spacing w:val="7"/>
        </w:rPr>
        <w:t>应运而生</w:t>
      </w:r>
    </w:p>
    <w:p>
      <w:pPr>
        <w:pStyle w:val="BodyText"/>
        <w:ind w:left="1320" w:right="6890" w:firstLine="7"/>
        <w:spacing w:before="64" w:line="287" w:lineRule="auto"/>
        <w:rPr/>
      </w:pPr>
      <w:r>
        <w:rPr>
          <w:spacing w:val="9"/>
        </w:rPr>
        <w:t>D</w:t>
      </w:r>
      <w:r>
        <w:rPr>
          <w:spacing w:val="-20"/>
        </w:rPr>
        <w:t xml:space="preserve"> </w:t>
      </w:r>
      <w:r>
        <w:rPr>
          <w:rFonts w:ascii="SimSun" w:hAnsi="SimSun" w:eastAsia="SimSun" w:cs="SimSun"/>
          <w:spacing w:val="9"/>
        </w:rPr>
        <w:t>、机制创新无疑是解决问题的</w:t>
      </w:r>
      <w:r>
        <w:rPr>
          <w:spacing w:val="9"/>
        </w:rPr>
        <w:t>“</w:t>
      </w:r>
      <w:r>
        <w:rPr>
          <w:rFonts w:ascii="SimSun" w:hAnsi="SimSun" w:eastAsia="SimSun" w:cs="SimSun"/>
          <w:spacing w:val="9"/>
        </w:rPr>
        <w:t>又一村</w:t>
      </w:r>
      <w:r>
        <w:rPr>
          <w:spacing w:val="9"/>
        </w:rPr>
        <w:t>”</w:t>
      </w:r>
      <w:r>
        <w:rPr/>
        <w:t xml:space="preserve"> </w:t>
      </w:r>
      <w:r>
        <w:rPr>
          <w:spacing w:val="-1"/>
        </w:rPr>
        <w:t>58</w:t>
      </w:r>
    </w:p>
    <w:p>
      <w:pPr>
        <w:pStyle w:val="BodyText"/>
        <w:ind w:left="1328"/>
        <w:spacing w:line="266" w:lineRule="exact"/>
        <w:rPr>
          <w:rFonts w:ascii="SimSun" w:hAnsi="SimSun" w:eastAsia="SimSun" w:cs="SimSun"/>
        </w:rPr>
      </w:pPr>
      <w:r>
        <w:rPr>
          <w:spacing w:val="8"/>
          <w:position w:val="1"/>
        </w:rPr>
        <w:t>①</w:t>
      </w:r>
      <w:r>
        <w:rPr>
          <w:rFonts w:ascii="SimSun" w:hAnsi="SimSun" w:eastAsia="SimSun" w:cs="SimSun"/>
          <w:spacing w:val="8"/>
          <w:position w:val="1"/>
        </w:rPr>
        <w:t>在这种条件下点火并稳定燃烧，好比在</w:t>
      </w:r>
      <w:r>
        <w:rPr>
          <w:rFonts w:ascii="SimSun" w:hAnsi="SimSun" w:eastAsia="SimSun" w:cs="SimSun"/>
          <w:spacing w:val="-30"/>
          <w:position w:val="1"/>
        </w:rPr>
        <w:t xml:space="preserve"> </w:t>
      </w:r>
      <w:r>
        <w:rPr>
          <w:spacing w:val="8"/>
          <w:position w:val="1"/>
        </w:rPr>
        <w:t>12</w:t>
      </w:r>
      <w:r>
        <w:rPr>
          <w:spacing w:val="21"/>
          <w:position w:val="1"/>
        </w:rPr>
        <w:t xml:space="preserve"> </w:t>
      </w:r>
      <w:r>
        <w:rPr>
          <w:rFonts w:ascii="SimSun" w:hAnsi="SimSun" w:eastAsia="SimSun" w:cs="SimSun"/>
          <w:spacing w:val="8"/>
          <w:position w:val="1"/>
        </w:rPr>
        <w:t>级狂风中点燃一根火柴</w:t>
      </w:r>
    </w:p>
    <w:p>
      <w:pPr>
        <w:pStyle w:val="BodyText"/>
        <w:ind w:left="1328"/>
        <w:spacing w:before="46" w:line="266" w:lineRule="exact"/>
        <w:rPr>
          <w:rFonts w:ascii="SimSun" w:hAnsi="SimSun" w:eastAsia="SimSun" w:cs="SimSun"/>
        </w:rPr>
      </w:pPr>
      <w:r>
        <w:rPr>
          <w:spacing w:val="9"/>
          <w:position w:val="1"/>
        </w:rPr>
        <w:t>②</w:t>
      </w:r>
      <w:r>
        <w:rPr>
          <w:rFonts w:ascii="SimSun" w:hAnsi="SimSun" w:eastAsia="SimSun" w:cs="SimSun"/>
          <w:spacing w:val="9"/>
          <w:position w:val="1"/>
        </w:rPr>
        <w:t>在高超声速飞行器穿越云霄的征途中，动力推进技术就是打开高速大门的金钥匙</w:t>
      </w:r>
    </w:p>
    <w:p>
      <w:pPr>
        <w:pStyle w:val="BodyText"/>
        <w:ind w:left="1328"/>
        <w:spacing w:before="46" w:line="266" w:lineRule="exact"/>
        <w:rPr>
          <w:rFonts w:ascii="SimSun" w:hAnsi="SimSun" w:eastAsia="SimSun" w:cs="SimSun"/>
        </w:rPr>
      </w:pPr>
      <w:r>
        <w:rPr>
          <w:spacing w:val="10"/>
          <w:position w:val="1"/>
        </w:rPr>
        <w:t>③</w:t>
      </w:r>
      <w:r>
        <w:rPr>
          <w:rFonts w:ascii="SimSun" w:hAnsi="SimSun" w:eastAsia="SimSun" w:cs="SimSun"/>
          <w:spacing w:val="10"/>
          <w:position w:val="1"/>
        </w:rPr>
        <w:t>当燃烧室内气流流速超过声速时，会形成</w:t>
      </w:r>
      <w:r>
        <w:rPr>
          <w:rFonts w:ascii="SimSun" w:hAnsi="SimSun" w:eastAsia="SimSun" w:cs="SimSun"/>
          <w:spacing w:val="9"/>
          <w:position w:val="1"/>
        </w:rPr>
        <w:t>复杂的激波系，激波前后气流状态会产生突变</w:t>
      </w:r>
    </w:p>
    <w:p>
      <w:pPr>
        <w:pStyle w:val="BodyText"/>
        <w:ind w:left="1319" w:right="1312" w:firstLine="9"/>
        <w:spacing w:before="47" w:line="284" w:lineRule="auto"/>
        <w:rPr>
          <w:rFonts w:ascii="SimSun" w:hAnsi="SimSun" w:eastAsia="SimSun" w:cs="SimSun"/>
        </w:rPr>
      </w:pPr>
      <w:r>
        <w:rPr>
          <w:spacing w:val="9"/>
        </w:rPr>
        <w:t>④</w:t>
      </w:r>
      <w:r>
        <w:rPr>
          <w:rFonts w:ascii="SimSun" w:hAnsi="SimSun" w:eastAsia="SimSun" w:cs="SimSun"/>
          <w:spacing w:val="9"/>
        </w:rPr>
        <w:t>目前，超燃冲压发动机是这一领域的明星，它可以在大气中有效获取氧气，并且在高超声速条件下</w:t>
      </w:r>
      <w:r>
        <w:rPr>
          <w:rFonts w:ascii="SimSun" w:hAnsi="SimSun" w:eastAsia="SimSun" w:cs="SimSun"/>
          <w:spacing w:val="7"/>
        </w:rPr>
        <w:t>稳定燃烧</w:t>
      </w:r>
    </w:p>
    <w:p>
      <w:pPr>
        <w:pStyle w:val="BodyText"/>
        <w:ind w:left="1319" w:right="1312" w:firstLine="9"/>
        <w:spacing w:before="9" w:line="284" w:lineRule="auto"/>
        <w:rPr>
          <w:rFonts w:ascii="SimSun" w:hAnsi="SimSun" w:eastAsia="SimSun" w:cs="SimSun"/>
        </w:rPr>
      </w:pPr>
      <w:r>
        <w:rPr>
          <w:spacing w:val="9"/>
        </w:rPr>
        <w:t>⑤</w:t>
      </w:r>
      <w:r>
        <w:rPr>
          <w:rFonts w:ascii="SimSun" w:hAnsi="SimSun" w:eastAsia="SimSun" w:cs="SimSun"/>
          <w:spacing w:val="9"/>
        </w:rPr>
        <w:t>想象一下，让一个重达数吨的飞行器在空气稀薄的高空中以数倍声速疾驰，需要多么强大的发动机</w:t>
      </w:r>
      <w:r>
        <w:rPr>
          <w:rFonts w:ascii="SimSun" w:hAnsi="SimSun" w:eastAsia="SimSun" w:cs="SimSun"/>
          <w:spacing w:val="8"/>
        </w:rPr>
        <w:t>提供足够的推力</w:t>
      </w:r>
    </w:p>
    <w:p>
      <w:pPr>
        <w:pStyle w:val="BodyText"/>
        <w:ind w:left="1318" w:right="1312" w:firstLine="10"/>
        <w:spacing w:before="7" w:line="285" w:lineRule="auto"/>
        <w:rPr>
          <w:rFonts w:ascii="SimSun" w:hAnsi="SimSun" w:eastAsia="SimSun" w:cs="SimSun"/>
        </w:rPr>
      </w:pPr>
      <w:r>
        <w:rPr>
          <w:spacing w:val="9"/>
        </w:rPr>
        <w:t>⑥</w:t>
      </w:r>
      <w:r>
        <w:rPr>
          <w:rFonts w:ascii="SimSun" w:hAnsi="SimSun" w:eastAsia="SimSun" w:cs="SimSun"/>
          <w:spacing w:val="9"/>
        </w:rPr>
        <w:t>此时，常规的发动机技术完全不能适用，只有超燃冲压发动机才能在极短时间内将大量燃料转化为</w:t>
      </w:r>
      <w:r>
        <w:rPr>
          <w:rFonts w:ascii="SimSun" w:hAnsi="SimSun" w:eastAsia="SimSun" w:cs="SimSun"/>
          <w:spacing w:val="9"/>
        </w:rPr>
        <w:t>推力，并让飞行器加速稳定在高超声速</w:t>
      </w:r>
    </w:p>
    <w:p>
      <w:pPr>
        <w:pStyle w:val="BodyText"/>
        <w:ind w:left="1316"/>
        <w:spacing w:before="7" w:line="266" w:lineRule="exact"/>
        <w:rPr>
          <w:rFonts w:ascii="SimSun" w:hAnsi="SimSun" w:eastAsia="SimSun" w:cs="SimSun"/>
        </w:rPr>
      </w:pPr>
      <w:r>
        <w:rPr>
          <w:rFonts w:ascii="SimSun" w:hAnsi="SimSun" w:eastAsia="SimSun" w:cs="SimSun"/>
          <w:spacing w:val="7"/>
          <w:position w:val="1"/>
        </w:rPr>
        <w:t>将以上</w:t>
      </w:r>
      <w:r>
        <w:rPr>
          <w:rFonts w:ascii="SimSun" w:hAnsi="SimSun" w:eastAsia="SimSun" w:cs="SimSun"/>
          <w:spacing w:val="-19"/>
          <w:position w:val="1"/>
        </w:rPr>
        <w:t xml:space="preserve"> </w:t>
      </w:r>
      <w:r>
        <w:rPr>
          <w:spacing w:val="7"/>
          <w:position w:val="1"/>
        </w:rPr>
        <w:t>6</w:t>
      </w:r>
      <w:r>
        <w:rPr>
          <w:spacing w:val="15"/>
          <w:w w:val="101"/>
          <w:position w:val="1"/>
        </w:rPr>
        <w:t xml:space="preserve"> </w:t>
      </w:r>
      <w:r>
        <w:rPr>
          <w:rFonts w:ascii="SimSun" w:hAnsi="SimSun" w:eastAsia="SimSun" w:cs="SimSun"/>
          <w:spacing w:val="7"/>
          <w:position w:val="1"/>
        </w:rPr>
        <w:t>个句子重新排列，语序正确的一项是：</w:t>
      </w:r>
    </w:p>
    <w:p>
      <w:pPr>
        <w:pStyle w:val="BodyText"/>
        <w:ind w:left="1313"/>
        <w:spacing w:before="46" w:line="266" w:lineRule="exact"/>
        <w:rPr/>
      </w:pPr>
      <w:r>
        <w:rPr>
          <w:spacing w:val="4"/>
          <w:position w:val="1"/>
        </w:rPr>
        <w:t>A</w:t>
      </w:r>
      <w:r>
        <w:rPr>
          <w:spacing w:val="-18"/>
          <w:position w:val="1"/>
        </w:rPr>
        <w:t xml:space="preserve"> </w:t>
      </w:r>
      <w:r>
        <w:rPr>
          <w:rFonts w:ascii="SimSun" w:hAnsi="SimSun" w:eastAsia="SimSun" w:cs="SimSun"/>
          <w:spacing w:val="4"/>
          <w:position w:val="1"/>
        </w:rPr>
        <w:t>、</w:t>
      </w:r>
      <w:r>
        <w:rPr>
          <w:rFonts w:ascii="SimSun" w:hAnsi="SimSun" w:eastAsia="SimSun" w:cs="SimSun"/>
          <w:spacing w:val="-73"/>
          <w:position w:val="1"/>
        </w:rPr>
        <w:t xml:space="preserve"> </w:t>
      </w:r>
      <w:r>
        <w:rPr>
          <w:spacing w:val="4"/>
          <w:position w:val="1"/>
        </w:rPr>
        <w:t>②⑥③①④⑤</w:t>
      </w:r>
    </w:p>
    <w:p>
      <w:pPr>
        <w:pStyle w:val="BodyText"/>
        <w:ind w:left="1320" w:right="8585" w:firstLine="7"/>
        <w:spacing w:before="48" w:line="292" w:lineRule="auto"/>
        <w:rPr/>
      </w:pPr>
      <w:r>
        <w:rPr>
          <w:spacing w:val="3"/>
        </w:rPr>
        <w:t>B</w:t>
      </w:r>
      <w:r>
        <w:rPr>
          <w:spacing w:val="-24"/>
        </w:rPr>
        <w:t xml:space="preserve"> </w:t>
      </w:r>
      <w:r>
        <w:rPr>
          <w:rFonts w:ascii="SimSun" w:hAnsi="SimSun" w:eastAsia="SimSun" w:cs="SimSun"/>
          <w:spacing w:val="3"/>
        </w:rPr>
        <w:t>、</w:t>
      </w:r>
      <w:r>
        <w:rPr>
          <w:rFonts w:ascii="SimSun" w:hAnsi="SimSun" w:eastAsia="SimSun" w:cs="SimSun"/>
          <w:spacing w:val="-73"/>
        </w:rPr>
        <w:t xml:space="preserve"> </w:t>
      </w:r>
      <w:r>
        <w:rPr>
          <w:spacing w:val="3"/>
        </w:rPr>
        <w:t>②⑤④③①⑥</w:t>
      </w:r>
      <w:r>
        <w:rPr/>
        <w:t xml:space="preserve"> </w:t>
      </w:r>
      <w:r>
        <w:rPr>
          <w:spacing w:val="4"/>
        </w:rPr>
        <w:t>C</w:t>
      </w:r>
      <w:r>
        <w:rPr>
          <w:spacing w:val="-24"/>
        </w:rPr>
        <w:t xml:space="preserve"> </w:t>
      </w:r>
      <w:r>
        <w:rPr>
          <w:rFonts w:ascii="SimSun" w:hAnsi="SimSun" w:eastAsia="SimSun" w:cs="SimSun"/>
          <w:spacing w:val="4"/>
        </w:rPr>
        <w:t>、</w:t>
      </w:r>
      <w:r>
        <w:rPr>
          <w:rFonts w:ascii="SimSun" w:hAnsi="SimSun" w:eastAsia="SimSun" w:cs="SimSun"/>
          <w:spacing w:val="-74"/>
        </w:rPr>
        <w:t xml:space="preserve"> </w:t>
      </w:r>
      <w:r>
        <w:rPr>
          <w:spacing w:val="4"/>
        </w:rPr>
        <w:t>⑤④①⑥③②</w:t>
      </w:r>
      <w:r>
        <w:rPr/>
        <w:t xml:space="preserve"> </w:t>
      </w:r>
      <w:r>
        <w:rPr>
          <w:spacing w:val="4"/>
        </w:rPr>
        <w:t>D</w:t>
      </w:r>
      <w:r>
        <w:rPr>
          <w:spacing w:val="-19"/>
        </w:rPr>
        <w:t xml:space="preserve"> </w:t>
      </w:r>
      <w:r>
        <w:rPr>
          <w:rFonts w:ascii="SimSun" w:hAnsi="SimSun" w:eastAsia="SimSun" w:cs="SimSun"/>
          <w:spacing w:val="4"/>
        </w:rPr>
        <w:t>、</w:t>
      </w:r>
      <w:r>
        <w:rPr>
          <w:rFonts w:ascii="SimSun" w:hAnsi="SimSun" w:eastAsia="SimSun" w:cs="SimSun"/>
          <w:spacing w:val="-76"/>
        </w:rPr>
        <w:t xml:space="preserve"> </w:t>
      </w:r>
      <w:r>
        <w:rPr>
          <w:spacing w:val="4"/>
        </w:rPr>
        <w:t>⑤③②④⑥①</w:t>
      </w:r>
      <w:r>
        <w:rPr/>
        <w:t xml:space="preserve"> </w:t>
      </w:r>
      <w:r>
        <w:rPr>
          <w:spacing w:val="-1"/>
        </w:rPr>
        <w:t>59</w:t>
      </w:r>
    </w:p>
    <w:p>
      <w:pPr>
        <w:pStyle w:val="BodyText"/>
        <w:ind w:left="1328"/>
        <w:spacing w:line="266" w:lineRule="exact"/>
        <w:rPr>
          <w:rFonts w:ascii="SimSun" w:hAnsi="SimSun" w:eastAsia="SimSun" w:cs="SimSun"/>
        </w:rPr>
      </w:pPr>
      <w:r>
        <w:rPr>
          <w:spacing w:val="8"/>
          <w:position w:val="1"/>
        </w:rPr>
        <w:t>①</w:t>
      </w:r>
      <w:r>
        <w:rPr>
          <w:rFonts w:ascii="SimSun" w:hAnsi="SimSun" w:eastAsia="SimSun" w:cs="SimSun"/>
          <w:spacing w:val="8"/>
          <w:position w:val="1"/>
        </w:rPr>
        <w:t>非周期性意味着，</w:t>
      </w:r>
      <w:r>
        <w:rPr>
          <w:rFonts w:ascii="SimSun" w:hAnsi="SimSun" w:eastAsia="SimSun" w:cs="SimSun"/>
          <w:spacing w:val="-42"/>
          <w:position w:val="1"/>
        </w:rPr>
        <w:t xml:space="preserve"> </w:t>
      </w:r>
      <w:r>
        <w:rPr>
          <w:rFonts w:ascii="SimSun" w:hAnsi="SimSun" w:eastAsia="SimSun" w:cs="SimSun"/>
          <w:spacing w:val="8"/>
          <w:position w:val="1"/>
        </w:rPr>
        <w:t>由这种形状构成的整体图案，不能通过平移或旋转来恢复相同的图案</w:t>
      </w:r>
    </w:p>
    <w:p>
      <w:pPr>
        <w:pStyle w:val="BodyText"/>
        <w:ind w:left="1334" w:right="1312" w:hanging="6"/>
        <w:spacing w:before="46" w:line="285" w:lineRule="auto"/>
        <w:rPr>
          <w:rFonts w:ascii="SimSun" w:hAnsi="SimSun" w:eastAsia="SimSun" w:cs="SimSun"/>
        </w:rPr>
      </w:pPr>
      <w:r>
        <w:rPr>
          <w:spacing w:val="9"/>
        </w:rPr>
        <w:t>②</w:t>
      </w:r>
      <w:r>
        <w:rPr>
          <w:rFonts w:ascii="SimSun" w:hAnsi="SimSun" w:eastAsia="SimSun" w:cs="SimSun"/>
          <w:spacing w:val="9"/>
        </w:rPr>
        <w:t>在后续的研究中，数学家们逐渐缩小这一数字，直到上世纪</w:t>
      </w:r>
      <w:r>
        <w:rPr>
          <w:rFonts w:ascii="SimSun" w:hAnsi="SimSun" w:eastAsia="SimSun" w:cs="SimSun"/>
          <w:spacing w:val="-24"/>
        </w:rPr>
        <w:t xml:space="preserve"> </w:t>
      </w:r>
      <w:r>
        <w:rPr>
          <w:spacing w:val="9"/>
        </w:rPr>
        <w:t>70</w:t>
      </w:r>
      <w:r>
        <w:rPr>
          <w:spacing w:val="18"/>
          <w:w w:val="101"/>
        </w:rPr>
        <w:t xml:space="preserve"> </w:t>
      </w:r>
      <w:r>
        <w:rPr>
          <w:rFonts w:ascii="SimSun" w:hAnsi="SimSun" w:eastAsia="SimSun" w:cs="SimSun"/>
          <w:spacing w:val="9"/>
        </w:rPr>
        <w:t>年代，罗杰</w:t>
      </w:r>
      <w:r>
        <w:rPr>
          <w:spacing w:val="9"/>
        </w:rPr>
        <w:t>·</w:t>
      </w:r>
      <w:r>
        <w:rPr>
          <w:rFonts w:ascii="SimSun" w:hAnsi="SimSun" w:eastAsia="SimSun" w:cs="SimSun"/>
          <w:spacing w:val="9"/>
        </w:rPr>
        <w:t>彭罗斯仅使用两种不同</w:t>
      </w:r>
      <w:r>
        <w:rPr>
          <w:rFonts w:ascii="SimSun" w:hAnsi="SimSun" w:eastAsia="SimSun" w:cs="SimSun"/>
          <w:spacing w:val="8"/>
        </w:rPr>
        <w:t>的菱形，就完成了非周期性铺砌</w:t>
      </w:r>
    </w:p>
    <w:p>
      <w:pPr>
        <w:pStyle w:val="BodyText"/>
        <w:ind w:left="1328"/>
        <w:spacing w:before="7" w:line="265" w:lineRule="exact"/>
        <w:rPr>
          <w:rFonts w:ascii="SimSun" w:hAnsi="SimSun" w:eastAsia="SimSun" w:cs="SimSun"/>
        </w:rPr>
      </w:pPr>
      <w:r>
        <w:rPr>
          <w:spacing w:val="8"/>
          <w:position w:val="1"/>
        </w:rPr>
        <w:t>③“</w:t>
      </w:r>
      <w:r>
        <w:rPr>
          <w:rFonts w:ascii="SimSun" w:hAnsi="SimSun" w:eastAsia="SimSun" w:cs="SimSun"/>
          <w:spacing w:val="8"/>
          <w:position w:val="1"/>
        </w:rPr>
        <w:t>爱因斯坦</w:t>
      </w:r>
      <w:r>
        <w:rPr>
          <w:spacing w:val="8"/>
          <w:position w:val="1"/>
        </w:rPr>
        <w:t>”</w:t>
      </w:r>
      <w:r>
        <w:rPr>
          <w:rFonts w:ascii="SimSun" w:hAnsi="SimSun" w:eastAsia="SimSun" w:cs="SimSun"/>
          <w:spacing w:val="8"/>
          <w:position w:val="1"/>
        </w:rPr>
        <w:t>来源于德语，意思是</w:t>
      </w:r>
      <w:r>
        <w:rPr>
          <w:spacing w:val="8"/>
          <w:position w:val="1"/>
        </w:rPr>
        <w:t>“</w:t>
      </w:r>
      <w:r>
        <w:rPr>
          <w:rFonts w:ascii="SimSun" w:hAnsi="SimSun" w:eastAsia="SimSun" w:cs="SimSun"/>
          <w:spacing w:val="8"/>
          <w:position w:val="1"/>
        </w:rPr>
        <w:t>一块石头</w:t>
      </w:r>
      <w:r>
        <w:rPr>
          <w:spacing w:val="8"/>
          <w:position w:val="1"/>
        </w:rPr>
        <w:t>”</w:t>
      </w:r>
      <w:r>
        <w:rPr>
          <w:spacing w:val="-21"/>
          <w:position w:val="1"/>
        </w:rPr>
        <w:t xml:space="preserve"> </w:t>
      </w:r>
      <w:r>
        <w:rPr>
          <w:rFonts w:ascii="SimSun" w:hAnsi="SimSun" w:eastAsia="SimSun" w:cs="SimSun"/>
          <w:spacing w:val="8"/>
          <w:position w:val="1"/>
        </w:rPr>
        <w:t>，</w:t>
      </w:r>
      <w:r>
        <w:rPr>
          <w:rFonts w:ascii="SimSun" w:hAnsi="SimSun" w:eastAsia="SimSun" w:cs="SimSun"/>
          <w:spacing w:val="7"/>
          <w:position w:val="1"/>
        </w:rPr>
        <w:t>指的是单铺砌块</w:t>
      </w:r>
    </w:p>
    <w:p>
      <w:pPr>
        <w:pStyle w:val="BodyText"/>
        <w:ind w:left="1328"/>
        <w:spacing w:before="47" w:line="265" w:lineRule="exact"/>
        <w:rPr/>
      </w:pPr>
      <w:r>
        <w:rPr>
          <w:spacing w:val="10"/>
          <w:position w:val="1"/>
        </w:rPr>
        <w:t>④</w:t>
      </w:r>
      <w:r>
        <w:rPr>
          <w:rFonts w:ascii="SimSun" w:hAnsi="SimSun" w:eastAsia="SimSun" w:cs="SimSun"/>
          <w:spacing w:val="10"/>
          <w:position w:val="1"/>
        </w:rPr>
        <w:t>在数学的铺砌领域，寻找</w:t>
      </w:r>
      <w:r>
        <w:rPr>
          <w:spacing w:val="10"/>
          <w:position w:val="1"/>
        </w:rPr>
        <w:t>“</w:t>
      </w:r>
      <w:r>
        <w:rPr>
          <w:rFonts w:ascii="SimSun" w:hAnsi="SimSun" w:eastAsia="SimSun" w:cs="SimSun"/>
          <w:spacing w:val="10"/>
          <w:position w:val="1"/>
        </w:rPr>
        <w:t>爱因斯坦</w:t>
      </w:r>
      <w:r>
        <w:rPr>
          <w:spacing w:val="10"/>
          <w:position w:val="1"/>
        </w:rPr>
        <w:t>”</w:t>
      </w:r>
      <w:r>
        <w:rPr>
          <w:rFonts w:ascii="SimSun" w:hAnsi="SimSun" w:eastAsia="SimSun" w:cs="SimSun"/>
          <w:spacing w:val="10"/>
          <w:position w:val="1"/>
        </w:rPr>
        <w:t>是许多数学家追求了半个多世纪的</w:t>
      </w:r>
      <w:r>
        <w:rPr>
          <w:spacing w:val="10"/>
          <w:position w:val="1"/>
        </w:rPr>
        <w:t>“</w:t>
      </w:r>
      <w:r>
        <w:rPr>
          <w:rFonts w:ascii="SimSun" w:hAnsi="SimSun" w:eastAsia="SimSun" w:cs="SimSun"/>
          <w:spacing w:val="10"/>
          <w:position w:val="1"/>
        </w:rPr>
        <w:t>圣杯</w:t>
      </w:r>
      <w:r>
        <w:rPr>
          <w:spacing w:val="10"/>
          <w:position w:val="1"/>
        </w:rPr>
        <w:t>”</w:t>
      </w:r>
    </w:p>
    <w:p>
      <w:pPr>
        <w:pStyle w:val="BodyText"/>
        <w:ind w:left="1328"/>
        <w:spacing w:before="47" w:line="265" w:lineRule="exact"/>
        <w:rPr>
          <w:rFonts w:ascii="SimSun" w:hAnsi="SimSun" w:eastAsia="SimSun" w:cs="SimSun"/>
        </w:rPr>
      </w:pPr>
      <w:r>
        <w:rPr>
          <w:spacing w:val="9"/>
          <w:position w:val="1"/>
        </w:rPr>
        <w:t>⑤</w:t>
      </w:r>
      <w:r>
        <w:rPr>
          <w:rFonts w:ascii="SimSun" w:hAnsi="SimSun" w:eastAsia="SimSun" w:cs="SimSun"/>
          <w:spacing w:val="9"/>
          <w:position w:val="1"/>
        </w:rPr>
        <w:t>单铺砌块指的是一个可以填满无限平面，且不会自我重复的非周期性铺砌块</w:t>
      </w:r>
    </w:p>
    <w:p>
      <w:pPr>
        <w:pStyle w:val="BodyText"/>
        <w:ind w:left="1323" w:right="1338" w:firstLine="5"/>
        <w:spacing w:before="46" w:line="285" w:lineRule="auto"/>
        <w:rPr>
          <w:rFonts w:ascii="SimSun" w:hAnsi="SimSun" w:eastAsia="SimSun" w:cs="SimSun"/>
        </w:rPr>
      </w:pPr>
      <w:r>
        <w:rPr>
          <w:spacing w:val="9"/>
        </w:rPr>
        <w:t>⑥</w:t>
      </w:r>
      <w:r>
        <w:rPr>
          <w:rFonts w:ascii="SimSun" w:hAnsi="SimSun" w:eastAsia="SimSun" w:cs="SimSun"/>
          <w:spacing w:val="9"/>
        </w:rPr>
        <w:t>早期的数学家需要多种形状来组成非周期铺砌块，比如首个可以覆盖无限平面的非周期铺砌是由</w:t>
      </w:r>
      <w:r>
        <w:rPr>
          <w:rFonts w:ascii="SimSun" w:hAnsi="SimSun" w:eastAsia="SimSun" w:cs="SimSun"/>
          <w:spacing w:val="-26"/>
        </w:rPr>
        <w:t xml:space="preserve"> </w:t>
      </w:r>
      <w:r>
        <w:rPr>
          <w:spacing w:val="9"/>
        </w:rPr>
        <w:t>2</w:t>
      </w:r>
      <w:r>
        <w:rPr>
          <w:rFonts w:ascii="SimSun" w:hAnsi="SimSun" w:eastAsia="SimSun" w:cs="SimSun"/>
          <w:spacing w:val="8"/>
        </w:rPr>
        <w:t>万多种形状组成的</w:t>
      </w:r>
    </w:p>
    <w:p>
      <w:pPr>
        <w:pStyle w:val="BodyText"/>
        <w:ind w:left="1316"/>
        <w:spacing w:before="7" w:line="266" w:lineRule="exact"/>
        <w:rPr>
          <w:rFonts w:ascii="SimSun" w:hAnsi="SimSun" w:eastAsia="SimSun" w:cs="SimSun"/>
        </w:rPr>
      </w:pPr>
      <w:r>
        <w:rPr>
          <w:rFonts w:ascii="SimSun" w:hAnsi="SimSun" w:eastAsia="SimSun" w:cs="SimSun"/>
          <w:spacing w:val="7"/>
          <w:position w:val="1"/>
        </w:rPr>
        <w:t>将以上</w:t>
      </w:r>
      <w:r>
        <w:rPr>
          <w:rFonts w:ascii="SimSun" w:hAnsi="SimSun" w:eastAsia="SimSun" w:cs="SimSun"/>
          <w:spacing w:val="-19"/>
          <w:position w:val="1"/>
        </w:rPr>
        <w:t xml:space="preserve"> </w:t>
      </w:r>
      <w:r>
        <w:rPr>
          <w:spacing w:val="7"/>
          <w:position w:val="1"/>
        </w:rPr>
        <w:t>6</w:t>
      </w:r>
      <w:r>
        <w:rPr>
          <w:spacing w:val="15"/>
          <w:w w:val="101"/>
          <w:position w:val="1"/>
        </w:rPr>
        <w:t xml:space="preserve"> </w:t>
      </w:r>
      <w:r>
        <w:rPr>
          <w:rFonts w:ascii="SimSun" w:hAnsi="SimSun" w:eastAsia="SimSun" w:cs="SimSun"/>
          <w:spacing w:val="7"/>
          <w:position w:val="1"/>
        </w:rPr>
        <w:t>个句子重新排列，语序正确的一项是：</w:t>
      </w:r>
    </w:p>
    <w:p>
      <w:pPr>
        <w:pStyle w:val="BodyText"/>
        <w:ind w:left="1313"/>
        <w:spacing w:before="46" w:line="266" w:lineRule="exact"/>
        <w:rPr/>
      </w:pPr>
      <w:r>
        <w:rPr>
          <w:spacing w:val="4"/>
          <w:position w:val="1"/>
        </w:rPr>
        <w:t>A</w:t>
      </w:r>
      <w:r>
        <w:rPr>
          <w:spacing w:val="-18"/>
          <w:position w:val="1"/>
        </w:rPr>
        <w:t xml:space="preserve"> </w:t>
      </w:r>
      <w:r>
        <w:rPr>
          <w:rFonts w:ascii="SimSun" w:hAnsi="SimSun" w:eastAsia="SimSun" w:cs="SimSun"/>
          <w:spacing w:val="4"/>
          <w:position w:val="1"/>
        </w:rPr>
        <w:t>、</w:t>
      </w:r>
      <w:r>
        <w:rPr>
          <w:rFonts w:ascii="SimSun" w:hAnsi="SimSun" w:eastAsia="SimSun" w:cs="SimSun"/>
          <w:spacing w:val="-73"/>
          <w:position w:val="1"/>
        </w:rPr>
        <w:t xml:space="preserve"> </w:t>
      </w:r>
      <w:r>
        <w:rPr>
          <w:spacing w:val="4"/>
          <w:position w:val="1"/>
        </w:rPr>
        <w:t>③⑤①④⑥②</w:t>
      </w:r>
    </w:p>
    <w:p>
      <w:pPr>
        <w:pStyle w:val="BodyText"/>
        <w:ind w:left="1320" w:right="8585" w:firstLine="7"/>
        <w:spacing w:before="45" w:line="293" w:lineRule="auto"/>
        <w:rPr/>
      </w:pPr>
      <w:r>
        <w:rPr>
          <w:spacing w:val="3"/>
        </w:rPr>
        <w:t>B</w:t>
      </w:r>
      <w:r>
        <w:rPr>
          <w:spacing w:val="-24"/>
        </w:rPr>
        <w:t xml:space="preserve"> </w:t>
      </w:r>
      <w:r>
        <w:rPr>
          <w:rFonts w:ascii="SimSun" w:hAnsi="SimSun" w:eastAsia="SimSun" w:cs="SimSun"/>
          <w:spacing w:val="3"/>
        </w:rPr>
        <w:t>、</w:t>
      </w:r>
      <w:r>
        <w:rPr>
          <w:rFonts w:ascii="SimSun" w:hAnsi="SimSun" w:eastAsia="SimSun" w:cs="SimSun"/>
          <w:spacing w:val="-73"/>
        </w:rPr>
        <w:t xml:space="preserve"> </w:t>
      </w:r>
      <w:r>
        <w:rPr>
          <w:spacing w:val="3"/>
        </w:rPr>
        <w:t>④③⑤⑥②①</w:t>
      </w:r>
      <w:r>
        <w:rPr/>
        <w:t xml:space="preserve"> </w:t>
      </w:r>
      <w:r>
        <w:rPr>
          <w:spacing w:val="4"/>
        </w:rPr>
        <w:t>C</w:t>
      </w:r>
      <w:r>
        <w:rPr>
          <w:spacing w:val="-24"/>
        </w:rPr>
        <w:t xml:space="preserve"> </w:t>
      </w:r>
      <w:r>
        <w:rPr>
          <w:rFonts w:ascii="SimSun" w:hAnsi="SimSun" w:eastAsia="SimSun" w:cs="SimSun"/>
          <w:spacing w:val="4"/>
        </w:rPr>
        <w:t>、</w:t>
      </w:r>
      <w:r>
        <w:rPr>
          <w:rFonts w:ascii="SimSun" w:hAnsi="SimSun" w:eastAsia="SimSun" w:cs="SimSun"/>
          <w:spacing w:val="-74"/>
        </w:rPr>
        <w:t xml:space="preserve"> </w:t>
      </w:r>
      <w:r>
        <w:rPr>
          <w:spacing w:val="4"/>
        </w:rPr>
        <w:t>⑤④③②①⑥</w:t>
      </w:r>
      <w:r>
        <w:rPr/>
        <w:t xml:space="preserve"> </w:t>
      </w:r>
      <w:r>
        <w:rPr>
          <w:spacing w:val="4"/>
        </w:rPr>
        <w:t>D</w:t>
      </w:r>
      <w:r>
        <w:rPr>
          <w:spacing w:val="-19"/>
        </w:rPr>
        <w:t xml:space="preserve"> </w:t>
      </w:r>
      <w:r>
        <w:rPr>
          <w:rFonts w:ascii="SimSun" w:hAnsi="SimSun" w:eastAsia="SimSun" w:cs="SimSun"/>
          <w:spacing w:val="4"/>
        </w:rPr>
        <w:t>、</w:t>
      </w:r>
      <w:r>
        <w:rPr>
          <w:rFonts w:ascii="SimSun" w:hAnsi="SimSun" w:eastAsia="SimSun" w:cs="SimSun"/>
          <w:spacing w:val="-76"/>
        </w:rPr>
        <w:t xml:space="preserve"> </w:t>
      </w:r>
      <w:r>
        <w:rPr>
          <w:spacing w:val="4"/>
        </w:rPr>
        <w:t>⑥①②⑤③④</w:t>
      </w:r>
      <w:r>
        <w:rPr/>
        <w:t xml:space="preserve"> </w:t>
      </w:r>
      <w:r>
        <w:rPr>
          <w:spacing w:val="-1"/>
        </w:rPr>
        <w:t>60</w:t>
      </w:r>
    </w:p>
    <w:p>
      <w:pPr>
        <w:pStyle w:val="BodyText"/>
        <w:ind w:left="1317" w:right="1310" w:firstLine="2"/>
        <w:spacing w:before="21" w:line="288" w:lineRule="auto"/>
        <w:jc w:val="both"/>
        <w:rPr>
          <w:rFonts w:ascii="SimSun" w:hAnsi="SimSun" w:eastAsia="SimSun" w:cs="SimSun"/>
        </w:rPr>
      </w:pPr>
      <w:r>
        <w:rPr>
          <w:rFonts w:ascii="SimSun" w:hAnsi="SimSun" w:eastAsia="SimSun" w:cs="SimSun"/>
          <w:spacing w:val="11"/>
        </w:rPr>
        <w:t>早期宇宙中，一个典型的星系会从周围的星系间介质中吸积气体，并将这些气</w:t>
      </w:r>
      <w:r>
        <w:rPr>
          <w:rFonts w:ascii="SimSun" w:hAnsi="SimSun" w:eastAsia="SimSun" w:cs="SimSun"/>
          <w:spacing w:val="10"/>
        </w:rPr>
        <w:t>体转化为恒星。这一过</w:t>
      </w:r>
      <w:r>
        <w:rPr>
          <w:rFonts w:ascii="SimSun" w:hAnsi="SimSun" w:eastAsia="SimSun" w:cs="SimSun"/>
          <w:spacing w:val="11"/>
        </w:rPr>
        <w:t>程会增加星系的质量，从而提高气体吸积的效率，加速恒星形成。然而，星系并不</w:t>
      </w:r>
      <w:r>
        <w:rPr>
          <w:rFonts w:ascii="SimSun" w:hAnsi="SimSun" w:eastAsia="SimSun" w:cs="SimSun"/>
          <w:spacing w:val="10"/>
        </w:rPr>
        <w:t>是无限增长的，天</w:t>
      </w:r>
      <w:r>
        <w:rPr>
          <w:rFonts w:ascii="SimSun" w:hAnsi="SimSun" w:eastAsia="SimSun" w:cs="SimSun"/>
          <w:spacing w:val="11"/>
        </w:rPr>
        <w:t>文学家将这一过程称为</w:t>
      </w:r>
      <w:r>
        <w:rPr>
          <w:spacing w:val="11"/>
        </w:rPr>
        <w:t>“</w:t>
      </w:r>
      <w:r>
        <w:rPr>
          <w:rFonts w:ascii="SimSun" w:hAnsi="SimSun" w:eastAsia="SimSun" w:cs="SimSun"/>
          <w:spacing w:val="11"/>
        </w:rPr>
        <w:t>熄灭</w:t>
      </w:r>
      <w:r>
        <w:rPr>
          <w:spacing w:val="11"/>
        </w:rPr>
        <w:t>”</w:t>
      </w:r>
      <w:r>
        <w:rPr>
          <w:spacing w:val="-13"/>
        </w:rPr>
        <w:t xml:space="preserve"> </w:t>
      </w:r>
      <w:r>
        <w:rPr>
          <w:rFonts w:ascii="SimSun" w:hAnsi="SimSun" w:eastAsia="SimSun" w:cs="SimSun"/>
          <w:spacing w:val="11"/>
        </w:rPr>
        <w:t>。在近域宇宙中，大约有一半</w:t>
      </w:r>
      <w:r>
        <w:rPr>
          <w:rFonts w:ascii="SimSun" w:hAnsi="SimSun" w:eastAsia="SimSun" w:cs="SimSun"/>
          <w:spacing w:val="10"/>
        </w:rPr>
        <w:t>被观测到的星系已经不再形成恒星，也就</w:t>
      </w:r>
      <w:r>
        <w:rPr>
          <w:rFonts w:ascii="SimSun" w:hAnsi="SimSun" w:eastAsia="SimSun" w:cs="SimSun"/>
          <w:spacing w:val="11"/>
        </w:rPr>
        <w:t>是成为了息产星系，它们不再包含年轻明亮的蓝色恒星，只剩下更老、更小的红色</w:t>
      </w:r>
      <w:r>
        <w:rPr>
          <w:rFonts w:ascii="SimSun" w:hAnsi="SimSun" w:eastAsia="SimSun" w:cs="SimSun"/>
          <w:spacing w:val="10"/>
        </w:rPr>
        <w:t>恒星，因此，它们</w:t>
      </w:r>
      <w:r>
        <w:rPr>
          <w:rFonts w:ascii="SimSun" w:hAnsi="SimSun" w:eastAsia="SimSun" w:cs="SimSun"/>
          <w:spacing w:val="7"/>
        </w:rPr>
        <w:t>的外观呈现红色。</w:t>
      </w:r>
    </w:p>
    <w:p>
      <w:pPr>
        <w:ind w:left="1318"/>
        <w:spacing w:line="228" w:lineRule="auto"/>
        <w:rPr>
          <w:rFonts w:ascii="SimSun" w:hAnsi="SimSun" w:eastAsia="SimSun" w:cs="SimSun"/>
          <w:sz w:val="20"/>
          <w:szCs w:val="20"/>
        </w:rPr>
      </w:pPr>
      <w:r>
        <w:rPr>
          <w:rFonts w:ascii="SimSun" w:hAnsi="SimSun" w:eastAsia="SimSun" w:cs="SimSun"/>
          <w:sz w:val="20"/>
          <w:szCs w:val="20"/>
          <w:spacing w:val="8"/>
        </w:rPr>
        <w:t>根据这段文字，下列说法正确的是：</w:t>
      </w:r>
    </w:p>
    <w:p>
      <w:pPr>
        <w:pStyle w:val="BodyText"/>
        <w:ind w:left="1313"/>
        <w:spacing w:before="65" w:line="229" w:lineRule="auto"/>
        <w:rPr>
          <w:rFonts w:ascii="SimSun" w:hAnsi="SimSun" w:eastAsia="SimSun" w:cs="SimSun"/>
        </w:rPr>
      </w:pPr>
      <w:r>
        <w:drawing>
          <wp:anchor distT="0" distB="0" distL="0" distR="0" simplePos="0" relativeHeight="251680768" behindDoc="0" locked="0" layoutInCell="1" allowOverlap="1">
            <wp:simplePos x="0" y="0"/>
            <wp:positionH relativeFrom="column">
              <wp:posOffset>0</wp:posOffset>
            </wp:positionH>
            <wp:positionV relativeFrom="paragraph">
              <wp:posOffset>295356</wp:posOffset>
            </wp:positionV>
            <wp:extent cx="7560309" cy="9525"/>
            <wp:effectExtent l="0" t="0" r="0" b="0"/>
            <wp:wrapNone/>
            <wp:docPr id="30" name="IM 30"/>
            <wp:cNvGraphicFramePr/>
            <a:graphic>
              <a:graphicData uri="http://schemas.openxmlformats.org/drawingml/2006/picture">
                <pic:pic>
                  <pic:nvPicPr>
                    <pic:cNvPr id="30" name="IM 30"/>
                    <pic:cNvPicPr/>
                  </pic:nvPicPr>
                  <pic:blipFill>
                    <a:blip r:embed="rId28"/>
                    <a:stretch>
                      <a:fillRect/>
                    </a:stretch>
                  </pic:blipFill>
                  <pic:spPr>
                    <a:xfrm rot="0">
                      <a:off x="0" y="0"/>
                      <a:ext cx="7560309" cy="9525"/>
                    </a:xfrm>
                    <a:prstGeom prst="rect">
                      <a:avLst/>
                    </a:prstGeom>
                  </pic:spPr>
                </pic:pic>
              </a:graphicData>
            </a:graphic>
          </wp:anchor>
        </w:drawing>
      </w:r>
      <w:r>
        <w:rPr>
          <w:spacing w:val="8"/>
        </w:rPr>
        <w:t>A</w:t>
      </w:r>
      <w:r>
        <w:rPr>
          <w:spacing w:val="-24"/>
        </w:rPr>
        <w:t xml:space="preserve"> </w:t>
      </w:r>
      <w:r>
        <w:rPr>
          <w:rFonts w:ascii="SimSun" w:hAnsi="SimSun" w:eastAsia="SimSun" w:cs="SimSun"/>
          <w:spacing w:val="8"/>
        </w:rPr>
        <w:t>、停止形成恒星的星系外观呈现红色</w:t>
      </w:r>
    </w:p>
    <w:p>
      <w:pPr>
        <w:pStyle w:val="BodyText"/>
        <w:ind w:left="1670"/>
        <w:spacing w:before="188"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27"/>
          <w:pgSz w:w="11906" w:h="16839"/>
          <w:pgMar w:top="1492" w:right="0" w:bottom="1062" w:left="0" w:header="790" w:footer="785" w:gutter="0"/>
        </w:sectPr>
        <w:rPr>
          <w:sz w:val="18"/>
          <w:szCs w:val="18"/>
        </w:rPr>
      </w:pPr>
    </w:p>
    <w:p>
      <w:pPr>
        <w:pStyle w:val="BodyText"/>
        <w:ind w:left="1327"/>
        <w:spacing w:before="54" w:line="228" w:lineRule="auto"/>
        <w:rPr>
          <w:rFonts w:ascii="SimSun" w:hAnsi="SimSun" w:eastAsia="SimSun" w:cs="SimSun"/>
        </w:rPr>
      </w:pPr>
      <w:r>
        <w:rPr>
          <w:spacing w:val="7"/>
        </w:rPr>
        <w:t>B</w:t>
      </w:r>
      <w:r>
        <w:rPr>
          <w:spacing w:val="-22"/>
        </w:rPr>
        <w:t xml:space="preserve"> </w:t>
      </w:r>
      <w:r>
        <w:rPr>
          <w:rFonts w:ascii="SimSun" w:hAnsi="SimSun" w:eastAsia="SimSun" w:cs="SimSun"/>
          <w:spacing w:val="7"/>
        </w:rPr>
        <w:t>、近域宇宙中大多数星系是息产星系</w:t>
      </w:r>
    </w:p>
    <w:p>
      <w:pPr>
        <w:pStyle w:val="BodyText"/>
        <w:ind w:left="1320"/>
        <w:spacing w:before="64" w:line="228" w:lineRule="auto"/>
        <w:rPr>
          <w:rFonts w:ascii="SimSun" w:hAnsi="SimSun" w:eastAsia="SimSun" w:cs="SimSun"/>
        </w:rPr>
      </w:pPr>
      <w:r>
        <w:rPr>
          <w:spacing w:val="7"/>
        </w:rPr>
        <w:t>C</w:t>
      </w:r>
      <w:r>
        <w:rPr>
          <w:spacing w:val="-14"/>
        </w:rPr>
        <w:t xml:space="preserve"> </w:t>
      </w:r>
      <w:r>
        <w:rPr>
          <w:rFonts w:ascii="SimSun" w:hAnsi="SimSun" w:eastAsia="SimSun" w:cs="SimSun"/>
          <w:spacing w:val="7"/>
        </w:rPr>
        <w:t>、星系质量与恒星形成效率呈正相关</w:t>
      </w:r>
    </w:p>
    <w:p>
      <w:pPr>
        <w:pStyle w:val="BodyText"/>
        <w:ind w:left="1321" w:right="7108" w:firstLine="6"/>
        <w:spacing w:before="64" w:line="297" w:lineRule="auto"/>
        <w:rPr/>
      </w:pPr>
      <w:r>
        <w:rPr>
          <w:spacing w:val="7"/>
        </w:rPr>
        <w:t>D</w:t>
      </w:r>
      <w:r>
        <w:rPr>
          <w:spacing w:val="-19"/>
        </w:rPr>
        <w:t xml:space="preserve"> </w:t>
      </w:r>
      <w:r>
        <w:rPr>
          <w:rFonts w:ascii="SimSun" w:hAnsi="SimSun" w:eastAsia="SimSun" w:cs="SimSun"/>
          <w:spacing w:val="7"/>
        </w:rPr>
        <w:t>、息产星系中仍包含少量的蓝色恒星</w:t>
      </w:r>
      <w:r>
        <w:rPr>
          <w:spacing w:val="-2"/>
        </w:rPr>
        <w:t>61</w:t>
      </w:r>
    </w:p>
    <w:p>
      <w:pPr>
        <w:pStyle w:val="BodyText"/>
        <w:ind w:left="1318" w:right="1309" w:firstLine="20"/>
        <w:spacing w:line="288" w:lineRule="auto"/>
        <w:rPr>
          <w:rFonts w:ascii="SimSun" w:hAnsi="SimSun" w:eastAsia="SimSun" w:cs="SimSun"/>
        </w:rPr>
      </w:pPr>
      <w:r>
        <w:rPr>
          <w:rFonts w:ascii="SimSun" w:hAnsi="SimSun" w:eastAsia="SimSun" w:cs="SimSun"/>
          <w:spacing w:val="10"/>
        </w:rPr>
        <w:t>民主真正落地，需基于明确、可操作的行动指南，行动指南要依托科学规范的程序文本来呈现，在这</w:t>
      </w:r>
      <w:r>
        <w:rPr>
          <w:rFonts w:ascii="SimSun" w:hAnsi="SimSun" w:eastAsia="SimSun" w:cs="SimSun"/>
          <w:spacing w:val="11"/>
        </w:rPr>
        <w:t>个意义上，科学民主的程序文本是民主得以从理念转化为现实不可或缺的载体，也</w:t>
      </w:r>
      <w:r>
        <w:rPr>
          <w:rFonts w:ascii="SimSun" w:hAnsi="SimSun" w:eastAsia="SimSun" w:cs="SimSun"/>
          <w:spacing w:val="10"/>
        </w:rPr>
        <w:t>是维护民主之实的</w:t>
      </w:r>
      <w:r>
        <w:rPr>
          <w:rFonts w:ascii="SimSun" w:hAnsi="SimSun" w:eastAsia="SimSun" w:cs="SimSun"/>
          <w:spacing w:val="11"/>
        </w:rPr>
        <w:t>基本保证。一方面，可借鉴他山之石，一定程度地吸纳其他国家较为成熟的，基于</w:t>
      </w:r>
      <w:r>
        <w:rPr>
          <w:rFonts w:ascii="SimSun" w:hAnsi="SimSun" w:eastAsia="SimSun" w:cs="SimSun"/>
          <w:spacing w:val="10"/>
        </w:rPr>
        <w:t>民主、公正、法治</w:t>
      </w:r>
      <w:r>
        <w:rPr>
          <w:rFonts w:ascii="SimSun" w:hAnsi="SimSun" w:eastAsia="SimSun" w:cs="SimSun"/>
          <w:spacing w:val="10"/>
        </w:rPr>
        <w:t>原则所建立起的议事规则；另一方面，须扎根实际，不能将程序简单视为政治制度的</w:t>
      </w:r>
      <w:r>
        <w:rPr>
          <w:spacing w:val="10"/>
        </w:rPr>
        <w:t>“</w:t>
      </w:r>
      <w:r>
        <w:rPr>
          <w:spacing w:val="-13"/>
        </w:rPr>
        <w:t xml:space="preserve"> </w:t>
      </w:r>
      <w:r>
        <w:rPr>
          <w:rFonts w:ascii="SimSun" w:hAnsi="SimSun" w:eastAsia="SimSun" w:cs="SimSun"/>
          <w:spacing w:val="10"/>
        </w:rPr>
        <w:t>飞来峰</w:t>
      </w:r>
      <w:r>
        <w:rPr>
          <w:spacing w:val="10"/>
        </w:rPr>
        <w:t>”</w:t>
      </w:r>
      <w:r>
        <w:rPr>
          <w:spacing w:val="-19"/>
        </w:rPr>
        <w:t xml:space="preserve"> </w:t>
      </w:r>
      <w:r>
        <w:rPr>
          <w:rFonts w:ascii="SimSun" w:hAnsi="SimSun" w:eastAsia="SimSun" w:cs="SimSun"/>
          <w:spacing w:val="10"/>
        </w:rPr>
        <w:t>，照抄</w:t>
      </w:r>
      <w:r>
        <w:rPr>
          <w:rFonts w:ascii="SimSun" w:hAnsi="SimSun" w:eastAsia="SimSun" w:cs="SimSun"/>
          <w:spacing w:val="11"/>
        </w:rPr>
        <w:t>照搬或简而化之，需要注重历史和现实、理论和实践、形式和内容有机统一，找到</w:t>
      </w:r>
      <w:r>
        <w:rPr>
          <w:rFonts w:ascii="SimSun" w:hAnsi="SimSun" w:eastAsia="SimSun" w:cs="SimSun"/>
          <w:spacing w:val="10"/>
        </w:rPr>
        <w:t>正确的方式方法。</w:t>
      </w:r>
      <w:r>
        <w:rPr>
          <w:rFonts w:ascii="SimSun" w:hAnsi="SimSun" w:eastAsia="SimSun" w:cs="SimSun"/>
          <w:spacing w:val="9"/>
        </w:rPr>
        <w:t>此外，还应构建长效化的程序完善机制，不断夯实程序之基。</w:t>
      </w:r>
    </w:p>
    <w:p>
      <w:pPr>
        <w:ind w:left="1321"/>
        <w:spacing w:before="1" w:line="228" w:lineRule="auto"/>
        <w:rPr>
          <w:rFonts w:ascii="SimSun" w:hAnsi="SimSun" w:eastAsia="SimSun" w:cs="SimSun"/>
          <w:sz w:val="20"/>
          <w:szCs w:val="20"/>
        </w:rPr>
      </w:pPr>
      <w:r>
        <w:rPr>
          <w:rFonts w:ascii="SimSun" w:hAnsi="SimSun" w:eastAsia="SimSun" w:cs="SimSun"/>
          <w:sz w:val="20"/>
          <w:szCs w:val="20"/>
          <w:spacing w:val="8"/>
        </w:rPr>
        <w:t>最适合做这段文字标题的是：</w:t>
      </w:r>
    </w:p>
    <w:p>
      <w:pPr>
        <w:pStyle w:val="BodyText"/>
        <w:ind w:left="1313"/>
        <w:spacing w:before="65" w:line="228" w:lineRule="auto"/>
        <w:rPr>
          <w:rFonts w:ascii="SimSun" w:hAnsi="SimSun" w:eastAsia="SimSun" w:cs="SimSun"/>
        </w:rPr>
      </w:pPr>
      <w:r>
        <w:rPr>
          <w:spacing w:val="8"/>
        </w:rPr>
        <w:t>A</w:t>
      </w:r>
      <w:r>
        <w:rPr>
          <w:spacing w:val="-24"/>
        </w:rPr>
        <w:t xml:space="preserve"> </w:t>
      </w:r>
      <w:r>
        <w:rPr>
          <w:rFonts w:ascii="SimSun" w:hAnsi="SimSun" w:eastAsia="SimSun" w:cs="SimSun"/>
          <w:spacing w:val="8"/>
        </w:rPr>
        <w:t>、以程序保障之力强化实质民主之效</w:t>
      </w:r>
    </w:p>
    <w:p>
      <w:pPr>
        <w:pStyle w:val="BodyText"/>
        <w:ind w:left="1327"/>
        <w:spacing w:before="65" w:line="228" w:lineRule="auto"/>
        <w:rPr>
          <w:rFonts w:ascii="SimSun" w:hAnsi="SimSun" w:eastAsia="SimSun" w:cs="SimSun"/>
        </w:rPr>
      </w:pPr>
      <w:r>
        <w:rPr>
          <w:spacing w:val="7"/>
        </w:rPr>
        <w:t>B</w:t>
      </w:r>
      <w:r>
        <w:rPr>
          <w:spacing w:val="-22"/>
        </w:rPr>
        <w:t xml:space="preserve"> </w:t>
      </w:r>
      <w:r>
        <w:rPr>
          <w:rFonts w:ascii="SimSun" w:hAnsi="SimSun" w:eastAsia="SimSun" w:cs="SimSun"/>
          <w:spacing w:val="7"/>
        </w:rPr>
        <w:t>、以程序内容之基筑牢实质民主之实</w:t>
      </w:r>
    </w:p>
    <w:p>
      <w:pPr>
        <w:pStyle w:val="BodyText"/>
        <w:ind w:left="1320"/>
        <w:spacing w:before="64" w:line="229" w:lineRule="auto"/>
        <w:rPr>
          <w:rFonts w:ascii="SimSun" w:hAnsi="SimSun" w:eastAsia="SimSun" w:cs="SimSun"/>
        </w:rPr>
      </w:pPr>
      <w:r>
        <w:rPr>
          <w:spacing w:val="7"/>
        </w:rPr>
        <w:t>C</w:t>
      </w:r>
      <w:r>
        <w:rPr>
          <w:spacing w:val="-14"/>
        </w:rPr>
        <w:t xml:space="preserve"> </w:t>
      </w:r>
      <w:r>
        <w:rPr>
          <w:rFonts w:ascii="SimSun" w:hAnsi="SimSun" w:eastAsia="SimSun" w:cs="SimSun"/>
          <w:spacing w:val="7"/>
        </w:rPr>
        <w:t>、以程序运行之效提升实质民主之质</w:t>
      </w:r>
    </w:p>
    <w:p>
      <w:pPr>
        <w:pStyle w:val="BodyText"/>
        <w:ind w:left="1321" w:right="7108" w:firstLine="6"/>
        <w:spacing w:before="64" w:line="297" w:lineRule="auto"/>
        <w:rPr/>
      </w:pPr>
      <w:r>
        <w:rPr>
          <w:spacing w:val="7"/>
        </w:rPr>
        <w:t>D</w:t>
      </w:r>
      <w:r>
        <w:rPr>
          <w:spacing w:val="-19"/>
        </w:rPr>
        <w:t xml:space="preserve"> </w:t>
      </w:r>
      <w:r>
        <w:rPr>
          <w:rFonts w:ascii="SimSun" w:hAnsi="SimSun" w:eastAsia="SimSun" w:cs="SimSun"/>
          <w:spacing w:val="7"/>
        </w:rPr>
        <w:t>、以程序科学之道阐释实质民主之义</w:t>
      </w:r>
      <w:r>
        <w:rPr>
          <w:spacing w:val="-2"/>
        </w:rPr>
        <w:t>62</w:t>
      </w:r>
    </w:p>
    <w:p>
      <w:pPr>
        <w:pStyle w:val="BodyText"/>
        <w:ind w:left="1319" w:right="1309" w:firstLine="33"/>
        <w:spacing w:line="288" w:lineRule="auto"/>
        <w:jc w:val="both"/>
        <w:rPr>
          <w:rFonts w:ascii="SimSun" w:hAnsi="SimSun" w:eastAsia="SimSun" w:cs="SimSun"/>
        </w:rPr>
      </w:pPr>
      <w:r>
        <w:rPr>
          <w:rFonts w:ascii="SimSun" w:hAnsi="SimSun" w:eastAsia="SimSun" w:cs="SimSun"/>
          <w:spacing w:val="10"/>
        </w:rPr>
        <w:t>自然界的微生物虽然能分解高盐废水中的部分污染物，但它们就像</w:t>
      </w:r>
      <w:r>
        <w:rPr>
          <w:spacing w:val="10"/>
        </w:rPr>
        <w:t>“</w:t>
      </w:r>
      <w:r>
        <w:rPr>
          <w:rFonts w:ascii="SimSun" w:hAnsi="SimSun" w:eastAsia="SimSun" w:cs="SimSun"/>
          <w:spacing w:val="10"/>
        </w:rPr>
        <w:t>偏科生</w:t>
      </w:r>
      <w:r>
        <w:rPr>
          <w:spacing w:val="10"/>
        </w:rPr>
        <w:t>”</w:t>
      </w:r>
      <w:r>
        <w:rPr>
          <w:spacing w:val="-19"/>
        </w:rPr>
        <w:t xml:space="preserve"> </w:t>
      </w:r>
      <w:r>
        <w:rPr>
          <w:rFonts w:ascii="SimSun" w:hAnsi="SimSun" w:eastAsia="SimSun" w:cs="SimSun"/>
          <w:spacing w:val="10"/>
        </w:rPr>
        <w:t>，每个菌种通常只擅</w:t>
      </w:r>
      <w:r>
        <w:rPr>
          <w:rFonts w:ascii="SimSun" w:hAnsi="SimSun" w:eastAsia="SimSun" w:cs="SimSun"/>
          <w:spacing w:val="9"/>
        </w:rPr>
        <w:t>长处</w:t>
      </w:r>
      <w:r>
        <w:rPr>
          <w:rFonts w:ascii="SimSun" w:hAnsi="SimSun" w:eastAsia="SimSun" w:cs="SimSun"/>
          <w:spacing w:val="11"/>
        </w:rPr>
        <w:t>理一两种特定污染物。当面对高盐废水中油污、重金属、放射性物质等组成的</w:t>
      </w:r>
      <w:r>
        <w:rPr>
          <w:spacing w:val="11"/>
        </w:rPr>
        <w:t>“</w:t>
      </w:r>
      <w:r>
        <w:rPr>
          <w:rFonts w:ascii="SimSun" w:hAnsi="SimSun" w:eastAsia="SimSun" w:cs="SimSun"/>
          <w:spacing w:val="11"/>
        </w:rPr>
        <w:t>混</w:t>
      </w:r>
      <w:r>
        <w:rPr>
          <w:rFonts w:ascii="SimSun" w:hAnsi="SimSun" w:eastAsia="SimSun" w:cs="SimSun"/>
          <w:spacing w:val="10"/>
        </w:rPr>
        <w:t>合垃圾</w:t>
      </w:r>
      <w:r>
        <w:rPr>
          <w:spacing w:val="10"/>
        </w:rPr>
        <w:t>”</w:t>
      </w:r>
      <w:r>
        <w:rPr>
          <w:spacing w:val="-26"/>
        </w:rPr>
        <w:t xml:space="preserve"> </w:t>
      </w:r>
      <w:r>
        <w:rPr>
          <w:rFonts w:ascii="SimSun" w:hAnsi="SimSun" w:eastAsia="SimSun" w:cs="SimSun"/>
          <w:spacing w:val="10"/>
        </w:rPr>
        <w:t>时，这些天</w:t>
      </w:r>
      <w:r>
        <w:rPr>
          <w:rFonts w:ascii="SimSun" w:hAnsi="SimSun" w:eastAsia="SimSun" w:cs="SimSun"/>
          <w:spacing w:val="11"/>
        </w:rPr>
        <w:t>然微生物就显得力不从心。此外，因微生物降解所涉及的基因种类和数目较多，</w:t>
      </w:r>
      <w:r>
        <w:rPr>
          <w:rFonts w:ascii="SimSun" w:hAnsi="SimSun" w:eastAsia="SimSun" w:cs="SimSun"/>
          <w:spacing w:val="10"/>
        </w:rPr>
        <w:t>常规基因工程技术对</w:t>
      </w:r>
      <w:r>
        <w:rPr>
          <w:rFonts w:ascii="SimSun" w:hAnsi="SimSun" w:eastAsia="SimSun" w:cs="SimSun"/>
          <w:spacing w:val="11"/>
        </w:rPr>
        <w:t>菌株设计和改造的速度和深度非常有限。近年来，合成生物学技术飞速发展为降</w:t>
      </w:r>
      <w:r>
        <w:rPr>
          <w:rFonts w:ascii="SimSun" w:hAnsi="SimSun" w:eastAsia="SimSun" w:cs="SimSun"/>
          <w:spacing w:val="10"/>
        </w:rPr>
        <w:t>解菌株的构建提供了</w:t>
      </w:r>
      <w:r>
        <w:rPr>
          <w:rFonts w:ascii="SimSun" w:hAnsi="SimSun" w:eastAsia="SimSun" w:cs="SimSun"/>
          <w:spacing w:val="9"/>
        </w:rPr>
        <w:t>可能。科学家们能够通过合成生物技术给微生物设计</w:t>
      </w:r>
      <w:r>
        <w:rPr>
          <w:spacing w:val="9"/>
        </w:rPr>
        <w:t>“</w:t>
      </w:r>
      <w:r>
        <w:rPr>
          <w:rFonts w:ascii="SimSun" w:hAnsi="SimSun" w:eastAsia="SimSun" w:cs="SimSun"/>
          <w:spacing w:val="9"/>
        </w:rPr>
        <w:t>智能工具箱</w:t>
      </w:r>
      <w:r>
        <w:rPr>
          <w:spacing w:val="9"/>
        </w:rPr>
        <w:t>”</w:t>
      </w:r>
      <w:r>
        <w:rPr>
          <w:spacing w:val="-8"/>
        </w:rPr>
        <w:t xml:space="preserve"> </w:t>
      </w:r>
      <w:r>
        <w:rPr>
          <w:rFonts w:ascii="SimSun" w:hAnsi="SimSun" w:eastAsia="SimSun" w:cs="SimSun"/>
          <w:spacing w:val="9"/>
        </w:rPr>
        <w:t>，不仅              ，还能让这</w:t>
      </w:r>
    </w:p>
    <w:p>
      <w:pPr>
        <w:ind w:left="1321"/>
        <w:spacing w:before="1" w:line="227" w:lineRule="auto"/>
        <w:rPr>
          <w:rFonts w:ascii="SimSun" w:hAnsi="SimSun" w:eastAsia="SimSun" w:cs="SimSun"/>
          <w:sz w:val="20"/>
          <w:szCs w:val="20"/>
        </w:rPr>
      </w:pPr>
      <w:r>
        <w:rPr>
          <w:rFonts w:ascii="SimSun" w:hAnsi="SimSun" w:eastAsia="SimSun" w:cs="SimSun"/>
          <w:sz w:val="20"/>
          <w:szCs w:val="20"/>
          <w:spacing w:val="8"/>
        </w:rPr>
        <w:t>些功能像积木一样精准搭配。</w:t>
      </w:r>
    </w:p>
    <w:p>
      <w:pPr>
        <w:ind w:left="1320"/>
        <w:spacing w:before="65" w:line="228" w:lineRule="auto"/>
        <w:rPr>
          <w:rFonts w:ascii="SimSun" w:hAnsi="SimSun" w:eastAsia="SimSun" w:cs="SimSun"/>
          <w:sz w:val="20"/>
          <w:szCs w:val="20"/>
        </w:rPr>
      </w:pPr>
      <w:r>
        <w:rPr>
          <w:rFonts w:ascii="SimSun" w:hAnsi="SimSun" w:eastAsia="SimSun" w:cs="SimSun"/>
          <w:sz w:val="20"/>
          <w:szCs w:val="20"/>
          <w:spacing w:val="8"/>
        </w:rPr>
        <w:t>填入画横线部分最恰当的一项是：</w:t>
      </w:r>
    </w:p>
    <w:p>
      <w:pPr>
        <w:pStyle w:val="BodyText"/>
        <w:ind w:left="1313"/>
        <w:spacing w:before="66" w:line="228" w:lineRule="auto"/>
        <w:rPr>
          <w:rFonts w:ascii="SimSun" w:hAnsi="SimSun" w:eastAsia="SimSun" w:cs="SimSun"/>
        </w:rPr>
      </w:pPr>
      <w:r>
        <w:rPr>
          <w:spacing w:val="7"/>
        </w:rPr>
        <w:t>A</w:t>
      </w:r>
      <w:r>
        <w:rPr>
          <w:spacing w:val="-15"/>
        </w:rPr>
        <w:t xml:space="preserve"> </w:t>
      </w:r>
      <w:r>
        <w:rPr>
          <w:rFonts w:ascii="SimSun" w:hAnsi="SimSun" w:eastAsia="SimSun" w:cs="SimSun"/>
          <w:spacing w:val="7"/>
        </w:rPr>
        <w:t>、能通过调控基因构建新菌株</w:t>
      </w:r>
    </w:p>
    <w:p>
      <w:pPr>
        <w:pStyle w:val="BodyText"/>
        <w:ind w:left="1327"/>
        <w:spacing w:before="65" w:line="228" w:lineRule="auto"/>
        <w:rPr>
          <w:rFonts w:ascii="SimSun" w:hAnsi="SimSun" w:eastAsia="SimSun" w:cs="SimSun"/>
        </w:rPr>
      </w:pPr>
      <w:r>
        <w:rPr>
          <w:spacing w:val="7"/>
        </w:rPr>
        <w:t>B</w:t>
      </w:r>
      <w:r>
        <w:rPr>
          <w:spacing w:val="-22"/>
        </w:rPr>
        <w:t xml:space="preserve"> </w:t>
      </w:r>
      <w:r>
        <w:rPr>
          <w:rFonts w:ascii="SimSun" w:hAnsi="SimSun" w:eastAsia="SimSun" w:cs="SimSun"/>
          <w:spacing w:val="7"/>
        </w:rPr>
        <w:t>、能使微生物快速识别可分解污染物</w:t>
      </w:r>
    </w:p>
    <w:p>
      <w:pPr>
        <w:pStyle w:val="BodyText"/>
        <w:ind w:left="1320"/>
        <w:spacing w:before="65" w:line="228" w:lineRule="auto"/>
        <w:rPr>
          <w:rFonts w:ascii="SimSun" w:hAnsi="SimSun" w:eastAsia="SimSun" w:cs="SimSun"/>
        </w:rPr>
      </w:pPr>
      <w:r>
        <w:rPr>
          <w:spacing w:val="7"/>
        </w:rPr>
        <w:t>C</w:t>
      </w:r>
      <w:r>
        <w:rPr>
          <w:spacing w:val="-14"/>
        </w:rPr>
        <w:t xml:space="preserve"> </w:t>
      </w:r>
      <w:r>
        <w:rPr>
          <w:rFonts w:ascii="SimSun" w:hAnsi="SimSun" w:eastAsia="SimSun" w:cs="SimSun"/>
          <w:spacing w:val="7"/>
        </w:rPr>
        <w:t>、能给细菌安装多种污染物分解能力</w:t>
      </w:r>
    </w:p>
    <w:p>
      <w:pPr>
        <w:pStyle w:val="BodyText"/>
        <w:ind w:left="1321" w:right="7144" w:firstLine="6"/>
        <w:spacing w:before="64" w:line="297" w:lineRule="auto"/>
        <w:rPr/>
      </w:pPr>
      <w:r>
        <w:rPr>
          <w:spacing w:val="5"/>
        </w:rPr>
        <w:t>D</w:t>
      </w:r>
      <w:r>
        <w:rPr>
          <w:spacing w:val="-18"/>
        </w:rPr>
        <w:t xml:space="preserve"> </w:t>
      </w:r>
      <w:r>
        <w:rPr>
          <w:rFonts w:ascii="SimSun" w:hAnsi="SimSun" w:eastAsia="SimSun" w:cs="SimSun"/>
          <w:spacing w:val="5"/>
        </w:rPr>
        <w:t>、能克服传统菌株</w:t>
      </w:r>
      <w:r>
        <w:rPr>
          <w:spacing w:val="5"/>
        </w:rPr>
        <w:t>“</w:t>
      </w:r>
      <w:r>
        <w:rPr>
          <w:rFonts w:ascii="SimSun" w:hAnsi="SimSun" w:eastAsia="SimSun" w:cs="SimSun"/>
          <w:spacing w:val="5"/>
        </w:rPr>
        <w:t>遇盐失活</w:t>
      </w:r>
      <w:r>
        <w:rPr>
          <w:spacing w:val="5"/>
        </w:rPr>
        <w:t>”</w:t>
      </w:r>
      <w:r>
        <w:rPr>
          <w:spacing w:val="-21"/>
        </w:rPr>
        <w:t xml:space="preserve"> </w:t>
      </w:r>
      <w:r>
        <w:rPr>
          <w:rFonts w:ascii="SimSun" w:hAnsi="SimSun" w:eastAsia="SimSun" w:cs="SimSun"/>
          <w:spacing w:val="5"/>
        </w:rPr>
        <w:t>的瓶颈</w:t>
      </w:r>
      <w:r>
        <w:rPr>
          <w:spacing w:val="-2"/>
        </w:rPr>
        <w:t>63</w:t>
      </w:r>
    </w:p>
    <w:p>
      <w:pPr>
        <w:pStyle w:val="BodyText"/>
        <w:ind w:left="1318" w:right="1310" w:hanging="1"/>
        <w:spacing w:line="288" w:lineRule="auto"/>
        <w:rPr>
          <w:rFonts w:ascii="SimSun" w:hAnsi="SimSun" w:eastAsia="SimSun" w:cs="SimSun"/>
        </w:rPr>
      </w:pPr>
      <w:r>
        <w:rPr>
          <w:rFonts w:ascii="SimSun" w:hAnsi="SimSun" w:eastAsia="SimSun" w:cs="SimSun"/>
          <w:spacing w:val="7"/>
        </w:rPr>
        <w:t>对于县域而言，</w:t>
      </w:r>
      <w:r>
        <w:rPr>
          <w:spacing w:val="7"/>
        </w:rPr>
        <w:t>“</w:t>
      </w:r>
      <w:r>
        <w:rPr>
          <w:rFonts w:ascii="SimSun" w:hAnsi="SimSun" w:eastAsia="SimSun" w:cs="SimSun"/>
          <w:spacing w:val="7"/>
        </w:rPr>
        <w:t>错位</w:t>
      </w:r>
      <w:r>
        <w:rPr>
          <w:spacing w:val="7"/>
        </w:rPr>
        <w:t>”</w:t>
      </w:r>
      <w:r>
        <w:rPr>
          <w:rFonts w:ascii="SimSun" w:hAnsi="SimSun" w:eastAsia="SimSun" w:cs="SimSun"/>
          <w:spacing w:val="7"/>
        </w:rPr>
        <w:t>首先必须植根于自身</w:t>
      </w:r>
      <w:r>
        <w:rPr>
          <w:spacing w:val="7"/>
        </w:rPr>
        <w:t>“</w:t>
      </w:r>
      <w:r>
        <w:rPr>
          <w:rFonts w:ascii="SimSun" w:hAnsi="SimSun" w:eastAsia="SimSun" w:cs="SimSun"/>
          <w:spacing w:val="7"/>
        </w:rPr>
        <w:t>家底</w:t>
      </w:r>
      <w:r>
        <w:rPr>
          <w:spacing w:val="7"/>
        </w:rPr>
        <w:t>”</w:t>
      </w:r>
      <w:r>
        <w:rPr>
          <w:spacing w:val="-9"/>
        </w:rPr>
        <w:t xml:space="preserve"> </w:t>
      </w:r>
      <w:r>
        <w:rPr>
          <w:rFonts w:ascii="SimSun" w:hAnsi="SimSun" w:eastAsia="SimSun" w:cs="SimSun"/>
          <w:spacing w:val="7"/>
        </w:rPr>
        <w:t>。习近平总书记强调做好</w:t>
      </w:r>
      <w:r>
        <w:rPr>
          <w:spacing w:val="7"/>
        </w:rPr>
        <w:t>“</w:t>
      </w:r>
      <w:r>
        <w:rPr>
          <w:rFonts w:ascii="SimSun" w:hAnsi="SimSun" w:eastAsia="SimSun" w:cs="SimSun"/>
          <w:spacing w:val="7"/>
        </w:rPr>
        <w:t>土特产</w:t>
      </w:r>
      <w:r>
        <w:rPr>
          <w:spacing w:val="7"/>
        </w:rPr>
        <w:t>”</w:t>
      </w:r>
      <w:r>
        <w:rPr>
          <w:rFonts w:ascii="SimSun" w:hAnsi="SimSun" w:eastAsia="SimSun" w:cs="SimSun"/>
          <w:spacing w:val="7"/>
        </w:rPr>
        <w:t>文章，正是点明要</w:t>
      </w:r>
      <w:r>
        <w:rPr>
          <w:rFonts w:ascii="SimSun" w:hAnsi="SimSun" w:eastAsia="SimSun" w:cs="SimSun"/>
          <w:spacing w:val="11"/>
        </w:rPr>
        <w:t>善于发掘和利用这种基于本土禀赋的比较优势，形成</w:t>
      </w:r>
      <w:r>
        <w:rPr>
          <w:spacing w:val="11"/>
        </w:rPr>
        <w:t>“</w:t>
      </w:r>
      <w:r>
        <w:rPr>
          <w:rFonts w:ascii="SimSun" w:hAnsi="SimSun" w:eastAsia="SimSun" w:cs="SimSun"/>
          <w:spacing w:val="11"/>
        </w:rPr>
        <w:t>人无我有</w:t>
      </w:r>
      <w:r>
        <w:rPr>
          <w:spacing w:val="11"/>
        </w:rPr>
        <w:t>”</w:t>
      </w:r>
      <w:r>
        <w:rPr>
          <w:spacing w:val="-19"/>
        </w:rPr>
        <w:t xml:space="preserve"> </w:t>
      </w:r>
      <w:r>
        <w:rPr>
          <w:rFonts w:ascii="SimSun" w:hAnsi="SimSun" w:eastAsia="SimSun" w:cs="SimSun"/>
          <w:spacing w:val="11"/>
        </w:rPr>
        <w:t>的独</w:t>
      </w:r>
      <w:r>
        <w:rPr>
          <w:rFonts w:ascii="SimSun" w:hAnsi="SimSun" w:eastAsia="SimSun" w:cs="SimSun"/>
          <w:spacing w:val="10"/>
        </w:rPr>
        <w:t>特起点。同时，随着技术进步、</w:t>
      </w:r>
      <w:r>
        <w:rPr>
          <w:rFonts w:ascii="SimSun" w:hAnsi="SimSun" w:eastAsia="SimSun" w:cs="SimSun"/>
          <w:spacing w:val="11"/>
        </w:rPr>
        <w:t>市场变化，过去的优势可能减弱，新的机遇窗口不断开启。因此，</w:t>
      </w:r>
      <w:r>
        <w:rPr>
          <w:spacing w:val="11"/>
        </w:rPr>
        <w:t>“</w:t>
      </w:r>
      <w:r>
        <w:rPr>
          <w:rFonts w:ascii="SimSun" w:hAnsi="SimSun" w:eastAsia="SimSun" w:cs="SimSun"/>
          <w:spacing w:val="11"/>
        </w:rPr>
        <w:t>错位发展</w:t>
      </w:r>
      <w:r>
        <w:rPr>
          <w:spacing w:val="11"/>
        </w:rPr>
        <w:t>”</w:t>
      </w:r>
      <w:r>
        <w:rPr>
          <w:rFonts w:ascii="SimSun" w:hAnsi="SimSun" w:eastAsia="SimSun" w:cs="SimSun"/>
          <w:spacing w:val="11"/>
        </w:rPr>
        <w:t>更需秉持发展眼光和创</w:t>
      </w:r>
      <w:r>
        <w:rPr>
          <w:rFonts w:ascii="SimSun" w:hAnsi="SimSun" w:eastAsia="SimSun" w:cs="SimSun"/>
          <w:spacing w:val="7"/>
        </w:rPr>
        <w:t>新思维，不仅要立足当前</w:t>
      </w:r>
      <w:r>
        <w:rPr>
          <w:spacing w:val="7"/>
        </w:rPr>
        <w:t>“</w:t>
      </w:r>
      <w:r>
        <w:rPr>
          <w:rFonts w:ascii="SimSun" w:hAnsi="SimSun" w:eastAsia="SimSun" w:cs="SimSun"/>
          <w:spacing w:val="7"/>
        </w:rPr>
        <w:t>有什么</w:t>
      </w:r>
      <w:r>
        <w:rPr>
          <w:spacing w:val="7"/>
        </w:rPr>
        <w:t>”</w:t>
      </w:r>
      <w:r>
        <w:rPr>
          <w:spacing w:val="-24"/>
        </w:rPr>
        <w:t xml:space="preserve"> </w:t>
      </w:r>
      <w:r>
        <w:rPr>
          <w:rFonts w:ascii="SimSun" w:hAnsi="SimSun" w:eastAsia="SimSun" w:cs="SimSun"/>
          <w:spacing w:val="7"/>
        </w:rPr>
        <w:t>，更要前瞻性谋划</w:t>
      </w:r>
      <w:r>
        <w:rPr>
          <w:spacing w:val="6"/>
        </w:rPr>
        <w:t>“</w:t>
      </w:r>
      <w:r>
        <w:rPr>
          <w:spacing w:val="-30"/>
        </w:rPr>
        <w:t xml:space="preserve"> </w:t>
      </w:r>
      <w:r>
        <w:rPr>
          <w:rFonts w:ascii="SimSun" w:hAnsi="SimSun" w:eastAsia="SimSun" w:cs="SimSun"/>
          <w:spacing w:val="6"/>
        </w:rPr>
        <w:t>能发展什么</w:t>
      </w:r>
      <w:r>
        <w:rPr>
          <w:spacing w:val="6"/>
        </w:rPr>
        <w:t>”“</w:t>
      </w:r>
      <w:r>
        <w:rPr>
          <w:rFonts w:ascii="SimSun" w:hAnsi="SimSun" w:eastAsia="SimSun" w:cs="SimSun"/>
          <w:spacing w:val="6"/>
        </w:rPr>
        <w:t>应发展什么</w:t>
      </w:r>
      <w:r>
        <w:rPr>
          <w:spacing w:val="6"/>
        </w:rPr>
        <w:t>”</w:t>
      </w:r>
      <w:r>
        <w:rPr>
          <w:spacing w:val="-23"/>
        </w:rPr>
        <w:t xml:space="preserve"> </w:t>
      </w:r>
      <w:r>
        <w:rPr>
          <w:rFonts w:ascii="SimSun" w:hAnsi="SimSun" w:eastAsia="SimSun" w:cs="SimSun"/>
          <w:spacing w:val="6"/>
        </w:rPr>
        <w:t>，主动对接国家战略需</w:t>
      </w:r>
      <w:r>
        <w:rPr>
          <w:rFonts w:ascii="SimSun" w:hAnsi="SimSun" w:eastAsia="SimSun" w:cs="SimSun"/>
          <w:spacing w:val="11"/>
        </w:rPr>
        <w:t>求、区域发展格局、城市功能疏解、乡村全面振兴需要和市场前沿，将潜在优势</w:t>
      </w:r>
      <w:r>
        <w:rPr>
          <w:rFonts w:ascii="SimSun" w:hAnsi="SimSun" w:eastAsia="SimSun" w:cs="SimSun"/>
          <w:spacing w:val="10"/>
        </w:rPr>
        <w:t>有效转化为产业竞争</w:t>
      </w:r>
      <w:r>
        <w:rPr>
          <w:rFonts w:ascii="SimSun" w:hAnsi="SimSun" w:eastAsia="SimSun" w:cs="SimSun"/>
          <w:spacing w:val="6"/>
        </w:rPr>
        <w:t>力与市场效益。</w:t>
      </w:r>
    </w:p>
    <w:p>
      <w:pPr>
        <w:ind w:left="1319"/>
        <w:spacing w:before="1" w:line="228" w:lineRule="auto"/>
        <w:rPr>
          <w:rFonts w:ascii="SimSun" w:hAnsi="SimSun" w:eastAsia="SimSun" w:cs="SimSun"/>
          <w:sz w:val="20"/>
          <w:szCs w:val="20"/>
        </w:rPr>
      </w:pPr>
      <w:r>
        <w:rPr>
          <w:rFonts w:ascii="SimSun" w:hAnsi="SimSun" w:eastAsia="SimSun" w:cs="SimSun"/>
          <w:sz w:val="20"/>
          <w:szCs w:val="20"/>
          <w:spacing w:val="7"/>
        </w:rPr>
        <w:t>这段文字意在说明：</w:t>
      </w:r>
    </w:p>
    <w:p>
      <w:pPr>
        <w:pStyle w:val="BodyText"/>
        <w:ind w:left="1313"/>
        <w:spacing w:before="64" w:line="228" w:lineRule="auto"/>
        <w:rPr>
          <w:rFonts w:ascii="SimSun" w:hAnsi="SimSun" w:eastAsia="SimSun" w:cs="SimSun"/>
        </w:rPr>
      </w:pPr>
      <w:r>
        <w:rPr>
          <w:spacing w:val="8"/>
        </w:rPr>
        <w:t>A</w:t>
      </w:r>
      <w:r>
        <w:rPr>
          <w:spacing w:val="-20"/>
        </w:rPr>
        <w:t xml:space="preserve"> </w:t>
      </w:r>
      <w:r>
        <w:rPr>
          <w:rFonts w:ascii="SimSun" w:hAnsi="SimSun" w:eastAsia="SimSun" w:cs="SimSun"/>
          <w:spacing w:val="8"/>
        </w:rPr>
        <w:t>、以产业促发展方能激活乡村振兴新动能</w:t>
      </w:r>
    </w:p>
    <w:p>
      <w:pPr>
        <w:pStyle w:val="BodyText"/>
        <w:ind w:left="1327"/>
        <w:spacing w:before="66" w:line="228" w:lineRule="auto"/>
        <w:rPr>
          <w:rFonts w:ascii="SimSun" w:hAnsi="SimSun" w:eastAsia="SimSun" w:cs="SimSun"/>
        </w:rPr>
      </w:pPr>
      <w:r>
        <w:rPr>
          <w:spacing w:val="7"/>
        </w:rPr>
        <w:t>B</w:t>
      </w:r>
      <w:r>
        <w:rPr>
          <w:spacing w:val="-16"/>
        </w:rPr>
        <w:t xml:space="preserve"> </w:t>
      </w:r>
      <w:r>
        <w:rPr>
          <w:rFonts w:ascii="SimSun" w:hAnsi="SimSun" w:eastAsia="SimSun" w:cs="SimSun"/>
          <w:spacing w:val="7"/>
        </w:rPr>
        <w:t>、县域产业发展应主动聚焦国家战略需求</w:t>
      </w:r>
    </w:p>
    <w:p>
      <w:pPr>
        <w:pStyle w:val="BodyText"/>
        <w:ind w:left="1320"/>
        <w:spacing w:before="64" w:line="228" w:lineRule="auto"/>
        <w:rPr/>
      </w:pPr>
      <w:r>
        <w:rPr>
          <w:spacing w:val="9"/>
        </w:rPr>
        <w:t>C</w:t>
      </w:r>
      <w:r>
        <w:rPr>
          <w:spacing w:val="-15"/>
        </w:rPr>
        <w:t xml:space="preserve"> </w:t>
      </w:r>
      <w:r>
        <w:rPr>
          <w:rFonts w:ascii="SimSun" w:hAnsi="SimSun" w:eastAsia="SimSun" w:cs="SimSun"/>
          <w:spacing w:val="9"/>
        </w:rPr>
        <w:t>、县域经济如何科学把握</w:t>
      </w:r>
      <w:r>
        <w:rPr>
          <w:spacing w:val="9"/>
        </w:rPr>
        <w:t>“</w:t>
      </w:r>
      <w:r>
        <w:rPr>
          <w:rFonts w:ascii="SimSun" w:hAnsi="SimSun" w:eastAsia="SimSun" w:cs="SimSun"/>
          <w:spacing w:val="9"/>
        </w:rPr>
        <w:t>错位发展</w:t>
      </w:r>
      <w:r>
        <w:rPr>
          <w:spacing w:val="9"/>
        </w:rPr>
        <w:t>”</w:t>
      </w:r>
    </w:p>
    <w:p>
      <w:pPr>
        <w:pStyle w:val="BodyText"/>
        <w:ind w:left="1321" w:right="7099" w:firstLine="6"/>
        <w:spacing w:before="65" w:line="297" w:lineRule="auto"/>
        <w:rPr/>
      </w:pPr>
      <w:r>
        <w:rPr>
          <w:spacing w:val="9"/>
        </w:rPr>
        <w:t>D</w:t>
      </w:r>
      <w:r>
        <w:rPr>
          <w:spacing w:val="-20"/>
        </w:rPr>
        <w:t xml:space="preserve"> </w:t>
      </w:r>
      <w:r>
        <w:rPr>
          <w:rFonts w:ascii="SimSun" w:hAnsi="SimSun" w:eastAsia="SimSun" w:cs="SimSun"/>
          <w:spacing w:val="9"/>
        </w:rPr>
        <w:t>、前瞻性谋划为什么要先摸清</w:t>
      </w:r>
      <w:r>
        <w:rPr>
          <w:spacing w:val="9"/>
        </w:rPr>
        <w:t>“</w:t>
      </w:r>
      <w:r>
        <w:rPr>
          <w:rFonts w:ascii="SimSun" w:hAnsi="SimSun" w:eastAsia="SimSun" w:cs="SimSun"/>
          <w:spacing w:val="9"/>
        </w:rPr>
        <w:t>家底</w:t>
      </w:r>
      <w:r>
        <w:rPr>
          <w:spacing w:val="9"/>
        </w:rPr>
        <w:t>”</w:t>
      </w:r>
      <w:r>
        <w:rPr/>
        <w:t xml:space="preserve"> </w:t>
      </w:r>
      <w:r>
        <w:rPr>
          <w:spacing w:val="-2"/>
        </w:rPr>
        <w:t>64</w:t>
      </w:r>
    </w:p>
    <w:p>
      <w:pPr>
        <w:pStyle w:val="BodyText"/>
        <w:ind w:left="1317" w:right="1256" w:firstLine="4"/>
        <w:spacing w:before="3" w:line="288" w:lineRule="auto"/>
        <w:jc w:val="both"/>
        <w:rPr>
          <w:rFonts w:ascii="SimSun" w:hAnsi="SimSun" w:eastAsia="SimSun" w:cs="SimSun"/>
        </w:rPr>
      </w:pPr>
      <w:r>
        <w:drawing>
          <wp:anchor distT="0" distB="0" distL="0" distR="0" simplePos="0" relativeHeight="251682816" behindDoc="0" locked="0" layoutInCell="1" allowOverlap="1">
            <wp:simplePos x="0" y="0"/>
            <wp:positionH relativeFrom="column">
              <wp:posOffset>0</wp:posOffset>
            </wp:positionH>
            <wp:positionV relativeFrom="paragraph">
              <wp:posOffset>849962</wp:posOffset>
            </wp:positionV>
            <wp:extent cx="7560309" cy="9525"/>
            <wp:effectExtent l="0" t="0" r="0" b="0"/>
            <wp:wrapNone/>
            <wp:docPr id="32" name="IM 32"/>
            <wp:cNvGraphicFramePr/>
            <a:graphic>
              <a:graphicData uri="http://schemas.openxmlformats.org/drawingml/2006/picture">
                <pic:pic>
                  <pic:nvPicPr>
                    <pic:cNvPr id="32" name="IM 32"/>
                    <pic:cNvPicPr/>
                  </pic:nvPicPr>
                  <pic:blipFill>
                    <a:blip r:embed="rId30"/>
                    <a:stretch>
                      <a:fillRect/>
                    </a:stretch>
                  </pic:blipFill>
                  <pic:spPr>
                    <a:xfrm rot="0">
                      <a:off x="0" y="0"/>
                      <a:ext cx="7560309" cy="9525"/>
                    </a:xfrm>
                    <a:prstGeom prst="rect">
                      <a:avLst/>
                    </a:prstGeom>
                  </pic:spPr>
                </pic:pic>
              </a:graphicData>
            </a:graphic>
          </wp:anchor>
        </w:drawing>
      </w:r>
      <w:r>
        <w:rPr>
          <w:rFonts w:ascii="SimSun" w:hAnsi="SimSun" w:eastAsia="SimSun" w:cs="SimSun"/>
          <w:spacing w:val="7"/>
        </w:rPr>
        <w:t>半规管原本是感知头部运动的器官，目前尚不清楚它是如何捕捉气压变化的。当半规管感知气压降低，</w:t>
      </w:r>
      <w:r>
        <w:rPr>
          <w:rFonts w:ascii="SimSun" w:hAnsi="SimSun" w:eastAsia="SimSun" w:cs="SimSun"/>
          <w:spacing w:val="10"/>
        </w:rPr>
        <w:t>会将信息传递给前庭神经，再传递给下丘脑。下丘脑负责调整自主神经</w:t>
      </w:r>
      <w:r>
        <w:rPr>
          <w:rFonts w:ascii="SimSun" w:hAnsi="SimSun" w:eastAsia="SimSun" w:cs="SimSun"/>
          <w:spacing w:val="9"/>
        </w:rPr>
        <w:t>。</w:t>
      </w:r>
      <w:r>
        <w:rPr>
          <w:rFonts w:ascii="SimSun" w:hAnsi="SimSun" w:eastAsia="SimSun" w:cs="SimSun"/>
          <w:spacing w:val="-51"/>
        </w:rPr>
        <w:t xml:space="preserve"> </w:t>
      </w:r>
      <w:r>
        <w:rPr>
          <w:rFonts w:ascii="SimSun" w:hAnsi="SimSun" w:eastAsia="SimSun" w:cs="SimSun"/>
          <w:spacing w:val="9"/>
        </w:rPr>
        <w:t>自主神经是维持体内状态不</w:t>
      </w:r>
      <w:r>
        <w:rPr>
          <w:rFonts w:ascii="SimSun" w:hAnsi="SimSun" w:eastAsia="SimSun" w:cs="SimSun"/>
          <w:spacing w:val="11"/>
        </w:rPr>
        <w:t>变、使身体适应外界变化的神经，分为交感神经和副交感神经</w:t>
      </w:r>
      <w:r>
        <w:rPr>
          <w:rFonts w:ascii="SimSun" w:hAnsi="SimSun" w:eastAsia="SimSun" w:cs="SimSun"/>
          <w:spacing w:val="10"/>
        </w:rPr>
        <w:t>，前者负责将身体切换到</w:t>
      </w:r>
      <w:r>
        <w:rPr>
          <w:spacing w:val="10"/>
        </w:rPr>
        <w:t>“</w:t>
      </w:r>
      <w:r>
        <w:rPr>
          <w:spacing w:val="-25"/>
        </w:rPr>
        <w:t xml:space="preserve"> </w:t>
      </w:r>
      <w:r>
        <w:rPr>
          <w:rFonts w:ascii="SimSun" w:hAnsi="SimSun" w:eastAsia="SimSun" w:cs="SimSun"/>
          <w:spacing w:val="10"/>
        </w:rPr>
        <w:t>战斗模式</w:t>
      </w:r>
      <w:r>
        <w:rPr>
          <w:spacing w:val="10"/>
        </w:rPr>
        <w:t>”</w:t>
      </w:r>
      <w:r>
        <w:rPr>
          <w:spacing w:val="-21"/>
        </w:rPr>
        <w:t xml:space="preserve"> </w:t>
      </w:r>
      <w:r>
        <w:rPr>
          <w:rFonts w:ascii="SimSun" w:hAnsi="SimSun" w:eastAsia="SimSun" w:cs="SimSun"/>
          <w:spacing w:val="10"/>
        </w:rPr>
        <w:t>，</w:t>
      </w:r>
      <w:r>
        <w:rPr>
          <w:rFonts w:ascii="SimSun" w:hAnsi="SimSun" w:eastAsia="SimSun" w:cs="SimSun"/>
          <w:spacing w:val="10"/>
        </w:rPr>
        <w:t>后者负责切换到</w:t>
      </w:r>
      <w:r>
        <w:rPr>
          <w:spacing w:val="10"/>
        </w:rPr>
        <w:t>“</w:t>
      </w:r>
      <w:r>
        <w:rPr>
          <w:rFonts w:ascii="SimSun" w:hAnsi="SimSun" w:eastAsia="SimSun" w:cs="SimSun"/>
          <w:spacing w:val="10"/>
        </w:rPr>
        <w:t>放松模式</w:t>
      </w:r>
      <w:r>
        <w:rPr>
          <w:spacing w:val="10"/>
        </w:rPr>
        <w:t>”</w:t>
      </w:r>
      <w:r>
        <w:rPr>
          <w:spacing w:val="-15"/>
        </w:rPr>
        <w:t xml:space="preserve"> </w:t>
      </w:r>
      <w:r>
        <w:rPr>
          <w:rFonts w:ascii="SimSun" w:hAnsi="SimSun" w:eastAsia="SimSun" w:cs="SimSun"/>
          <w:spacing w:val="10"/>
        </w:rPr>
        <w:t>。当下丘脑因气压变</w:t>
      </w:r>
      <w:r>
        <w:rPr>
          <w:rFonts w:ascii="SimSun" w:hAnsi="SimSun" w:eastAsia="SimSun" w:cs="SimSun"/>
          <w:spacing w:val="9"/>
        </w:rPr>
        <w:t>化受到刺激时，</w:t>
      </w:r>
      <w:r>
        <w:rPr>
          <w:rFonts w:ascii="SimSun" w:hAnsi="SimSun" w:eastAsia="SimSun" w:cs="SimSun"/>
          <w:spacing w:val="-50"/>
        </w:rPr>
        <w:t xml:space="preserve"> </w:t>
      </w:r>
      <w:r>
        <w:rPr>
          <w:rFonts w:ascii="SimSun" w:hAnsi="SimSun" w:eastAsia="SimSun" w:cs="SimSun"/>
          <w:spacing w:val="9"/>
        </w:rPr>
        <w:t>自主神经的功能就会紊乱，导致精神</w:t>
      </w:r>
    </w:p>
    <w:p>
      <w:pPr>
        <w:pStyle w:val="BodyText"/>
        <w:ind w:left="1670"/>
        <w:spacing w:before="122"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29"/>
          <w:pgSz w:w="11906" w:h="16839"/>
          <w:pgMar w:top="1492" w:right="0" w:bottom="1062" w:left="0" w:header="790" w:footer="787" w:gutter="0"/>
        </w:sectPr>
        <w:rPr>
          <w:sz w:val="18"/>
          <w:szCs w:val="18"/>
        </w:rPr>
      </w:pPr>
    </w:p>
    <w:p>
      <w:pPr>
        <w:ind w:left="1319" w:right="1310" w:hanging="1"/>
        <w:spacing w:before="54" w:line="288" w:lineRule="auto"/>
        <w:rPr>
          <w:rFonts w:ascii="SimSun" w:hAnsi="SimSun" w:eastAsia="SimSun" w:cs="SimSun"/>
          <w:sz w:val="20"/>
          <w:szCs w:val="20"/>
        </w:rPr>
      </w:pPr>
      <w:r>
        <w:rPr>
          <w:rFonts w:ascii="SimSun" w:hAnsi="SimSun" w:eastAsia="SimSun" w:cs="SimSun"/>
          <w:sz w:val="20"/>
          <w:szCs w:val="20"/>
          <w:spacing w:val="11"/>
        </w:rPr>
        <w:t>状态不佳。交感神经过度活跃时，身体会处于紧张状态，产生焦虑感；交感神经不</w:t>
      </w:r>
      <w:r>
        <w:rPr>
          <w:rFonts w:ascii="SimSun" w:hAnsi="SimSun" w:eastAsia="SimSun" w:cs="SimSun"/>
          <w:sz w:val="20"/>
          <w:szCs w:val="20"/>
          <w:spacing w:val="10"/>
        </w:rPr>
        <w:t>能正常工作时，人</w:t>
      </w:r>
      <w:r>
        <w:rPr>
          <w:rFonts w:ascii="SimSun" w:hAnsi="SimSun" w:eastAsia="SimSun" w:cs="SimSun"/>
          <w:sz w:val="20"/>
          <w:szCs w:val="20"/>
          <w:spacing w:val="6"/>
        </w:rPr>
        <w:t>就会无精打采。</w:t>
      </w:r>
    </w:p>
    <w:p>
      <w:pPr>
        <w:ind w:left="1318"/>
        <w:spacing w:line="228" w:lineRule="auto"/>
        <w:rPr>
          <w:rFonts w:ascii="SimSun" w:hAnsi="SimSun" w:eastAsia="SimSun" w:cs="SimSun"/>
          <w:sz w:val="20"/>
          <w:szCs w:val="20"/>
        </w:rPr>
      </w:pPr>
      <w:r>
        <w:rPr>
          <w:rFonts w:ascii="SimSun" w:hAnsi="SimSun" w:eastAsia="SimSun" w:cs="SimSun"/>
          <w:sz w:val="20"/>
          <w:szCs w:val="20"/>
          <w:spacing w:val="8"/>
        </w:rPr>
        <w:t>根据这段文字，下列说法正确的是：</w:t>
      </w:r>
    </w:p>
    <w:p>
      <w:pPr>
        <w:pStyle w:val="BodyText"/>
        <w:ind w:left="1313"/>
        <w:spacing w:before="64" w:line="228" w:lineRule="auto"/>
        <w:rPr>
          <w:rFonts w:ascii="SimSun" w:hAnsi="SimSun" w:eastAsia="SimSun" w:cs="SimSun"/>
        </w:rPr>
      </w:pPr>
      <w:r>
        <w:rPr>
          <w:spacing w:val="7"/>
        </w:rPr>
        <w:t>A</w:t>
      </w:r>
      <w:r>
        <w:rPr>
          <w:spacing w:val="-9"/>
        </w:rPr>
        <w:t xml:space="preserve"> </w:t>
      </w:r>
      <w:r>
        <w:rPr>
          <w:rFonts w:ascii="SimSun" w:hAnsi="SimSun" w:eastAsia="SimSun" w:cs="SimSun"/>
          <w:spacing w:val="7"/>
        </w:rPr>
        <w:t>、交感神经负责使人进入放松状态</w:t>
      </w:r>
    </w:p>
    <w:p>
      <w:pPr>
        <w:pStyle w:val="BodyText"/>
        <w:ind w:left="1327"/>
        <w:spacing w:before="64" w:line="228" w:lineRule="auto"/>
        <w:rPr>
          <w:rFonts w:ascii="SimSun" w:hAnsi="SimSun" w:eastAsia="SimSun" w:cs="SimSun"/>
        </w:rPr>
      </w:pPr>
      <w:r>
        <w:rPr>
          <w:spacing w:val="7"/>
        </w:rPr>
        <w:t>B</w:t>
      </w:r>
      <w:r>
        <w:rPr>
          <w:spacing w:val="-22"/>
        </w:rPr>
        <w:t xml:space="preserve"> </w:t>
      </w:r>
      <w:r>
        <w:rPr>
          <w:rFonts w:ascii="SimSun" w:hAnsi="SimSun" w:eastAsia="SimSun" w:cs="SimSun"/>
          <w:spacing w:val="7"/>
        </w:rPr>
        <w:t>、气压变化时人的前庭神经最先感知</w:t>
      </w:r>
    </w:p>
    <w:p>
      <w:pPr>
        <w:pStyle w:val="BodyText"/>
        <w:ind w:left="1320"/>
        <w:spacing w:before="65" w:line="228" w:lineRule="auto"/>
        <w:rPr>
          <w:rFonts w:ascii="SimSun" w:hAnsi="SimSun" w:eastAsia="SimSun" w:cs="SimSun"/>
        </w:rPr>
      </w:pPr>
      <w:r>
        <w:rPr>
          <w:spacing w:val="7"/>
        </w:rPr>
        <w:t>C</w:t>
      </w:r>
      <w:r>
        <w:rPr>
          <w:spacing w:val="-10"/>
        </w:rPr>
        <w:t xml:space="preserve"> </w:t>
      </w:r>
      <w:r>
        <w:rPr>
          <w:rFonts w:ascii="SimSun" w:hAnsi="SimSun" w:eastAsia="SimSun" w:cs="SimSun"/>
          <w:spacing w:val="7"/>
        </w:rPr>
        <w:t>、副交感神经过度活跃使人产生焦虑感</w:t>
      </w:r>
    </w:p>
    <w:p>
      <w:pPr>
        <w:pStyle w:val="BodyText"/>
        <w:ind w:left="1321" w:right="6688" w:firstLine="6"/>
        <w:spacing w:before="65" w:line="297" w:lineRule="auto"/>
        <w:rPr/>
      </w:pPr>
      <w:r>
        <w:rPr>
          <w:spacing w:val="7"/>
        </w:rPr>
        <w:t>D</w:t>
      </w:r>
      <w:r>
        <w:rPr>
          <w:spacing w:val="-13"/>
        </w:rPr>
        <w:t xml:space="preserve"> </w:t>
      </w:r>
      <w:r>
        <w:rPr>
          <w:rFonts w:ascii="SimSun" w:hAnsi="SimSun" w:eastAsia="SimSun" w:cs="SimSun"/>
          <w:spacing w:val="7"/>
        </w:rPr>
        <w:t>、气压变化通过下丘脑影响人的精神状态</w:t>
      </w:r>
      <w:r>
        <w:rPr>
          <w:spacing w:val="-2"/>
        </w:rPr>
        <w:t>65</w:t>
      </w:r>
    </w:p>
    <w:p>
      <w:pPr>
        <w:pStyle w:val="BodyText"/>
        <w:ind w:left="1318" w:right="1256" w:firstLine="968"/>
        <w:spacing w:line="288" w:lineRule="auto"/>
        <w:jc w:val="both"/>
        <w:rPr>
          <w:rFonts w:ascii="SimSun" w:hAnsi="SimSun" w:eastAsia="SimSun" w:cs="SimSun"/>
        </w:rPr>
      </w:pPr>
      <w:r>
        <w:rPr>
          <w:rFonts w:ascii="SimSun" w:hAnsi="SimSun" w:eastAsia="SimSun" w:cs="SimSun"/>
          <w:spacing w:val="8"/>
        </w:rPr>
        <w:t>。太阳系中的小行星数不胜数，它们是太阳系形成后遗留</w:t>
      </w:r>
      <w:r>
        <w:rPr>
          <w:rFonts w:ascii="SimSun" w:hAnsi="SimSun" w:eastAsia="SimSun" w:cs="SimSun"/>
          <w:spacing w:val="7"/>
        </w:rPr>
        <w:t>的残余碎片，仅在地球轨道周围就</w:t>
      </w:r>
      <w:r>
        <w:rPr>
          <w:rFonts w:ascii="SimSun" w:hAnsi="SimSun" w:eastAsia="SimSun" w:cs="SimSun"/>
          <w:spacing w:val="11"/>
        </w:rPr>
        <w:t>运行着数以千万计的小行星，它们与地球一样环绕太阳运行。当这些小行星与地球轨道发生交会时，</w:t>
      </w:r>
      <w:r>
        <w:rPr>
          <w:rFonts w:ascii="SimSun" w:hAnsi="SimSun" w:eastAsia="SimSun" w:cs="SimSun"/>
          <w:spacing w:val="7"/>
        </w:rPr>
        <w:t>如果其轨道能量与地球相近，它们就可能被地球引力捕获，成为地球的</w:t>
      </w:r>
      <w:r>
        <w:rPr>
          <w:spacing w:val="7"/>
        </w:rPr>
        <w:t>“</w:t>
      </w:r>
      <w:r>
        <w:rPr>
          <w:rFonts w:ascii="SimSun" w:hAnsi="SimSun" w:eastAsia="SimSun" w:cs="SimSun"/>
          <w:spacing w:val="7"/>
        </w:rPr>
        <w:t>迷你月亮</w:t>
      </w:r>
      <w:r>
        <w:rPr>
          <w:spacing w:val="7"/>
        </w:rPr>
        <w:t>”</w:t>
      </w:r>
      <w:r>
        <w:rPr>
          <w:spacing w:val="-5"/>
        </w:rPr>
        <w:t xml:space="preserve"> </w:t>
      </w:r>
      <w:r>
        <w:rPr>
          <w:rFonts w:ascii="SimSun" w:hAnsi="SimSun" w:eastAsia="SimSun" w:cs="SimSun"/>
          <w:spacing w:val="7"/>
        </w:rPr>
        <w:t>。根据科学家推断，</w:t>
      </w:r>
      <w:r>
        <w:rPr>
          <w:rFonts w:ascii="SimSun" w:hAnsi="SimSun" w:eastAsia="SimSun" w:cs="SimSun"/>
          <w:spacing w:val="9"/>
        </w:rPr>
        <w:t>地球周围随时都可能有</w:t>
      </w:r>
      <w:r>
        <w:rPr>
          <w:spacing w:val="9"/>
        </w:rPr>
        <w:t>“</w:t>
      </w:r>
      <w:r>
        <w:rPr>
          <w:rFonts w:ascii="SimSun" w:hAnsi="SimSun" w:eastAsia="SimSun" w:cs="SimSun"/>
          <w:spacing w:val="9"/>
        </w:rPr>
        <w:t>迷你月亮</w:t>
      </w:r>
      <w:r>
        <w:rPr>
          <w:spacing w:val="9"/>
        </w:rPr>
        <w:t>”</w:t>
      </w:r>
      <w:r>
        <w:rPr>
          <w:rFonts w:ascii="SimSun" w:hAnsi="SimSun" w:eastAsia="SimSun" w:cs="SimSun"/>
          <w:spacing w:val="9"/>
        </w:rPr>
        <w:t>在运行，只是目前人类观测能力有限，无法定位其具体位置。</w:t>
      </w:r>
    </w:p>
    <w:p>
      <w:pPr>
        <w:ind w:left="1320"/>
        <w:spacing w:before="1" w:line="227" w:lineRule="auto"/>
        <w:rPr>
          <w:rFonts w:ascii="SimSun" w:hAnsi="SimSun" w:eastAsia="SimSun" w:cs="SimSun"/>
          <w:sz w:val="20"/>
          <w:szCs w:val="20"/>
        </w:rPr>
      </w:pPr>
      <w:r>
        <w:rPr>
          <w:rFonts w:ascii="SimSun" w:hAnsi="SimSun" w:eastAsia="SimSun" w:cs="SimSun"/>
          <w:sz w:val="20"/>
          <w:szCs w:val="20"/>
          <w:spacing w:val="8"/>
        </w:rPr>
        <w:t>填入画横线部分最恰当的一项是：</w:t>
      </w:r>
    </w:p>
    <w:p>
      <w:pPr>
        <w:pStyle w:val="BodyText"/>
        <w:ind w:left="1313"/>
        <w:spacing w:before="66" w:line="228" w:lineRule="auto"/>
        <w:rPr>
          <w:rFonts w:ascii="SimSun" w:hAnsi="SimSun" w:eastAsia="SimSun" w:cs="SimSun"/>
        </w:rPr>
      </w:pPr>
      <w:r>
        <w:rPr>
          <w:spacing w:val="7"/>
        </w:rPr>
        <w:t>A</w:t>
      </w:r>
      <w:r>
        <w:rPr>
          <w:spacing w:val="-13"/>
        </w:rPr>
        <w:t xml:space="preserve"> </w:t>
      </w:r>
      <w:r>
        <w:rPr>
          <w:rFonts w:ascii="SimSun" w:hAnsi="SimSun" w:eastAsia="SimSun" w:cs="SimSun"/>
          <w:spacing w:val="7"/>
        </w:rPr>
        <w:t>、小行星的轨道受多种因素扰动</w:t>
      </w:r>
    </w:p>
    <w:p>
      <w:pPr>
        <w:pStyle w:val="BodyText"/>
        <w:ind w:left="1327"/>
        <w:spacing w:before="65" w:line="228" w:lineRule="auto"/>
        <w:rPr>
          <w:rFonts w:ascii="SimSun" w:hAnsi="SimSun" w:eastAsia="SimSun" w:cs="SimSun"/>
        </w:rPr>
      </w:pPr>
      <w:r>
        <w:rPr>
          <w:spacing w:val="6"/>
        </w:rPr>
        <w:t>B</w:t>
      </w:r>
      <w:r>
        <w:rPr>
          <w:spacing w:val="-13"/>
        </w:rPr>
        <w:t xml:space="preserve"> </w:t>
      </w:r>
      <w:r>
        <w:rPr>
          <w:rFonts w:ascii="SimSun" w:hAnsi="SimSun" w:eastAsia="SimSun" w:cs="SimSun"/>
          <w:spacing w:val="6"/>
        </w:rPr>
        <w:t>、地球的天然卫星并非只有一个</w:t>
      </w:r>
    </w:p>
    <w:p>
      <w:pPr>
        <w:pStyle w:val="BodyText"/>
        <w:ind w:left="1320"/>
        <w:spacing w:before="65" w:line="228" w:lineRule="auto"/>
        <w:rPr>
          <w:rFonts w:ascii="SimSun" w:hAnsi="SimSun" w:eastAsia="SimSun" w:cs="SimSun"/>
        </w:rPr>
      </w:pPr>
      <w:r>
        <w:rPr>
          <w:spacing w:val="7"/>
        </w:rPr>
        <w:t>C</w:t>
      </w:r>
      <w:r>
        <w:rPr>
          <w:spacing w:val="-16"/>
        </w:rPr>
        <w:t xml:space="preserve"> </w:t>
      </w:r>
      <w:r>
        <w:rPr>
          <w:rFonts w:ascii="SimSun" w:hAnsi="SimSun" w:eastAsia="SimSun" w:cs="SimSun"/>
          <w:spacing w:val="7"/>
        </w:rPr>
        <w:t>、小行星被地球引力捕获并不罕见</w:t>
      </w:r>
    </w:p>
    <w:p>
      <w:pPr>
        <w:pStyle w:val="BodyText"/>
        <w:ind w:left="1327"/>
        <w:spacing w:before="65" w:line="228" w:lineRule="auto"/>
        <w:rPr>
          <w:rFonts w:ascii="SimSun" w:hAnsi="SimSun" w:eastAsia="SimSun" w:cs="SimSun"/>
        </w:rPr>
      </w:pPr>
      <w:r>
        <w:rPr>
          <w:spacing w:val="7"/>
        </w:rPr>
        <w:t>D</w:t>
      </w:r>
      <w:r>
        <w:rPr>
          <w:spacing w:val="-21"/>
        </w:rPr>
        <w:t xml:space="preserve"> </w:t>
      </w:r>
      <w:r>
        <w:rPr>
          <w:rFonts w:ascii="SimSun" w:hAnsi="SimSun" w:eastAsia="SimSun" w:cs="SimSun"/>
          <w:spacing w:val="7"/>
        </w:rPr>
        <w:t>、小行星撞击地球的概率无法确知</w:t>
      </w:r>
    </w:p>
    <w:p>
      <w:pPr>
        <w:ind w:left="1318" w:right="1310" w:firstLine="19"/>
        <w:spacing w:before="64" w:line="276" w:lineRule="auto"/>
        <w:rPr>
          <w:rFonts w:ascii="SimSun" w:hAnsi="SimSun" w:eastAsia="SimSun" w:cs="SimSun"/>
          <w:sz w:val="20"/>
          <w:szCs w:val="20"/>
        </w:rPr>
      </w:pPr>
      <w:r>
        <w:rPr>
          <w:rFonts w:ascii="SimSun" w:hAnsi="SimSun" w:eastAsia="SimSun" w:cs="SimSun"/>
          <w:sz w:val="20"/>
          <w:szCs w:val="20"/>
          <w:spacing w:val="10"/>
        </w:rPr>
        <w:t>四、数量关系。在这部分试题中，每道题呈现一段表述数字关系的文字，要求你迅速、准确地计算出</w:t>
      </w:r>
      <w:r>
        <w:rPr>
          <w:rFonts w:ascii="SimSun" w:hAnsi="SimSun" w:eastAsia="SimSun" w:cs="SimSun"/>
          <w:sz w:val="20"/>
          <w:szCs w:val="20"/>
          <w:spacing w:val="3"/>
        </w:rPr>
        <w:t>答案。</w:t>
      </w:r>
    </w:p>
    <w:p>
      <w:pPr>
        <w:pStyle w:val="BodyText"/>
        <w:ind w:left="1321"/>
        <w:spacing w:line="265" w:lineRule="exact"/>
        <w:rPr/>
      </w:pPr>
      <w:r>
        <w:rPr>
          <w:spacing w:val="-2"/>
          <w:position w:val="2"/>
        </w:rPr>
        <w:t>66</w:t>
      </w:r>
    </w:p>
    <w:p>
      <w:pPr>
        <w:pStyle w:val="BodyText"/>
        <w:ind w:left="1341" w:right="1346" w:hanging="23"/>
        <w:spacing w:before="52" w:line="284" w:lineRule="auto"/>
        <w:rPr>
          <w:rFonts w:ascii="SimSun" w:hAnsi="SimSun" w:eastAsia="SimSun" w:cs="SimSun"/>
        </w:rPr>
      </w:pPr>
      <w:r>
        <w:rPr>
          <w:rFonts w:ascii="SimSun" w:hAnsi="SimSun" w:eastAsia="SimSun" w:cs="SimSun"/>
          <w:spacing w:val="6"/>
        </w:rPr>
        <w:t>某企业采购了</w:t>
      </w:r>
      <w:r>
        <w:rPr>
          <w:rFonts w:ascii="SimSun" w:hAnsi="SimSun" w:eastAsia="SimSun" w:cs="SimSun"/>
          <w:spacing w:val="-42"/>
        </w:rPr>
        <w:t xml:space="preserve"> </w:t>
      </w:r>
      <w:r>
        <w:rPr>
          <w:spacing w:val="6"/>
        </w:rPr>
        <w:t>A</w:t>
      </w:r>
      <w:r>
        <w:rPr>
          <w:spacing w:val="-18"/>
        </w:rPr>
        <w:t xml:space="preserve"> </w:t>
      </w:r>
      <w:r>
        <w:rPr>
          <w:rFonts w:ascii="SimSun" w:hAnsi="SimSun" w:eastAsia="SimSun" w:cs="SimSun"/>
          <w:spacing w:val="6"/>
        </w:rPr>
        <w:t>、</w:t>
      </w:r>
      <w:r>
        <w:rPr>
          <w:spacing w:val="6"/>
        </w:rPr>
        <w:t>B</w:t>
      </w:r>
      <w:r>
        <w:rPr>
          <w:spacing w:val="-18"/>
        </w:rPr>
        <w:t xml:space="preserve"> </w:t>
      </w:r>
      <w:r>
        <w:rPr>
          <w:rFonts w:ascii="SimSun" w:hAnsi="SimSun" w:eastAsia="SimSun" w:cs="SimSun"/>
          <w:spacing w:val="6"/>
        </w:rPr>
        <w:t>、</w:t>
      </w:r>
      <w:r>
        <w:rPr>
          <w:spacing w:val="6"/>
        </w:rPr>
        <w:t>C</w:t>
      </w:r>
      <w:r>
        <w:rPr>
          <w:spacing w:val="19"/>
          <w:w w:val="101"/>
        </w:rPr>
        <w:t xml:space="preserve"> </w:t>
      </w:r>
      <w:r>
        <w:rPr>
          <w:rFonts w:ascii="SimSun" w:hAnsi="SimSun" w:eastAsia="SimSun" w:cs="SimSun"/>
          <w:spacing w:val="6"/>
        </w:rPr>
        <w:t>三个品牌的电脑共</w:t>
      </w:r>
      <w:r>
        <w:rPr>
          <w:rFonts w:ascii="SimSun" w:hAnsi="SimSun" w:eastAsia="SimSun" w:cs="SimSun"/>
          <w:spacing w:val="-35"/>
        </w:rPr>
        <w:t xml:space="preserve"> </w:t>
      </w:r>
      <w:r>
        <w:rPr>
          <w:spacing w:val="6"/>
        </w:rPr>
        <w:t>54</w:t>
      </w:r>
      <w:r>
        <w:rPr>
          <w:spacing w:val="34"/>
          <w:w w:val="101"/>
        </w:rPr>
        <w:t xml:space="preserve"> </w:t>
      </w:r>
      <w:r>
        <w:rPr>
          <w:rFonts w:ascii="SimSun" w:hAnsi="SimSun" w:eastAsia="SimSun" w:cs="SimSun"/>
          <w:spacing w:val="6"/>
        </w:rPr>
        <w:t>台，</w:t>
      </w:r>
      <w:r>
        <w:rPr>
          <w:rFonts w:ascii="SimSun" w:hAnsi="SimSun" w:eastAsia="SimSun" w:cs="SimSun"/>
          <w:spacing w:val="5"/>
        </w:rPr>
        <w:t>其中采购</w:t>
      </w:r>
      <w:r>
        <w:rPr>
          <w:rFonts w:ascii="SimSun" w:hAnsi="SimSun" w:eastAsia="SimSun" w:cs="SimSun"/>
          <w:spacing w:val="-39"/>
        </w:rPr>
        <w:t xml:space="preserve"> </w:t>
      </w:r>
      <w:r>
        <w:rPr>
          <w:spacing w:val="5"/>
        </w:rPr>
        <w:t>A</w:t>
      </w:r>
      <w:r>
        <w:rPr>
          <w:spacing w:val="34"/>
          <w:w w:val="101"/>
        </w:rPr>
        <w:t xml:space="preserve"> </w:t>
      </w:r>
      <w:r>
        <w:rPr>
          <w:rFonts w:ascii="SimSun" w:hAnsi="SimSun" w:eastAsia="SimSun" w:cs="SimSun"/>
          <w:spacing w:val="5"/>
        </w:rPr>
        <w:t>品牌电脑的台数比</w:t>
      </w:r>
      <w:r>
        <w:rPr>
          <w:rFonts w:ascii="SimSun" w:hAnsi="SimSun" w:eastAsia="SimSun" w:cs="SimSun"/>
          <w:spacing w:val="-27"/>
        </w:rPr>
        <w:t xml:space="preserve"> </w:t>
      </w:r>
      <w:r>
        <w:rPr>
          <w:spacing w:val="5"/>
        </w:rPr>
        <w:t>B</w:t>
      </w:r>
      <w:r>
        <w:rPr>
          <w:spacing w:val="37"/>
        </w:rPr>
        <w:t xml:space="preserve"> </w:t>
      </w:r>
      <w:r>
        <w:rPr>
          <w:rFonts w:ascii="SimSun" w:hAnsi="SimSun" w:eastAsia="SimSun" w:cs="SimSun"/>
          <w:spacing w:val="5"/>
        </w:rPr>
        <w:t>品牌电脑少</w:t>
      </w:r>
      <w:r>
        <w:rPr>
          <w:rFonts w:ascii="SimSun" w:hAnsi="SimSun" w:eastAsia="SimSun" w:cs="SimSun"/>
          <w:spacing w:val="-35"/>
        </w:rPr>
        <w:t xml:space="preserve"> </w:t>
      </w:r>
      <w:r>
        <w:rPr>
          <w:spacing w:val="5"/>
        </w:rPr>
        <w:t>35%</w:t>
      </w:r>
      <w:r>
        <w:rPr>
          <w:rFonts w:ascii="SimSun" w:hAnsi="SimSun" w:eastAsia="SimSun" w:cs="SimSun"/>
          <w:spacing w:val="5"/>
        </w:rPr>
        <w:t>。</w:t>
      </w:r>
      <w:r>
        <w:rPr>
          <w:rFonts w:ascii="SimSun" w:hAnsi="SimSun" w:eastAsia="SimSun" w:cs="SimSun"/>
          <w:spacing w:val="1"/>
        </w:rPr>
        <w:t>问采购的</w:t>
      </w:r>
      <w:r>
        <w:rPr>
          <w:rFonts w:ascii="SimSun" w:hAnsi="SimSun" w:eastAsia="SimSun" w:cs="SimSun"/>
          <w:spacing w:val="-31"/>
        </w:rPr>
        <w:t xml:space="preserve"> </w:t>
      </w:r>
      <w:r>
        <w:rPr>
          <w:spacing w:val="1"/>
        </w:rPr>
        <w:t>C</w:t>
      </w:r>
      <w:r>
        <w:rPr>
          <w:spacing w:val="34"/>
          <w:w w:val="102"/>
        </w:rPr>
        <w:t xml:space="preserve"> </w:t>
      </w:r>
      <w:r>
        <w:rPr>
          <w:rFonts w:ascii="SimSun" w:hAnsi="SimSun" w:eastAsia="SimSun" w:cs="SimSun"/>
          <w:spacing w:val="1"/>
        </w:rPr>
        <w:t>品牌电脑比</w:t>
      </w:r>
      <w:r>
        <w:rPr>
          <w:rFonts w:ascii="SimSun" w:hAnsi="SimSun" w:eastAsia="SimSun" w:cs="SimSun"/>
          <w:spacing w:val="-30"/>
        </w:rPr>
        <w:t xml:space="preserve"> </w:t>
      </w:r>
      <w:r>
        <w:rPr>
          <w:spacing w:val="1"/>
        </w:rPr>
        <w:t>B</w:t>
      </w:r>
      <w:r>
        <w:rPr>
          <w:spacing w:val="34"/>
          <w:w w:val="101"/>
        </w:rPr>
        <w:t xml:space="preserve"> </w:t>
      </w:r>
      <w:r>
        <w:rPr>
          <w:rFonts w:ascii="SimSun" w:hAnsi="SimSun" w:eastAsia="SimSun" w:cs="SimSun"/>
          <w:spacing w:val="1"/>
        </w:rPr>
        <w:t>品牌电脑：</w:t>
      </w:r>
    </w:p>
    <w:p>
      <w:pPr>
        <w:pStyle w:val="BodyText"/>
        <w:ind w:left="1313"/>
        <w:spacing w:before="8" w:line="266" w:lineRule="exact"/>
        <w:rPr>
          <w:rFonts w:ascii="SimSun" w:hAnsi="SimSun" w:eastAsia="SimSun" w:cs="SimSun"/>
        </w:rPr>
      </w:pPr>
      <w:r>
        <w:rPr>
          <w:spacing w:val="-4"/>
          <w:position w:val="1"/>
        </w:rPr>
        <w:t>A</w:t>
      </w:r>
      <w:r>
        <w:rPr>
          <w:spacing w:val="-22"/>
          <w:position w:val="1"/>
        </w:rPr>
        <w:t xml:space="preserve"> </w:t>
      </w:r>
      <w:r>
        <w:rPr>
          <w:rFonts w:ascii="SimSun" w:hAnsi="SimSun" w:eastAsia="SimSun" w:cs="SimSun"/>
          <w:spacing w:val="-4"/>
          <w:position w:val="1"/>
        </w:rPr>
        <w:t>、少</w:t>
      </w:r>
      <w:r>
        <w:rPr>
          <w:rFonts w:ascii="SimSun" w:hAnsi="SimSun" w:eastAsia="SimSun" w:cs="SimSun"/>
          <w:spacing w:val="-27"/>
          <w:position w:val="1"/>
        </w:rPr>
        <w:t xml:space="preserve"> </w:t>
      </w:r>
      <w:r>
        <w:rPr>
          <w:spacing w:val="-4"/>
          <w:position w:val="1"/>
        </w:rPr>
        <w:t>1</w:t>
      </w:r>
      <w:r>
        <w:rPr>
          <w:spacing w:val="32"/>
          <w:w w:val="101"/>
          <w:position w:val="1"/>
        </w:rPr>
        <w:t xml:space="preserve"> </w:t>
      </w:r>
      <w:r>
        <w:rPr>
          <w:rFonts w:ascii="SimSun" w:hAnsi="SimSun" w:eastAsia="SimSun" w:cs="SimSun"/>
          <w:spacing w:val="-4"/>
          <w:position w:val="1"/>
        </w:rPr>
        <w:t>台</w:t>
      </w:r>
    </w:p>
    <w:p>
      <w:pPr>
        <w:pStyle w:val="BodyText"/>
        <w:ind w:left="1327"/>
        <w:spacing w:before="46" w:line="266" w:lineRule="exact"/>
        <w:rPr>
          <w:rFonts w:ascii="SimSun" w:hAnsi="SimSun" w:eastAsia="SimSun" w:cs="SimSun"/>
        </w:rPr>
      </w:pPr>
      <w:r>
        <w:rPr>
          <w:spacing w:val="-6"/>
          <w:position w:val="1"/>
        </w:rPr>
        <w:t>B</w:t>
      </w:r>
      <w:r>
        <w:rPr>
          <w:spacing w:val="-20"/>
          <w:position w:val="1"/>
        </w:rPr>
        <w:t xml:space="preserve"> </w:t>
      </w:r>
      <w:r>
        <w:rPr>
          <w:rFonts w:ascii="SimSun" w:hAnsi="SimSun" w:eastAsia="SimSun" w:cs="SimSun"/>
          <w:spacing w:val="-6"/>
          <w:position w:val="1"/>
        </w:rPr>
        <w:t>、少</w:t>
      </w:r>
      <w:r>
        <w:rPr>
          <w:rFonts w:ascii="SimSun" w:hAnsi="SimSun" w:eastAsia="SimSun" w:cs="SimSun"/>
          <w:spacing w:val="-33"/>
          <w:position w:val="1"/>
        </w:rPr>
        <w:t xml:space="preserve"> </w:t>
      </w:r>
      <w:r>
        <w:rPr>
          <w:spacing w:val="-6"/>
          <w:position w:val="1"/>
        </w:rPr>
        <w:t>2</w:t>
      </w:r>
      <w:r>
        <w:rPr>
          <w:spacing w:val="32"/>
          <w:position w:val="1"/>
        </w:rPr>
        <w:t xml:space="preserve"> </w:t>
      </w:r>
      <w:r>
        <w:rPr>
          <w:rFonts w:ascii="SimSun" w:hAnsi="SimSun" w:eastAsia="SimSun" w:cs="SimSun"/>
          <w:spacing w:val="-6"/>
          <w:position w:val="1"/>
        </w:rPr>
        <w:t>台</w:t>
      </w:r>
    </w:p>
    <w:p>
      <w:pPr>
        <w:pStyle w:val="BodyText"/>
        <w:ind w:left="1320"/>
        <w:spacing w:before="46" w:line="266" w:lineRule="exact"/>
        <w:rPr>
          <w:rFonts w:ascii="SimSun" w:hAnsi="SimSun" w:eastAsia="SimSun" w:cs="SimSun"/>
        </w:rPr>
      </w:pPr>
      <w:r>
        <w:rPr>
          <w:spacing w:val="-10"/>
          <w:position w:val="1"/>
        </w:rPr>
        <w:t>C</w:t>
      </w:r>
      <w:r>
        <w:rPr>
          <w:spacing w:val="-22"/>
          <w:position w:val="1"/>
        </w:rPr>
        <w:t xml:space="preserve"> </w:t>
      </w:r>
      <w:r>
        <w:rPr>
          <w:rFonts w:ascii="SimSun" w:hAnsi="SimSun" w:eastAsia="SimSun" w:cs="SimSun"/>
          <w:spacing w:val="-10"/>
          <w:position w:val="1"/>
        </w:rPr>
        <w:t>、</w:t>
      </w:r>
      <w:r>
        <w:rPr>
          <w:rFonts w:ascii="SimSun" w:hAnsi="SimSun" w:eastAsia="SimSun" w:cs="SimSun"/>
          <w:spacing w:val="-76"/>
          <w:position w:val="1"/>
        </w:rPr>
        <w:t xml:space="preserve"> </w:t>
      </w:r>
      <w:r>
        <w:rPr>
          <w:rFonts w:ascii="SimSun" w:hAnsi="SimSun" w:eastAsia="SimSun" w:cs="SimSun"/>
          <w:spacing w:val="-10"/>
          <w:position w:val="1"/>
        </w:rPr>
        <w:t>多</w:t>
      </w:r>
      <w:r>
        <w:rPr>
          <w:rFonts w:ascii="SimSun" w:hAnsi="SimSun" w:eastAsia="SimSun" w:cs="SimSun"/>
          <w:spacing w:val="-28"/>
          <w:position w:val="1"/>
        </w:rPr>
        <w:t xml:space="preserve"> </w:t>
      </w:r>
      <w:r>
        <w:rPr>
          <w:spacing w:val="-10"/>
          <w:position w:val="1"/>
        </w:rPr>
        <w:t>1</w:t>
      </w:r>
      <w:r>
        <w:rPr>
          <w:spacing w:val="32"/>
          <w:w w:val="101"/>
          <w:position w:val="1"/>
        </w:rPr>
        <w:t xml:space="preserve"> </w:t>
      </w:r>
      <w:r>
        <w:rPr>
          <w:rFonts w:ascii="SimSun" w:hAnsi="SimSun" w:eastAsia="SimSun" w:cs="SimSun"/>
          <w:spacing w:val="-10"/>
          <w:position w:val="1"/>
        </w:rPr>
        <w:t>台</w:t>
      </w:r>
    </w:p>
    <w:p>
      <w:pPr>
        <w:pStyle w:val="BodyText"/>
        <w:ind w:left="1321" w:right="9628" w:firstLine="6"/>
        <w:spacing w:before="46" w:line="297" w:lineRule="auto"/>
        <w:rPr/>
      </w:pPr>
      <w:r>
        <w:rPr>
          <w:spacing w:val="-13"/>
        </w:rPr>
        <w:t>D</w:t>
      </w:r>
      <w:r>
        <w:rPr>
          <w:spacing w:val="-21"/>
        </w:rPr>
        <w:t xml:space="preserve"> </w:t>
      </w:r>
      <w:r>
        <w:rPr>
          <w:rFonts w:ascii="SimSun" w:hAnsi="SimSun" w:eastAsia="SimSun" w:cs="SimSun"/>
          <w:spacing w:val="-13"/>
        </w:rPr>
        <w:t>、</w:t>
      </w:r>
      <w:r>
        <w:rPr>
          <w:rFonts w:ascii="SimSun" w:hAnsi="SimSun" w:eastAsia="SimSun" w:cs="SimSun"/>
          <w:spacing w:val="-77"/>
        </w:rPr>
        <w:t xml:space="preserve"> </w:t>
      </w:r>
      <w:r>
        <w:rPr>
          <w:rFonts w:ascii="SimSun" w:hAnsi="SimSun" w:eastAsia="SimSun" w:cs="SimSun"/>
          <w:spacing w:val="-13"/>
        </w:rPr>
        <w:t>多</w:t>
      </w:r>
      <w:r>
        <w:rPr>
          <w:rFonts w:ascii="SimSun" w:hAnsi="SimSun" w:eastAsia="SimSun" w:cs="SimSun"/>
          <w:spacing w:val="-35"/>
        </w:rPr>
        <w:t xml:space="preserve"> </w:t>
      </w:r>
      <w:r>
        <w:rPr>
          <w:spacing w:val="-13"/>
        </w:rPr>
        <w:t>2</w:t>
      </w:r>
      <w:r>
        <w:rPr>
          <w:spacing w:val="32"/>
        </w:rPr>
        <w:t xml:space="preserve"> </w:t>
      </w:r>
      <w:r>
        <w:rPr>
          <w:rFonts w:ascii="SimSun" w:hAnsi="SimSun" w:eastAsia="SimSun" w:cs="SimSun"/>
          <w:spacing w:val="-13"/>
        </w:rPr>
        <w:t>台</w:t>
      </w:r>
      <w:r>
        <w:rPr>
          <w:spacing w:val="-2"/>
        </w:rPr>
        <w:t>67</w:t>
      </w:r>
    </w:p>
    <w:p>
      <w:pPr>
        <w:pStyle w:val="BodyText"/>
        <w:ind w:left="1327" w:right="1310" w:hanging="9"/>
        <w:spacing w:line="285" w:lineRule="auto"/>
        <w:rPr>
          <w:rFonts w:ascii="SimSun" w:hAnsi="SimSun" w:eastAsia="SimSun" w:cs="SimSun"/>
        </w:rPr>
      </w:pPr>
      <w:r>
        <w:rPr>
          <w:rFonts w:ascii="SimSun" w:hAnsi="SimSun" w:eastAsia="SimSun" w:cs="SimSun"/>
          <w:spacing w:val="12"/>
        </w:rPr>
        <w:t>某部门</w:t>
      </w:r>
      <w:r>
        <w:rPr>
          <w:spacing w:val="12"/>
        </w:rPr>
        <w:t>7</w:t>
      </w:r>
      <w:r>
        <w:rPr>
          <w:spacing w:val="20"/>
          <w:w w:val="101"/>
        </w:rPr>
        <w:t xml:space="preserve"> </w:t>
      </w:r>
      <w:r>
        <w:rPr>
          <w:rFonts w:ascii="SimSun" w:hAnsi="SimSun" w:eastAsia="SimSun" w:cs="SimSun"/>
          <w:spacing w:val="12"/>
        </w:rPr>
        <w:t>人分两组到甲、乙两市进行调研。已知到甲市人</w:t>
      </w:r>
      <w:r>
        <w:rPr>
          <w:rFonts w:ascii="SimSun" w:hAnsi="SimSun" w:eastAsia="SimSun" w:cs="SimSun"/>
          <w:spacing w:val="11"/>
        </w:rPr>
        <w:t>数超过一半，老张和小王均到乙市，问共有</w:t>
      </w:r>
      <w:r>
        <w:rPr>
          <w:rFonts w:ascii="SimSun" w:hAnsi="SimSun" w:eastAsia="SimSun" w:cs="SimSun"/>
          <w:spacing w:val="7"/>
        </w:rPr>
        <w:t>多少种不同的分组方式？</w:t>
      </w:r>
    </w:p>
    <w:p>
      <w:pPr>
        <w:pStyle w:val="BodyText"/>
        <w:ind w:left="1313"/>
        <w:spacing w:before="7" w:line="265" w:lineRule="exact"/>
        <w:rPr/>
      </w:pPr>
      <w:r>
        <w:rPr>
          <w:spacing w:val="-1"/>
          <w:position w:val="2"/>
        </w:rPr>
        <w:t>A</w:t>
      </w:r>
      <w:r>
        <w:rPr>
          <w:spacing w:val="-22"/>
          <w:position w:val="2"/>
        </w:rPr>
        <w:t xml:space="preserve"> </w:t>
      </w:r>
      <w:r>
        <w:rPr>
          <w:rFonts w:ascii="SimSun" w:hAnsi="SimSun" w:eastAsia="SimSun" w:cs="SimSun"/>
          <w:spacing w:val="-1"/>
          <w:position w:val="2"/>
        </w:rPr>
        <w:t>、</w:t>
      </w:r>
      <w:r>
        <w:rPr>
          <w:spacing w:val="-1"/>
          <w:position w:val="2"/>
        </w:rPr>
        <w:t>10</w:t>
      </w:r>
    </w:p>
    <w:p>
      <w:pPr>
        <w:pStyle w:val="BodyText"/>
        <w:ind w:left="1320" w:right="10151" w:firstLine="7"/>
        <w:spacing w:before="49" w:line="292" w:lineRule="auto"/>
        <w:rPr/>
      </w:pPr>
      <w:r>
        <w:rPr>
          <w:spacing w:val="-7"/>
        </w:rPr>
        <w:t>B</w:t>
      </w:r>
      <w:r>
        <w:rPr>
          <w:spacing w:val="-24"/>
        </w:rPr>
        <w:t xml:space="preserve"> </w:t>
      </w:r>
      <w:r>
        <w:rPr>
          <w:rFonts w:ascii="SimSun" w:hAnsi="SimSun" w:eastAsia="SimSun" w:cs="SimSun"/>
          <w:spacing w:val="-7"/>
        </w:rPr>
        <w:t>、</w:t>
      </w:r>
      <w:r>
        <w:rPr>
          <w:spacing w:val="-7"/>
        </w:rPr>
        <w:t>8</w:t>
      </w:r>
      <w:r>
        <w:rPr/>
        <w:t xml:space="preserve"> </w:t>
      </w:r>
      <w:r>
        <w:rPr>
          <w:spacing w:val="-5"/>
        </w:rPr>
        <w:t>C</w:t>
      </w:r>
      <w:r>
        <w:rPr>
          <w:spacing w:val="-22"/>
        </w:rPr>
        <w:t xml:space="preserve"> </w:t>
      </w:r>
      <w:r>
        <w:rPr>
          <w:rFonts w:ascii="SimSun" w:hAnsi="SimSun" w:eastAsia="SimSun" w:cs="SimSun"/>
          <w:spacing w:val="-5"/>
        </w:rPr>
        <w:t>、</w:t>
      </w:r>
      <w:r>
        <w:rPr>
          <w:spacing w:val="-5"/>
        </w:rPr>
        <w:t>6</w:t>
      </w:r>
      <w:r>
        <w:rPr/>
        <w:t xml:space="preserve"> </w:t>
      </w:r>
      <w:r>
        <w:rPr>
          <w:spacing w:val="-5"/>
        </w:rPr>
        <w:t>D</w:t>
      </w:r>
      <w:r>
        <w:rPr>
          <w:spacing w:val="-22"/>
        </w:rPr>
        <w:t xml:space="preserve"> </w:t>
      </w:r>
      <w:r>
        <w:rPr>
          <w:rFonts w:ascii="SimSun" w:hAnsi="SimSun" w:eastAsia="SimSun" w:cs="SimSun"/>
          <w:spacing w:val="-5"/>
        </w:rPr>
        <w:t>、</w:t>
      </w:r>
      <w:r>
        <w:rPr>
          <w:spacing w:val="-5"/>
        </w:rPr>
        <w:t>5</w:t>
      </w:r>
      <w:r>
        <w:rPr/>
        <w:t xml:space="preserve"> </w:t>
      </w:r>
      <w:r>
        <w:rPr>
          <w:spacing w:val="-1"/>
        </w:rPr>
        <w:t>68</w:t>
      </w:r>
    </w:p>
    <w:p>
      <w:pPr>
        <w:pStyle w:val="BodyText"/>
        <w:ind w:left="1319" w:right="1312" w:firstLine="4"/>
        <w:spacing w:before="1" w:line="281" w:lineRule="auto"/>
        <w:rPr>
          <w:rFonts w:ascii="SimSun" w:hAnsi="SimSun" w:eastAsia="SimSun" w:cs="SimSun"/>
        </w:rPr>
      </w:pPr>
      <w:r>
        <w:rPr>
          <w:rFonts w:ascii="SimSun" w:hAnsi="SimSun" w:eastAsia="SimSun" w:cs="SimSun"/>
          <w:spacing w:val="10"/>
        </w:rPr>
        <w:t>小王从甲地匀速前往乙地，到达后立刻匀速返回。已知他去程的用时比返程多</w:t>
      </w:r>
      <w:r>
        <w:rPr>
          <w:rFonts w:ascii="SimSun" w:hAnsi="SimSun" w:eastAsia="SimSun" w:cs="SimSun"/>
          <w:spacing w:val="-36"/>
        </w:rPr>
        <w:t xml:space="preserve"> </w:t>
      </w:r>
      <w:r>
        <w:rPr>
          <w:spacing w:val="10"/>
        </w:rPr>
        <w:t>3</w:t>
      </w:r>
      <w:r>
        <w:rPr>
          <w:spacing w:val="23"/>
          <w:w w:val="102"/>
        </w:rPr>
        <w:t xml:space="preserve"> </w:t>
      </w:r>
      <w:r>
        <w:rPr>
          <w:rFonts w:ascii="SimSun" w:hAnsi="SimSun" w:eastAsia="SimSun" w:cs="SimSun"/>
          <w:spacing w:val="10"/>
        </w:rPr>
        <w:t>小时，</w:t>
      </w:r>
      <w:r>
        <w:rPr>
          <w:rFonts w:ascii="SimSun" w:hAnsi="SimSun" w:eastAsia="SimSun" w:cs="SimSun"/>
          <w:spacing w:val="9"/>
        </w:rPr>
        <w:t>去程的速度是</w:t>
      </w:r>
      <w:r>
        <w:rPr>
          <w:rFonts w:ascii="SimSun" w:hAnsi="SimSun" w:eastAsia="SimSun" w:cs="SimSun"/>
          <w:spacing w:val="9"/>
        </w:rPr>
        <w:t>返程的</w:t>
      </w:r>
      <w:r>
        <w:rPr>
          <w:spacing w:val="9"/>
        </w:rPr>
        <w:t>40%</w:t>
      </w:r>
      <w:r>
        <w:rPr>
          <w:spacing w:val="-20"/>
        </w:rPr>
        <w:t xml:space="preserve"> </w:t>
      </w:r>
      <w:r>
        <w:rPr>
          <w:rFonts w:ascii="SimSun" w:hAnsi="SimSun" w:eastAsia="SimSun" w:cs="SimSun"/>
          <w:spacing w:val="9"/>
        </w:rPr>
        <w:t>，且往返的平均速度为</w:t>
      </w:r>
      <w:r>
        <w:rPr>
          <w:rFonts w:ascii="SimSun" w:hAnsi="SimSun" w:eastAsia="SimSun" w:cs="SimSun"/>
          <w:spacing w:val="-40"/>
        </w:rPr>
        <w:t xml:space="preserve"> </w:t>
      </w:r>
      <w:r>
        <w:rPr>
          <w:spacing w:val="9"/>
        </w:rPr>
        <w:t>40</w:t>
      </w:r>
      <w:r>
        <w:rPr>
          <w:spacing w:val="18"/>
        </w:rPr>
        <w:t xml:space="preserve"> </w:t>
      </w:r>
      <w:r>
        <w:rPr>
          <w:rFonts w:ascii="SimSun" w:hAnsi="SimSun" w:eastAsia="SimSun" w:cs="SimSun"/>
          <w:spacing w:val="9"/>
        </w:rPr>
        <w:t>千米</w:t>
      </w:r>
      <w:r>
        <w:rPr>
          <w:spacing w:val="9"/>
        </w:rPr>
        <w:t>/</w:t>
      </w:r>
      <w:r>
        <w:rPr>
          <w:rFonts w:ascii="SimSun" w:hAnsi="SimSun" w:eastAsia="SimSun" w:cs="SimSun"/>
          <w:spacing w:val="9"/>
        </w:rPr>
        <w:t>小时，问甲、乙两地相</w:t>
      </w:r>
      <w:r>
        <w:rPr>
          <w:rFonts w:ascii="SimSun" w:hAnsi="SimSun" w:eastAsia="SimSun" w:cs="SimSun"/>
          <w:spacing w:val="8"/>
        </w:rPr>
        <w:t>距多少千米？</w:t>
      </w:r>
    </w:p>
    <w:p>
      <w:pPr>
        <w:pStyle w:val="BodyText"/>
        <w:ind w:left="1313"/>
        <w:spacing w:before="14" w:line="265" w:lineRule="exact"/>
        <w:rPr/>
      </w:pPr>
      <w:r>
        <w:rPr>
          <w:spacing w:val="-1"/>
          <w:position w:val="2"/>
        </w:rPr>
        <w:t>A</w:t>
      </w:r>
      <w:r>
        <w:rPr>
          <w:spacing w:val="-22"/>
          <w:position w:val="2"/>
        </w:rPr>
        <w:t xml:space="preserve"> </w:t>
      </w:r>
      <w:r>
        <w:rPr>
          <w:rFonts w:ascii="SimSun" w:hAnsi="SimSun" w:eastAsia="SimSun" w:cs="SimSun"/>
          <w:spacing w:val="-1"/>
          <w:position w:val="2"/>
        </w:rPr>
        <w:t>、</w:t>
      </w:r>
      <w:r>
        <w:rPr>
          <w:spacing w:val="-1"/>
          <w:position w:val="2"/>
        </w:rPr>
        <w:t>70</w:t>
      </w:r>
    </w:p>
    <w:p>
      <w:pPr>
        <w:pStyle w:val="BodyText"/>
        <w:ind w:left="1320" w:right="9940" w:firstLine="7"/>
        <w:spacing w:before="49" w:line="292" w:lineRule="auto"/>
        <w:rPr/>
      </w:pPr>
      <w:r>
        <w:rPr>
          <w:spacing w:val="-3"/>
        </w:rPr>
        <w:t>B</w:t>
      </w:r>
      <w:r>
        <w:rPr>
          <w:spacing w:val="-21"/>
        </w:rPr>
        <w:t xml:space="preserve"> </w:t>
      </w:r>
      <w:r>
        <w:rPr>
          <w:rFonts w:ascii="SimSun" w:hAnsi="SimSun" w:eastAsia="SimSun" w:cs="SimSun"/>
          <w:spacing w:val="-3"/>
        </w:rPr>
        <w:t>、</w:t>
      </w:r>
      <w:r>
        <w:rPr>
          <w:spacing w:val="-3"/>
        </w:rPr>
        <w:t>140</w:t>
      </w:r>
      <w:r>
        <w:rPr/>
        <w:t xml:space="preserve"> </w:t>
      </w:r>
      <w:r>
        <w:rPr>
          <w:spacing w:val="-1"/>
        </w:rPr>
        <w:t>C</w:t>
      </w:r>
      <w:r>
        <w:rPr>
          <w:spacing w:val="-24"/>
        </w:rPr>
        <w:t xml:space="preserve"> </w:t>
      </w:r>
      <w:r>
        <w:rPr>
          <w:rFonts w:ascii="SimSun" w:hAnsi="SimSun" w:eastAsia="SimSun" w:cs="SimSun"/>
          <w:spacing w:val="-1"/>
        </w:rPr>
        <w:t>、</w:t>
      </w:r>
      <w:r>
        <w:rPr>
          <w:spacing w:val="-1"/>
        </w:rPr>
        <w:t>210</w:t>
      </w:r>
      <w:r>
        <w:rPr/>
        <w:t xml:space="preserve"> </w:t>
      </w:r>
      <w:r>
        <w:rPr>
          <w:spacing w:val="-2"/>
        </w:rPr>
        <w:t>D</w:t>
      </w:r>
      <w:r>
        <w:rPr>
          <w:spacing w:val="-18"/>
        </w:rPr>
        <w:t xml:space="preserve"> </w:t>
      </w:r>
      <w:r>
        <w:rPr>
          <w:rFonts w:ascii="SimSun" w:hAnsi="SimSun" w:eastAsia="SimSun" w:cs="SimSun"/>
          <w:spacing w:val="-2"/>
        </w:rPr>
        <w:t>、</w:t>
      </w:r>
      <w:r>
        <w:rPr>
          <w:spacing w:val="-2"/>
        </w:rPr>
        <w:t>280</w:t>
      </w:r>
      <w:r>
        <w:rPr/>
        <w:t xml:space="preserve"> </w:t>
      </w:r>
      <w:r>
        <w:rPr>
          <w:spacing w:val="-1"/>
        </w:rPr>
        <w:t>69</w:t>
      </w:r>
    </w:p>
    <w:p>
      <w:pPr>
        <w:pStyle w:val="BodyText"/>
        <w:ind w:left="1318" w:right="1312"/>
        <w:spacing w:before="1" w:line="281" w:lineRule="auto"/>
        <w:rPr>
          <w:rFonts w:ascii="SimSun" w:hAnsi="SimSun" w:eastAsia="SimSun" w:cs="SimSun"/>
        </w:rPr>
      </w:pPr>
      <w:r>
        <w:rPr>
          <w:rFonts w:ascii="SimSun" w:hAnsi="SimSun" w:eastAsia="SimSun" w:cs="SimSun"/>
          <w:spacing w:val="5"/>
        </w:rPr>
        <w:t>某种商品若按每件</w:t>
      </w:r>
      <w:r>
        <w:rPr>
          <w:rFonts w:ascii="SimSun" w:hAnsi="SimSun" w:eastAsia="SimSun" w:cs="SimSun"/>
          <w:spacing w:val="-22"/>
        </w:rPr>
        <w:t xml:space="preserve"> </w:t>
      </w:r>
      <w:r>
        <w:rPr>
          <w:spacing w:val="5"/>
        </w:rPr>
        <w:t>100</w:t>
      </w:r>
      <w:r>
        <w:rPr>
          <w:spacing w:val="20"/>
        </w:rPr>
        <w:t xml:space="preserve"> </w:t>
      </w:r>
      <w:r>
        <w:rPr>
          <w:rFonts w:ascii="SimSun" w:hAnsi="SimSun" w:eastAsia="SimSun" w:cs="SimSun"/>
          <w:spacing w:val="5"/>
        </w:rPr>
        <w:t>元出售，每天售出</w:t>
      </w:r>
      <w:r>
        <w:rPr>
          <w:rFonts w:ascii="SimSun" w:hAnsi="SimSun" w:eastAsia="SimSun" w:cs="SimSun"/>
          <w:spacing w:val="-32"/>
        </w:rPr>
        <w:t xml:space="preserve"> </w:t>
      </w:r>
      <w:r>
        <w:rPr>
          <w:spacing w:val="5"/>
        </w:rPr>
        <w:t>m</w:t>
      </w:r>
      <w:r>
        <w:rPr>
          <w:spacing w:val="19"/>
        </w:rPr>
        <w:t xml:space="preserve"> </w:t>
      </w:r>
      <w:r>
        <w:rPr>
          <w:rFonts w:ascii="SimSun" w:hAnsi="SimSun" w:eastAsia="SimSun" w:cs="SimSun"/>
          <w:spacing w:val="5"/>
        </w:rPr>
        <w:t>件；若降价</w:t>
      </w:r>
      <w:r>
        <w:rPr>
          <w:rFonts w:ascii="SimSun" w:hAnsi="SimSun" w:eastAsia="SimSun" w:cs="SimSun"/>
          <w:spacing w:val="-30"/>
        </w:rPr>
        <w:t xml:space="preserve"> </w:t>
      </w:r>
      <w:r>
        <w:rPr>
          <w:spacing w:val="5"/>
        </w:rPr>
        <w:t>10%</w:t>
      </w:r>
      <w:r>
        <w:rPr>
          <w:spacing w:val="-20"/>
        </w:rPr>
        <w:t xml:space="preserve"> </w:t>
      </w:r>
      <w:r>
        <w:rPr>
          <w:rFonts w:ascii="SimSun" w:hAnsi="SimSun" w:eastAsia="SimSun" w:cs="SimSun"/>
          <w:spacing w:val="5"/>
        </w:rPr>
        <w:t>，</w:t>
      </w:r>
      <w:r>
        <w:rPr>
          <w:rFonts w:ascii="SimSun" w:hAnsi="SimSun" w:eastAsia="SimSun" w:cs="SimSun"/>
          <w:spacing w:val="-54"/>
        </w:rPr>
        <w:t xml:space="preserve"> </w:t>
      </w:r>
      <w:r>
        <w:rPr>
          <w:rFonts w:ascii="SimSun" w:hAnsi="SimSun" w:eastAsia="SimSun" w:cs="SimSun"/>
          <w:spacing w:val="5"/>
        </w:rPr>
        <w:t>日销量将提高</w:t>
      </w:r>
      <w:r>
        <w:rPr>
          <w:rFonts w:ascii="SimSun" w:hAnsi="SimSun" w:eastAsia="SimSun" w:cs="SimSun"/>
          <w:spacing w:val="-33"/>
        </w:rPr>
        <w:t xml:space="preserve"> </w:t>
      </w:r>
      <w:r>
        <w:rPr>
          <w:spacing w:val="5"/>
        </w:rPr>
        <w:t>25%</w:t>
      </w:r>
      <w:r>
        <w:rPr>
          <w:rFonts w:ascii="SimSun" w:hAnsi="SimSun" w:eastAsia="SimSun" w:cs="SimSun"/>
          <w:spacing w:val="5"/>
        </w:rPr>
        <w:t>且单日利润与降价前</w:t>
      </w:r>
      <w:r>
        <w:rPr>
          <w:rFonts w:ascii="SimSun" w:hAnsi="SimSun" w:eastAsia="SimSun" w:cs="SimSun"/>
          <w:spacing w:val="8"/>
        </w:rPr>
        <w:t>相同。问该商品成本为多少元</w:t>
      </w:r>
      <w:r>
        <w:rPr>
          <w:spacing w:val="8"/>
        </w:rPr>
        <w:t>/</w:t>
      </w:r>
      <w:r>
        <w:rPr>
          <w:rFonts w:ascii="SimSun" w:hAnsi="SimSun" w:eastAsia="SimSun" w:cs="SimSun"/>
          <w:spacing w:val="8"/>
        </w:rPr>
        <w:t>件？</w:t>
      </w:r>
    </w:p>
    <w:p>
      <w:pPr>
        <w:pStyle w:val="BodyText"/>
        <w:ind w:left="1313"/>
        <w:spacing w:before="14" w:line="265" w:lineRule="exact"/>
        <w:rPr/>
      </w:pPr>
      <w:r>
        <w:drawing>
          <wp:anchor distT="0" distB="0" distL="0" distR="0" simplePos="0" relativeHeight="251684864" behindDoc="0" locked="0" layoutInCell="1" allowOverlap="1">
            <wp:simplePos x="0" y="0"/>
            <wp:positionH relativeFrom="column">
              <wp:posOffset>0</wp:posOffset>
            </wp:positionH>
            <wp:positionV relativeFrom="paragraph">
              <wp:posOffset>276683</wp:posOffset>
            </wp:positionV>
            <wp:extent cx="7560309" cy="9525"/>
            <wp:effectExtent l="0" t="0" r="0" b="0"/>
            <wp:wrapNone/>
            <wp:docPr id="34" name="IM 34"/>
            <wp:cNvGraphicFramePr/>
            <a:graphic>
              <a:graphicData uri="http://schemas.openxmlformats.org/drawingml/2006/picture">
                <pic:pic>
                  <pic:nvPicPr>
                    <pic:cNvPr id="34" name="IM 34"/>
                    <pic:cNvPicPr/>
                  </pic:nvPicPr>
                  <pic:blipFill>
                    <a:blip r:embed="rId32"/>
                    <a:stretch>
                      <a:fillRect/>
                    </a:stretch>
                  </pic:blipFill>
                  <pic:spPr>
                    <a:xfrm rot="0">
                      <a:off x="0" y="0"/>
                      <a:ext cx="7560309" cy="9525"/>
                    </a:xfrm>
                    <a:prstGeom prst="rect">
                      <a:avLst/>
                    </a:prstGeom>
                  </pic:spPr>
                </pic:pic>
              </a:graphicData>
            </a:graphic>
          </wp:anchor>
        </w:drawing>
      </w:r>
      <w:r>
        <w:rPr>
          <w:spacing w:val="-1"/>
          <w:position w:val="2"/>
        </w:rPr>
        <w:t>A</w:t>
      </w:r>
      <w:r>
        <w:rPr>
          <w:spacing w:val="-22"/>
          <w:position w:val="2"/>
        </w:rPr>
        <w:t xml:space="preserve"> </w:t>
      </w:r>
      <w:r>
        <w:rPr>
          <w:rFonts w:ascii="SimSun" w:hAnsi="SimSun" w:eastAsia="SimSun" w:cs="SimSun"/>
          <w:spacing w:val="-1"/>
          <w:position w:val="2"/>
        </w:rPr>
        <w:t>、</w:t>
      </w:r>
      <w:r>
        <w:rPr>
          <w:spacing w:val="-1"/>
          <w:position w:val="2"/>
        </w:rPr>
        <w:t>50</w:t>
      </w:r>
    </w:p>
    <w:p>
      <w:pPr>
        <w:pStyle w:val="BodyText"/>
        <w:ind w:left="1670"/>
        <w:spacing w:before="193"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31"/>
          <w:pgSz w:w="11906" w:h="16839"/>
          <w:pgMar w:top="1492" w:right="0" w:bottom="1062" w:left="0" w:header="790" w:footer="785" w:gutter="0"/>
        </w:sectPr>
        <w:rPr>
          <w:sz w:val="18"/>
          <w:szCs w:val="18"/>
        </w:rPr>
      </w:pPr>
    </w:p>
    <w:p>
      <w:pPr>
        <w:pStyle w:val="BodyText"/>
        <w:ind w:left="1320" w:right="10045" w:firstLine="7"/>
        <w:spacing w:before="34" w:line="292" w:lineRule="auto"/>
        <w:jc w:val="both"/>
        <w:rPr/>
      </w:pPr>
      <w:r>
        <w:rPr>
          <w:spacing w:val="-4"/>
        </w:rPr>
        <w:t>B</w:t>
      </w:r>
      <w:r>
        <w:rPr>
          <w:spacing w:val="-24"/>
        </w:rPr>
        <w:t xml:space="preserve"> </w:t>
      </w:r>
      <w:r>
        <w:rPr>
          <w:rFonts w:ascii="SimSun" w:hAnsi="SimSun" w:eastAsia="SimSun" w:cs="SimSun"/>
          <w:spacing w:val="-4"/>
        </w:rPr>
        <w:t>、</w:t>
      </w:r>
      <w:r>
        <w:rPr>
          <w:spacing w:val="-4"/>
        </w:rPr>
        <w:t>60</w:t>
      </w:r>
      <w:r>
        <w:rPr/>
        <w:t xml:space="preserve"> </w:t>
      </w:r>
      <w:r>
        <w:rPr>
          <w:spacing w:val="-3"/>
        </w:rPr>
        <w:t>C</w:t>
      </w:r>
      <w:r>
        <w:rPr>
          <w:spacing w:val="-21"/>
        </w:rPr>
        <w:t xml:space="preserve"> </w:t>
      </w:r>
      <w:r>
        <w:rPr>
          <w:rFonts w:ascii="SimSun" w:hAnsi="SimSun" w:eastAsia="SimSun" w:cs="SimSun"/>
          <w:spacing w:val="-3"/>
        </w:rPr>
        <w:t>、</w:t>
      </w:r>
      <w:r>
        <w:rPr>
          <w:spacing w:val="-3"/>
        </w:rPr>
        <w:t>70</w:t>
      </w:r>
      <w:r>
        <w:rPr/>
        <w:t xml:space="preserve"> </w:t>
      </w:r>
      <w:r>
        <w:rPr>
          <w:spacing w:val="-3"/>
        </w:rPr>
        <w:t>D</w:t>
      </w:r>
      <w:r>
        <w:rPr>
          <w:spacing w:val="-21"/>
        </w:rPr>
        <w:t xml:space="preserve"> </w:t>
      </w:r>
      <w:r>
        <w:rPr>
          <w:rFonts w:ascii="SimSun" w:hAnsi="SimSun" w:eastAsia="SimSun" w:cs="SimSun"/>
          <w:spacing w:val="-3"/>
        </w:rPr>
        <w:t>、</w:t>
      </w:r>
      <w:r>
        <w:rPr>
          <w:spacing w:val="-3"/>
        </w:rPr>
        <w:t>80</w:t>
      </w:r>
      <w:r>
        <w:rPr/>
        <w:t xml:space="preserve"> </w:t>
      </w:r>
      <w:r>
        <w:rPr>
          <w:spacing w:val="-1"/>
        </w:rPr>
        <w:t>70</w:t>
      </w:r>
    </w:p>
    <w:p>
      <w:pPr>
        <w:pStyle w:val="BodyText"/>
        <w:ind w:left="1322" w:right="1312" w:firstLine="23"/>
        <w:spacing w:line="285" w:lineRule="auto"/>
        <w:rPr>
          <w:rFonts w:ascii="SimSun" w:hAnsi="SimSun" w:eastAsia="SimSun" w:cs="SimSun"/>
        </w:rPr>
      </w:pPr>
      <w:r>
        <w:rPr>
          <w:rFonts w:ascii="SimSun" w:hAnsi="SimSun" w:eastAsia="SimSun" w:cs="SimSun"/>
          <w:spacing w:val="7"/>
        </w:rPr>
        <w:t>甲、乙两车间每天可加工</w:t>
      </w:r>
      <w:r>
        <w:rPr>
          <w:rFonts w:ascii="SimSun" w:hAnsi="SimSun" w:eastAsia="SimSun" w:cs="SimSun"/>
          <w:spacing w:val="-35"/>
        </w:rPr>
        <w:t xml:space="preserve"> </w:t>
      </w:r>
      <w:r>
        <w:rPr>
          <w:spacing w:val="7"/>
        </w:rPr>
        <w:t>2000</w:t>
      </w:r>
      <w:r>
        <w:rPr>
          <w:spacing w:val="15"/>
          <w:w w:val="101"/>
        </w:rPr>
        <w:t xml:space="preserve"> </w:t>
      </w:r>
      <w:r>
        <w:rPr>
          <w:rFonts w:ascii="SimSun" w:hAnsi="SimSun" w:eastAsia="SimSun" w:cs="SimSun"/>
          <w:spacing w:val="7"/>
        </w:rPr>
        <w:t>个零件。若甲、乙车间效率分别提升</w:t>
      </w:r>
      <w:r>
        <w:rPr>
          <w:rFonts w:ascii="SimSun" w:hAnsi="SimSun" w:eastAsia="SimSun" w:cs="SimSun"/>
          <w:spacing w:val="-28"/>
        </w:rPr>
        <w:t xml:space="preserve"> </w:t>
      </w:r>
      <w:r>
        <w:rPr>
          <w:spacing w:val="7"/>
        </w:rPr>
        <w:t>10%</w:t>
      </w:r>
      <w:r>
        <w:rPr>
          <w:rFonts w:ascii="SimSun" w:hAnsi="SimSun" w:eastAsia="SimSun" w:cs="SimSun"/>
          <w:spacing w:val="7"/>
        </w:rPr>
        <w:t>和</w:t>
      </w:r>
      <w:r>
        <w:rPr>
          <w:spacing w:val="7"/>
        </w:rPr>
        <w:t>20%</w:t>
      </w:r>
      <w:r>
        <w:rPr>
          <w:spacing w:val="-20"/>
        </w:rPr>
        <w:t xml:space="preserve"> </w:t>
      </w:r>
      <w:r>
        <w:rPr>
          <w:rFonts w:ascii="SimSun" w:hAnsi="SimSun" w:eastAsia="SimSun" w:cs="SimSun"/>
          <w:spacing w:val="7"/>
        </w:rPr>
        <w:t>，</w:t>
      </w:r>
      <w:r>
        <w:rPr>
          <w:rFonts w:ascii="SimSun" w:hAnsi="SimSun" w:eastAsia="SimSun" w:cs="SimSun"/>
          <w:spacing w:val="6"/>
        </w:rPr>
        <w:t>则两车间每天可加工</w:t>
      </w:r>
      <w:r>
        <w:rPr>
          <w:spacing w:val="8"/>
        </w:rPr>
        <w:t>2260</w:t>
      </w:r>
      <w:r>
        <w:rPr>
          <w:spacing w:val="19"/>
        </w:rPr>
        <w:t xml:space="preserve"> </w:t>
      </w:r>
      <w:r>
        <w:rPr>
          <w:rFonts w:ascii="SimSun" w:hAnsi="SimSun" w:eastAsia="SimSun" w:cs="SimSun"/>
          <w:spacing w:val="8"/>
        </w:rPr>
        <w:t>个零件。问效率提升前甲车间每天可加工多少个零件？</w:t>
      </w:r>
    </w:p>
    <w:p>
      <w:pPr>
        <w:pStyle w:val="BodyText"/>
        <w:ind w:left="1313"/>
        <w:spacing w:before="6" w:line="265" w:lineRule="exact"/>
        <w:rPr/>
      </w:pPr>
      <w:r>
        <w:rPr>
          <w:spacing w:val="1"/>
          <w:position w:val="2"/>
        </w:rPr>
        <w:t>A</w:t>
      </w:r>
      <w:r>
        <w:rPr>
          <w:spacing w:val="-24"/>
          <w:position w:val="2"/>
        </w:rPr>
        <w:t xml:space="preserve"> </w:t>
      </w:r>
      <w:r>
        <w:rPr>
          <w:rFonts w:ascii="SimSun" w:hAnsi="SimSun" w:eastAsia="SimSun" w:cs="SimSun"/>
          <w:spacing w:val="1"/>
          <w:position w:val="2"/>
        </w:rPr>
        <w:t>、</w:t>
      </w:r>
      <w:r>
        <w:rPr>
          <w:spacing w:val="1"/>
          <w:position w:val="2"/>
        </w:rPr>
        <w:t>1100</w:t>
      </w:r>
    </w:p>
    <w:p>
      <w:pPr>
        <w:pStyle w:val="BodyText"/>
        <w:ind w:left="1320" w:right="9832" w:firstLine="7"/>
        <w:spacing w:before="48" w:line="292" w:lineRule="auto"/>
        <w:rPr/>
      </w:pPr>
      <w:r>
        <w:rPr>
          <w:spacing w:val="-2"/>
        </w:rPr>
        <w:t>B</w:t>
      </w:r>
      <w:r>
        <w:rPr>
          <w:spacing w:val="-20"/>
        </w:rPr>
        <w:t xml:space="preserve"> </w:t>
      </w:r>
      <w:r>
        <w:rPr>
          <w:rFonts w:ascii="SimSun" w:hAnsi="SimSun" w:eastAsia="SimSun" w:cs="SimSun"/>
          <w:spacing w:val="-2"/>
        </w:rPr>
        <w:t>、</w:t>
      </w:r>
      <w:r>
        <w:rPr>
          <w:spacing w:val="-2"/>
        </w:rPr>
        <w:t>1200</w:t>
      </w:r>
      <w:r>
        <w:rPr/>
        <w:t xml:space="preserve"> </w:t>
      </w:r>
      <w:r>
        <w:rPr/>
        <w:t>C</w:t>
      </w:r>
      <w:r>
        <w:rPr>
          <w:spacing w:val="-24"/>
        </w:rPr>
        <w:t xml:space="preserve"> </w:t>
      </w:r>
      <w:r>
        <w:rPr>
          <w:rFonts w:ascii="SimSun" w:hAnsi="SimSun" w:eastAsia="SimSun" w:cs="SimSun"/>
        </w:rPr>
        <w:t>、</w:t>
      </w:r>
      <w:r>
        <w:rPr/>
        <w:t>1300 </w:t>
      </w:r>
      <w:r>
        <w:rPr/>
        <w:t>D</w:t>
      </w:r>
      <w:r>
        <w:rPr>
          <w:spacing w:val="-22"/>
        </w:rPr>
        <w:t xml:space="preserve"> </w:t>
      </w:r>
      <w:r>
        <w:rPr>
          <w:rFonts w:ascii="SimSun" w:hAnsi="SimSun" w:eastAsia="SimSun" w:cs="SimSun"/>
        </w:rPr>
        <w:t>、</w:t>
      </w:r>
      <w:r>
        <w:rPr/>
        <w:t>1400 </w:t>
      </w:r>
      <w:r>
        <w:rPr>
          <w:spacing w:val="-1"/>
        </w:rPr>
        <w:t>71</w:t>
      </w:r>
    </w:p>
    <w:p>
      <w:pPr>
        <w:pStyle w:val="BodyText"/>
        <w:ind w:left="1317" w:right="1312"/>
        <w:spacing w:line="285" w:lineRule="auto"/>
        <w:rPr>
          <w:rFonts w:ascii="SimSun" w:hAnsi="SimSun" w:eastAsia="SimSun" w:cs="SimSun"/>
        </w:rPr>
      </w:pPr>
      <w:r>
        <w:rPr>
          <w:rFonts w:ascii="SimSun" w:hAnsi="SimSun" w:eastAsia="SimSun" w:cs="SimSun"/>
          <w:spacing w:val="9"/>
        </w:rPr>
        <w:t>某单位从所有职工中随机选</w:t>
      </w:r>
      <w:r>
        <w:rPr>
          <w:rFonts w:ascii="SimSun" w:hAnsi="SimSun" w:eastAsia="SimSun" w:cs="SimSun"/>
          <w:spacing w:val="-20"/>
        </w:rPr>
        <w:t xml:space="preserve"> </w:t>
      </w:r>
      <w:r>
        <w:rPr>
          <w:spacing w:val="9"/>
        </w:rPr>
        <w:t>3</w:t>
      </w:r>
      <w:r>
        <w:rPr>
          <w:spacing w:val="20"/>
          <w:w w:val="101"/>
        </w:rPr>
        <w:t xml:space="preserve"> </w:t>
      </w:r>
      <w:r>
        <w:rPr>
          <w:rFonts w:ascii="SimSun" w:hAnsi="SimSun" w:eastAsia="SimSun" w:cs="SimSun"/>
          <w:spacing w:val="9"/>
        </w:rPr>
        <w:t>人参加某个会议，张立和李磊</w:t>
      </w:r>
      <w:r>
        <w:rPr>
          <w:rFonts w:ascii="SimSun" w:hAnsi="SimSun" w:eastAsia="SimSun" w:cs="SimSun"/>
          <w:spacing w:val="-36"/>
        </w:rPr>
        <w:t xml:space="preserve"> </w:t>
      </w:r>
      <w:r>
        <w:rPr>
          <w:spacing w:val="9"/>
        </w:rPr>
        <w:t>2</w:t>
      </w:r>
      <w:r>
        <w:rPr>
          <w:spacing w:val="20"/>
        </w:rPr>
        <w:t xml:space="preserve"> </w:t>
      </w:r>
      <w:r>
        <w:rPr>
          <w:rFonts w:ascii="SimSun" w:hAnsi="SimSun" w:eastAsia="SimSun" w:cs="SimSun"/>
          <w:spacing w:val="9"/>
        </w:rPr>
        <w:t>人中只有</w:t>
      </w:r>
      <w:r>
        <w:rPr>
          <w:rFonts w:ascii="SimSun" w:hAnsi="SimSun" w:eastAsia="SimSun" w:cs="SimSun"/>
          <w:spacing w:val="-30"/>
        </w:rPr>
        <w:t xml:space="preserve"> </w:t>
      </w:r>
      <w:r>
        <w:rPr>
          <w:spacing w:val="9"/>
        </w:rPr>
        <w:t>1</w:t>
      </w:r>
      <w:r>
        <w:rPr>
          <w:spacing w:val="20"/>
        </w:rPr>
        <w:t xml:space="preserve"> </w:t>
      </w:r>
      <w:r>
        <w:rPr>
          <w:rFonts w:ascii="SimSun" w:hAnsi="SimSun" w:eastAsia="SimSun" w:cs="SimSun"/>
          <w:spacing w:val="9"/>
        </w:rPr>
        <w:t>人被选中的概率是</w:t>
      </w:r>
      <w:r>
        <w:rPr>
          <w:spacing w:val="9"/>
        </w:rPr>
        <w:t>2</w:t>
      </w:r>
      <w:r>
        <w:rPr>
          <w:spacing w:val="17"/>
        </w:rPr>
        <w:t xml:space="preserve"> </w:t>
      </w:r>
      <w:r>
        <w:rPr>
          <w:rFonts w:ascii="SimSun" w:hAnsi="SimSun" w:eastAsia="SimSun" w:cs="SimSun"/>
          <w:spacing w:val="9"/>
        </w:rPr>
        <w:t>人均被</w:t>
      </w:r>
      <w:r>
        <w:rPr>
          <w:rFonts w:ascii="SimSun" w:hAnsi="SimSun" w:eastAsia="SimSun" w:cs="SimSun"/>
          <w:spacing w:val="7"/>
        </w:rPr>
        <w:t>选中概率的</w:t>
      </w:r>
      <w:r>
        <w:rPr>
          <w:rFonts w:ascii="SimSun" w:hAnsi="SimSun" w:eastAsia="SimSun" w:cs="SimSun"/>
          <w:spacing w:val="-29"/>
        </w:rPr>
        <w:t xml:space="preserve"> </w:t>
      </w:r>
      <w:r>
        <w:rPr>
          <w:spacing w:val="7"/>
        </w:rPr>
        <w:t>30</w:t>
      </w:r>
      <w:r>
        <w:rPr>
          <w:spacing w:val="16"/>
        </w:rPr>
        <w:t xml:space="preserve"> </w:t>
      </w:r>
      <w:r>
        <w:rPr>
          <w:rFonts w:ascii="SimSun" w:hAnsi="SimSun" w:eastAsia="SimSun" w:cs="SimSun"/>
          <w:spacing w:val="7"/>
        </w:rPr>
        <w:t>倍。问该单位有职工多少人？</w:t>
      </w:r>
    </w:p>
    <w:p>
      <w:pPr>
        <w:pStyle w:val="BodyText"/>
        <w:ind w:left="1313"/>
        <w:spacing w:before="6" w:line="266" w:lineRule="exact"/>
        <w:rPr/>
      </w:pPr>
      <w:r>
        <w:rPr>
          <w:spacing w:val="-1"/>
          <w:position w:val="2"/>
        </w:rPr>
        <w:t>A</w:t>
      </w:r>
      <w:r>
        <w:rPr>
          <w:spacing w:val="-22"/>
          <w:position w:val="2"/>
        </w:rPr>
        <w:t xml:space="preserve"> </w:t>
      </w:r>
      <w:r>
        <w:rPr>
          <w:rFonts w:ascii="SimSun" w:hAnsi="SimSun" w:eastAsia="SimSun" w:cs="SimSun"/>
          <w:spacing w:val="-1"/>
          <w:position w:val="2"/>
        </w:rPr>
        <w:t>、</w:t>
      </w:r>
      <w:r>
        <w:rPr>
          <w:spacing w:val="-1"/>
          <w:position w:val="2"/>
        </w:rPr>
        <w:t>15</w:t>
      </w:r>
    </w:p>
    <w:p>
      <w:pPr>
        <w:pStyle w:val="BodyText"/>
        <w:ind w:left="1320" w:right="10045" w:firstLine="7"/>
        <w:spacing w:before="48" w:line="292" w:lineRule="auto"/>
        <w:rPr/>
      </w:pPr>
      <w:r>
        <w:rPr>
          <w:spacing w:val="-4"/>
        </w:rPr>
        <w:t>B</w:t>
      </w:r>
      <w:r>
        <w:rPr>
          <w:spacing w:val="-24"/>
        </w:rPr>
        <w:t xml:space="preserve"> </w:t>
      </w:r>
      <w:r>
        <w:rPr>
          <w:rFonts w:ascii="SimSun" w:hAnsi="SimSun" w:eastAsia="SimSun" w:cs="SimSun"/>
          <w:spacing w:val="-4"/>
        </w:rPr>
        <w:t>、</w:t>
      </w:r>
      <w:r>
        <w:rPr>
          <w:spacing w:val="-4"/>
        </w:rPr>
        <w:t>17</w:t>
      </w:r>
      <w:r>
        <w:rPr/>
        <w:t xml:space="preserve"> </w:t>
      </w:r>
      <w:r>
        <w:rPr>
          <w:spacing w:val="-3"/>
        </w:rPr>
        <w:t>C</w:t>
      </w:r>
      <w:r>
        <w:rPr>
          <w:spacing w:val="-21"/>
        </w:rPr>
        <w:t xml:space="preserve"> </w:t>
      </w:r>
      <w:r>
        <w:rPr>
          <w:rFonts w:ascii="SimSun" w:hAnsi="SimSun" w:eastAsia="SimSun" w:cs="SimSun"/>
          <w:spacing w:val="-3"/>
        </w:rPr>
        <w:t>、</w:t>
      </w:r>
      <w:r>
        <w:rPr>
          <w:spacing w:val="-3"/>
        </w:rPr>
        <w:t>29</w:t>
      </w:r>
      <w:r>
        <w:rPr/>
        <w:t xml:space="preserve"> </w:t>
      </w:r>
      <w:r>
        <w:rPr>
          <w:spacing w:val="-3"/>
        </w:rPr>
        <w:t>D</w:t>
      </w:r>
      <w:r>
        <w:rPr>
          <w:spacing w:val="-21"/>
        </w:rPr>
        <w:t xml:space="preserve"> </w:t>
      </w:r>
      <w:r>
        <w:rPr>
          <w:rFonts w:ascii="SimSun" w:hAnsi="SimSun" w:eastAsia="SimSun" w:cs="SimSun"/>
          <w:spacing w:val="-3"/>
        </w:rPr>
        <w:t>、</w:t>
      </w:r>
      <w:r>
        <w:rPr>
          <w:spacing w:val="-3"/>
        </w:rPr>
        <w:t>33</w:t>
      </w:r>
      <w:r>
        <w:rPr/>
        <w:t xml:space="preserve"> </w:t>
      </w:r>
      <w:r>
        <w:rPr>
          <w:spacing w:val="-1"/>
        </w:rPr>
        <w:t>72</w:t>
      </w:r>
    </w:p>
    <w:p>
      <w:pPr>
        <w:pStyle w:val="BodyText"/>
        <w:ind w:left="1318" w:right="1312" w:firstLine="3"/>
        <w:spacing w:before="2" w:line="284" w:lineRule="auto"/>
        <w:rPr>
          <w:rFonts w:ascii="SimSun" w:hAnsi="SimSun" w:eastAsia="SimSun" w:cs="SimSun"/>
        </w:rPr>
      </w:pPr>
      <w:r>
        <w:rPr>
          <w:rFonts w:ascii="SimSun" w:hAnsi="SimSun" w:eastAsia="SimSun" w:cs="SimSun"/>
          <w:spacing w:val="7"/>
        </w:rPr>
        <w:t>一块梯形场地如下图所示，已知</w:t>
      </w:r>
      <w:r>
        <w:rPr>
          <w:rFonts w:ascii="SimSun" w:hAnsi="SimSun" w:eastAsia="SimSun" w:cs="SimSun"/>
          <w:spacing w:val="-18"/>
        </w:rPr>
        <w:t xml:space="preserve"> </w:t>
      </w:r>
      <w:r>
        <w:rPr/>
        <w:t>OA</w:t>
      </w:r>
      <w:r>
        <w:rPr>
          <w:spacing w:val="7"/>
        </w:rPr>
        <w:t>=0.6</w:t>
      </w:r>
      <w:r>
        <w:rPr/>
        <w:t>OD</w:t>
      </w:r>
      <w:r>
        <w:rPr>
          <w:spacing w:val="-21"/>
        </w:rPr>
        <w:t xml:space="preserve"> </w:t>
      </w:r>
      <w:r>
        <w:rPr>
          <w:rFonts w:ascii="SimSun" w:hAnsi="SimSun" w:eastAsia="SimSun" w:cs="SimSun"/>
          <w:spacing w:val="7"/>
        </w:rPr>
        <w:t>，现在需要将这块场地拓展为一块长方形场地，问扩展后场</w:t>
      </w:r>
      <w:r>
        <w:rPr>
          <w:rFonts w:ascii="SimSun" w:hAnsi="SimSun" w:eastAsia="SimSun" w:cs="SimSun"/>
          <w:spacing w:val="8"/>
        </w:rPr>
        <w:t>地面积比原来至少增加：</w:t>
      </w:r>
    </w:p>
    <w:p>
      <w:pPr>
        <w:ind w:firstLine="1310"/>
        <w:spacing w:before="46" w:line="4231" w:lineRule="exact"/>
        <w:rPr/>
      </w:pPr>
      <w:r>
        <w:rPr>
          <w:position w:val="-84"/>
        </w:rPr>
        <w:drawing>
          <wp:inline distT="0" distB="0" distL="0" distR="0">
            <wp:extent cx="2857500" cy="2686811"/>
            <wp:effectExtent l="0" t="0" r="0" b="0"/>
            <wp:docPr id="36" name="IM 36"/>
            <wp:cNvGraphicFramePr/>
            <a:graphic>
              <a:graphicData uri="http://schemas.openxmlformats.org/drawingml/2006/picture">
                <pic:pic>
                  <pic:nvPicPr>
                    <pic:cNvPr id="36" name="IM 36"/>
                    <pic:cNvPicPr/>
                  </pic:nvPicPr>
                  <pic:blipFill>
                    <a:blip r:embed="rId34"/>
                    <a:stretch>
                      <a:fillRect/>
                    </a:stretch>
                  </pic:blipFill>
                  <pic:spPr>
                    <a:xfrm rot="0">
                      <a:off x="0" y="0"/>
                      <a:ext cx="2857500" cy="2686811"/>
                    </a:xfrm>
                    <a:prstGeom prst="rect">
                      <a:avLst/>
                    </a:prstGeom>
                  </pic:spPr>
                </pic:pic>
              </a:graphicData>
            </a:graphic>
          </wp:inline>
        </w:drawing>
      </w:r>
    </w:p>
    <w:p>
      <w:pPr>
        <w:pStyle w:val="BodyText"/>
        <w:ind w:left="1313"/>
        <w:spacing w:before="98" w:line="265" w:lineRule="exact"/>
        <w:rPr/>
      </w:pPr>
      <w:r>
        <w:rPr>
          <w:position w:val="2"/>
        </w:rPr>
        <w:t>A</w:t>
      </w:r>
      <w:r>
        <w:rPr>
          <w:spacing w:val="-20"/>
          <w:position w:val="2"/>
        </w:rPr>
        <w:t xml:space="preserve"> </w:t>
      </w:r>
      <w:r>
        <w:rPr>
          <w:rFonts w:ascii="SimSun" w:hAnsi="SimSun" w:eastAsia="SimSun" w:cs="SimSun"/>
          <w:position w:val="2"/>
        </w:rPr>
        <w:t>、</w:t>
      </w:r>
      <w:r>
        <w:rPr>
          <w:position w:val="2"/>
        </w:rPr>
        <w:t>20%</w:t>
      </w:r>
    </w:p>
    <w:p>
      <w:pPr>
        <w:pStyle w:val="BodyText"/>
        <w:ind w:left="1320" w:right="9896" w:firstLine="7"/>
        <w:spacing w:before="49" w:line="292" w:lineRule="auto"/>
        <w:rPr/>
      </w:pPr>
      <w:r>
        <w:rPr>
          <w:spacing w:val="-2"/>
        </w:rPr>
        <w:t>B</w:t>
      </w:r>
      <w:r>
        <w:rPr>
          <w:spacing w:val="-24"/>
        </w:rPr>
        <w:t xml:space="preserve"> </w:t>
      </w:r>
      <w:r>
        <w:rPr>
          <w:rFonts w:ascii="SimSun" w:hAnsi="SimSun" w:eastAsia="SimSun" w:cs="SimSun"/>
          <w:spacing w:val="-2"/>
        </w:rPr>
        <w:t>、</w:t>
      </w:r>
      <w:r>
        <w:rPr>
          <w:spacing w:val="-2"/>
        </w:rPr>
        <w:t>25%</w:t>
      </w:r>
      <w:r>
        <w:rPr/>
        <w:t xml:space="preserve"> </w:t>
      </w:r>
      <w:r>
        <w:rPr>
          <w:spacing w:val="-1"/>
        </w:rPr>
        <w:t>C</w:t>
      </w:r>
      <w:r>
        <w:rPr>
          <w:spacing w:val="-22"/>
        </w:rPr>
        <w:t xml:space="preserve"> </w:t>
      </w:r>
      <w:r>
        <w:rPr>
          <w:rFonts w:ascii="SimSun" w:hAnsi="SimSun" w:eastAsia="SimSun" w:cs="SimSun"/>
          <w:spacing w:val="-1"/>
        </w:rPr>
        <w:t>、</w:t>
      </w:r>
      <w:r>
        <w:rPr>
          <w:spacing w:val="-1"/>
        </w:rPr>
        <w:t>40%</w:t>
      </w:r>
      <w:r>
        <w:rPr/>
        <w:t xml:space="preserve"> </w:t>
      </w:r>
      <w:r>
        <w:rPr>
          <w:spacing w:val="-1"/>
        </w:rPr>
        <w:t>D</w:t>
      </w:r>
      <w:r>
        <w:rPr>
          <w:spacing w:val="-21"/>
        </w:rPr>
        <w:t xml:space="preserve"> </w:t>
      </w:r>
      <w:r>
        <w:rPr>
          <w:rFonts w:ascii="SimSun" w:hAnsi="SimSun" w:eastAsia="SimSun" w:cs="SimSun"/>
          <w:spacing w:val="-1"/>
        </w:rPr>
        <w:t>、</w:t>
      </w:r>
      <w:r>
        <w:rPr>
          <w:spacing w:val="-1"/>
        </w:rPr>
        <w:t>50%</w:t>
      </w:r>
      <w:r>
        <w:rPr/>
        <w:t xml:space="preserve"> </w:t>
      </w:r>
      <w:r>
        <w:rPr>
          <w:spacing w:val="-1"/>
        </w:rPr>
        <w:t>73</w:t>
      </w:r>
    </w:p>
    <w:p>
      <w:pPr>
        <w:pStyle w:val="BodyText"/>
        <w:ind w:left="1318" w:right="1350" w:firstLine="26"/>
        <w:spacing w:line="285" w:lineRule="auto"/>
        <w:rPr>
          <w:rFonts w:ascii="SimSun" w:hAnsi="SimSun" w:eastAsia="SimSun" w:cs="SimSun"/>
        </w:rPr>
      </w:pPr>
      <w:r>
        <w:rPr>
          <w:rFonts w:ascii="SimSun" w:hAnsi="SimSun" w:eastAsia="SimSun" w:cs="SimSun"/>
          <w:spacing w:val="7"/>
        </w:rPr>
        <w:t>甲和乙办公室各有</w:t>
      </w:r>
      <w:r>
        <w:rPr>
          <w:rFonts w:ascii="SimSun" w:hAnsi="SimSun" w:eastAsia="SimSun" w:cs="SimSun"/>
          <w:spacing w:val="-42"/>
        </w:rPr>
        <w:t xml:space="preserve"> </w:t>
      </w:r>
      <w:r>
        <w:rPr>
          <w:spacing w:val="7"/>
        </w:rPr>
        <w:t>4</w:t>
      </w:r>
      <w:r>
        <w:rPr>
          <w:spacing w:val="20"/>
          <w:w w:val="101"/>
        </w:rPr>
        <w:t xml:space="preserve"> </w:t>
      </w:r>
      <w:r>
        <w:rPr>
          <w:rFonts w:ascii="SimSun" w:hAnsi="SimSun" w:eastAsia="SimSun" w:cs="SimSun"/>
          <w:spacing w:val="7"/>
        </w:rPr>
        <w:t>名职工，乙办公室职工平均年龄为</w:t>
      </w:r>
      <w:r>
        <w:rPr>
          <w:rFonts w:ascii="SimSun" w:hAnsi="SimSun" w:eastAsia="SimSun" w:cs="SimSun"/>
          <w:spacing w:val="-37"/>
        </w:rPr>
        <w:t xml:space="preserve"> </w:t>
      </w:r>
      <w:r>
        <w:rPr>
          <w:spacing w:val="7"/>
        </w:rPr>
        <w:t>32</w:t>
      </w:r>
      <w:r>
        <w:rPr>
          <w:spacing w:val="25"/>
          <w:w w:val="101"/>
        </w:rPr>
        <w:t xml:space="preserve"> </w:t>
      </w:r>
      <w:r>
        <w:rPr>
          <w:rFonts w:ascii="SimSun" w:hAnsi="SimSun" w:eastAsia="SimSun" w:cs="SimSun"/>
          <w:spacing w:val="7"/>
        </w:rPr>
        <w:t>岁。现从甲办公室调动</w:t>
      </w:r>
      <w:r>
        <w:rPr>
          <w:rFonts w:ascii="SimSun" w:hAnsi="SimSun" w:eastAsia="SimSun" w:cs="SimSun"/>
          <w:spacing w:val="-30"/>
        </w:rPr>
        <w:t xml:space="preserve"> </w:t>
      </w:r>
      <w:r>
        <w:rPr>
          <w:spacing w:val="7"/>
        </w:rPr>
        <w:t>1</w:t>
      </w:r>
      <w:r>
        <w:rPr>
          <w:spacing w:val="20"/>
          <w:w w:val="101"/>
        </w:rPr>
        <w:t xml:space="preserve"> </w:t>
      </w:r>
      <w:r>
        <w:rPr>
          <w:rFonts w:ascii="SimSun" w:hAnsi="SimSun" w:eastAsia="SimSun" w:cs="SimSun"/>
          <w:spacing w:val="7"/>
        </w:rPr>
        <w:t>人到</w:t>
      </w:r>
      <w:r>
        <w:rPr>
          <w:rFonts w:ascii="SimSun" w:hAnsi="SimSun" w:eastAsia="SimSun" w:cs="SimSun"/>
          <w:spacing w:val="6"/>
        </w:rPr>
        <w:t>乙办公室，</w:t>
      </w:r>
      <w:r>
        <w:rPr>
          <w:spacing w:val="6"/>
        </w:rPr>
        <w:t>2</w:t>
      </w:r>
      <w:r>
        <w:rPr>
          <w:rFonts w:ascii="SimSun" w:hAnsi="SimSun" w:eastAsia="SimSun" w:cs="SimSun"/>
          <w:spacing w:val="8"/>
        </w:rPr>
        <w:t>个办公室职工平均年龄都增加了</w:t>
      </w:r>
      <w:r>
        <w:rPr>
          <w:rFonts w:ascii="SimSun" w:hAnsi="SimSun" w:eastAsia="SimSun" w:cs="SimSun"/>
          <w:spacing w:val="-17"/>
        </w:rPr>
        <w:t xml:space="preserve"> </w:t>
      </w:r>
      <w:r>
        <w:rPr>
          <w:spacing w:val="8"/>
        </w:rPr>
        <w:t>2</w:t>
      </w:r>
      <w:r>
        <w:rPr>
          <w:spacing w:val="25"/>
        </w:rPr>
        <w:t xml:space="preserve"> </w:t>
      </w:r>
      <w:r>
        <w:rPr>
          <w:rFonts w:ascii="SimSun" w:hAnsi="SimSun" w:eastAsia="SimSun" w:cs="SimSun"/>
          <w:spacing w:val="8"/>
        </w:rPr>
        <w:t>岁。问调动后甲办公室职工的平均年龄为多少岁？</w:t>
      </w:r>
    </w:p>
    <w:p>
      <w:pPr>
        <w:pStyle w:val="BodyText"/>
        <w:ind w:left="1313"/>
        <w:spacing w:before="6" w:line="266" w:lineRule="exact"/>
        <w:rPr/>
      </w:pPr>
      <w:r>
        <w:rPr>
          <w:spacing w:val="-1"/>
          <w:position w:val="2"/>
        </w:rPr>
        <w:t>A</w:t>
      </w:r>
      <w:r>
        <w:rPr>
          <w:spacing w:val="-22"/>
          <w:position w:val="2"/>
        </w:rPr>
        <w:t xml:space="preserve"> </w:t>
      </w:r>
      <w:r>
        <w:rPr>
          <w:rFonts w:ascii="SimSun" w:hAnsi="SimSun" w:eastAsia="SimSun" w:cs="SimSun"/>
          <w:spacing w:val="-1"/>
          <w:position w:val="2"/>
        </w:rPr>
        <w:t>、</w:t>
      </w:r>
      <w:r>
        <w:rPr>
          <w:spacing w:val="-1"/>
          <w:position w:val="2"/>
        </w:rPr>
        <w:t>50</w:t>
      </w:r>
    </w:p>
    <w:p>
      <w:pPr>
        <w:pStyle w:val="BodyText"/>
        <w:ind w:left="1320" w:right="10060" w:firstLine="7"/>
        <w:spacing w:before="46" w:line="293" w:lineRule="auto"/>
        <w:rPr/>
      </w:pPr>
      <w:r>
        <w:drawing>
          <wp:anchor distT="0" distB="0" distL="0" distR="0" simplePos="0" relativeHeight="251686912" behindDoc="0" locked="0" layoutInCell="1" allowOverlap="1">
            <wp:simplePos x="0" y="0"/>
            <wp:positionH relativeFrom="column">
              <wp:posOffset>0</wp:posOffset>
            </wp:positionH>
            <wp:positionV relativeFrom="paragraph">
              <wp:posOffset>495721</wp:posOffset>
            </wp:positionV>
            <wp:extent cx="7560309" cy="9525"/>
            <wp:effectExtent l="0" t="0" r="0" b="0"/>
            <wp:wrapNone/>
            <wp:docPr id="38" name="IM 38"/>
            <wp:cNvGraphicFramePr/>
            <a:graphic>
              <a:graphicData uri="http://schemas.openxmlformats.org/drawingml/2006/picture">
                <pic:pic>
                  <pic:nvPicPr>
                    <pic:cNvPr id="38" name="IM 38"/>
                    <pic:cNvPicPr/>
                  </pic:nvPicPr>
                  <pic:blipFill>
                    <a:blip r:embed="rId35"/>
                    <a:stretch>
                      <a:fillRect/>
                    </a:stretch>
                  </pic:blipFill>
                  <pic:spPr>
                    <a:xfrm rot="0">
                      <a:off x="0" y="0"/>
                      <a:ext cx="7560309" cy="9525"/>
                    </a:xfrm>
                    <a:prstGeom prst="rect">
                      <a:avLst/>
                    </a:prstGeom>
                  </pic:spPr>
                </pic:pic>
              </a:graphicData>
            </a:graphic>
          </wp:anchor>
        </w:drawing>
      </w:r>
      <w:r>
        <w:rPr>
          <w:spacing w:val="-4"/>
        </w:rPr>
        <w:t>B</w:t>
      </w:r>
      <w:r>
        <w:rPr>
          <w:spacing w:val="-24"/>
        </w:rPr>
        <w:t xml:space="preserve"> </w:t>
      </w:r>
      <w:r>
        <w:rPr>
          <w:rFonts w:ascii="SimSun" w:hAnsi="SimSun" w:eastAsia="SimSun" w:cs="SimSun"/>
          <w:spacing w:val="-4"/>
        </w:rPr>
        <w:t>、</w:t>
      </w:r>
      <w:r>
        <w:rPr>
          <w:spacing w:val="-4"/>
        </w:rPr>
        <w:t>48</w:t>
      </w:r>
      <w:r>
        <w:rPr/>
        <w:t xml:space="preserve"> </w:t>
      </w:r>
      <w:r>
        <w:rPr>
          <w:spacing w:val="-3"/>
        </w:rPr>
        <w:t>C</w:t>
      </w:r>
      <w:r>
        <w:rPr>
          <w:spacing w:val="-21"/>
        </w:rPr>
        <w:t xml:space="preserve"> </w:t>
      </w:r>
      <w:r>
        <w:rPr>
          <w:rFonts w:ascii="SimSun" w:hAnsi="SimSun" w:eastAsia="SimSun" w:cs="SimSun"/>
          <w:spacing w:val="-3"/>
        </w:rPr>
        <w:t>、</w:t>
      </w:r>
      <w:r>
        <w:rPr>
          <w:spacing w:val="-3"/>
        </w:rPr>
        <w:t>46</w:t>
      </w:r>
    </w:p>
    <w:p>
      <w:pPr>
        <w:pStyle w:val="BodyText"/>
        <w:ind w:left="1670"/>
        <w:spacing w:before="136"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33"/>
          <w:pgSz w:w="11906" w:h="16839"/>
          <w:pgMar w:top="1492" w:right="0" w:bottom="1062" w:left="0" w:header="790" w:footer="787" w:gutter="0"/>
        </w:sectPr>
        <w:rPr>
          <w:sz w:val="18"/>
          <w:szCs w:val="18"/>
        </w:rPr>
      </w:pPr>
    </w:p>
    <w:p>
      <w:pPr>
        <w:pStyle w:val="BodyText"/>
        <w:ind w:left="1327"/>
        <w:spacing w:before="32" w:line="266" w:lineRule="exact"/>
        <w:rPr/>
      </w:pPr>
      <w:r>
        <w:rPr>
          <w:spacing w:val="-5"/>
          <w:position w:val="2"/>
        </w:rPr>
        <w:t>D</w:t>
      </w:r>
      <w:r>
        <w:rPr>
          <w:spacing w:val="-20"/>
          <w:position w:val="2"/>
        </w:rPr>
        <w:t xml:space="preserve"> </w:t>
      </w:r>
      <w:r>
        <w:rPr>
          <w:rFonts w:ascii="SimSun" w:hAnsi="SimSun" w:eastAsia="SimSun" w:cs="SimSun"/>
          <w:spacing w:val="-5"/>
          <w:position w:val="2"/>
        </w:rPr>
        <w:t>、</w:t>
      </w:r>
      <w:r>
        <w:rPr>
          <w:spacing w:val="-5"/>
          <w:position w:val="2"/>
        </w:rPr>
        <w:t>44</w:t>
      </w:r>
    </w:p>
    <w:p>
      <w:pPr>
        <w:pStyle w:val="BodyText"/>
        <w:ind w:left="1320"/>
        <w:spacing w:before="41" w:line="266" w:lineRule="exact"/>
        <w:rPr/>
      </w:pPr>
      <w:r>
        <w:rPr>
          <w:spacing w:val="-1"/>
          <w:position w:val="2"/>
        </w:rPr>
        <w:t>74</w:t>
      </w:r>
    </w:p>
    <w:p>
      <w:pPr>
        <w:pStyle w:val="BodyText"/>
        <w:ind w:left="1320" w:right="1312" w:hanging="2"/>
        <w:spacing w:before="50" w:line="285" w:lineRule="auto"/>
        <w:rPr>
          <w:rFonts w:ascii="SimSun" w:hAnsi="SimSun" w:eastAsia="SimSun" w:cs="SimSun"/>
        </w:rPr>
      </w:pPr>
      <w:r>
        <w:rPr>
          <w:rFonts w:ascii="SimSun" w:hAnsi="SimSun" w:eastAsia="SimSun" w:cs="SimSun"/>
          <w:spacing w:val="8"/>
        </w:rPr>
        <w:t>某社区干部每周一参加工作例会，每月</w:t>
      </w:r>
      <w:r>
        <w:rPr>
          <w:rFonts w:ascii="SimSun" w:hAnsi="SimSun" w:eastAsia="SimSun" w:cs="SimSun"/>
          <w:spacing w:val="-28"/>
        </w:rPr>
        <w:t xml:space="preserve"> </w:t>
      </w:r>
      <w:r>
        <w:rPr>
          <w:spacing w:val="8"/>
        </w:rPr>
        <w:t>10  </w:t>
      </w:r>
      <w:r>
        <w:rPr>
          <w:rFonts w:ascii="SimSun" w:hAnsi="SimSun" w:eastAsia="SimSun" w:cs="SimSun"/>
          <w:spacing w:val="8"/>
        </w:rPr>
        <w:t>日、</w:t>
      </w:r>
      <w:r>
        <w:rPr>
          <w:spacing w:val="8"/>
        </w:rPr>
        <w:t>20  </w:t>
      </w:r>
      <w:r>
        <w:rPr>
          <w:rFonts w:ascii="SimSun" w:hAnsi="SimSun" w:eastAsia="SimSun" w:cs="SimSun"/>
          <w:spacing w:val="8"/>
        </w:rPr>
        <w:t>日接访</w:t>
      </w:r>
      <w:r>
        <w:rPr>
          <w:rFonts w:ascii="SimSun" w:hAnsi="SimSun" w:eastAsia="SimSun" w:cs="SimSun"/>
          <w:spacing w:val="7"/>
        </w:rPr>
        <w:t>群众。已知</w:t>
      </w:r>
      <w:r>
        <w:rPr>
          <w:spacing w:val="7"/>
        </w:rPr>
        <w:t>8</w:t>
      </w:r>
      <w:r>
        <w:rPr>
          <w:spacing w:val="24"/>
        </w:rPr>
        <w:t xml:space="preserve"> </w:t>
      </w:r>
      <w:r>
        <w:rPr>
          <w:rFonts w:ascii="SimSun" w:hAnsi="SimSun" w:eastAsia="SimSun" w:cs="SimSun"/>
          <w:spacing w:val="7"/>
        </w:rPr>
        <w:t>月与</w:t>
      </w:r>
      <w:r>
        <w:rPr>
          <w:rFonts w:ascii="SimSun" w:hAnsi="SimSun" w:eastAsia="SimSun" w:cs="SimSun"/>
          <w:spacing w:val="-35"/>
        </w:rPr>
        <w:t xml:space="preserve"> </w:t>
      </w:r>
      <w:r>
        <w:rPr>
          <w:spacing w:val="7"/>
        </w:rPr>
        <w:t>9</w:t>
      </w:r>
      <w:r>
        <w:rPr>
          <w:spacing w:val="23"/>
          <w:w w:val="101"/>
        </w:rPr>
        <w:t xml:space="preserve"> </w:t>
      </w:r>
      <w:r>
        <w:rPr>
          <w:rFonts w:ascii="SimSun" w:hAnsi="SimSun" w:eastAsia="SimSun" w:cs="SimSun"/>
          <w:spacing w:val="7"/>
        </w:rPr>
        <w:t>月共有</w:t>
      </w:r>
      <w:r>
        <w:rPr>
          <w:rFonts w:ascii="SimSun" w:hAnsi="SimSun" w:eastAsia="SimSun" w:cs="SimSun"/>
          <w:spacing w:val="-33"/>
        </w:rPr>
        <w:t xml:space="preserve"> </w:t>
      </w:r>
      <w:r>
        <w:rPr>
          <w:spacing w:val="7"/>
        </w:rPr>
        <w:t>2</w:t>
      </w:r>
      <w:r>
        <w:rPr>
          <w:spacing w:val="23"/>
          <w:w w:val="101"/>
        </w:rPr>
        <w:t xml:space="preserve"> </w:t>
      </w:r>
      <w:r>
        <w:rPr>
          <w:rFonts w:ascii="SimSun" w:hAnsi="SimSun" w:eastAsia="SimSun" w:cs="SimSun"/>
          <w:spacing w:val="7"/>
        </w:rPr>
        <w:t>次接访群众与</w:t>
      </w:r>
      <w:r>
        <w:rPr>
          <w:rFonts w:ascii="SimSun" w:hAnsi="SimSun" w:eastAsia="SimSun" w:cs="SimSun"/>
          <w:spacing w:val="6"/>
        </w:rPr>
        <w:t>工作例会在同一天，问当年</w:t>
      </w:r>
      <w:r>
        <w:rPr>
          <w:spacing w:val="6"/>
        </w:rPr>
        <w:t>9</w:t>
      </w:r>
      <w:r>
        <w:rPr>
          <w:spacing w:val="28"/>
          <w:w w:val="101"/>
        </w:rPr>
        <w:t xml:space="preserve"> </w:t>
      </w:r>
      <w:r>
        <w:rPr>
          <w:rFonts w:ascii="SimSun" w:hAnsi="SimSun" w:eastAsia="SimSun" w:cs="SimSun"/>
          <w:spacing w:val="6"/>
        </w:rPr>
        <w:t>月</w:t>
      </w:r>
      <w:r>
        <w:rPr>
          <w:rFonts w:ascii="SimSun" w:hAnsi="SimSun" w:eastAsia="SimSun" w:cs="SimSun"/>
          <w:spacing w:val="-30"/>
        </w:rPr>
        <w:t xml:space="preserve"> </w:t>
      </w:r>
      <w:r>
        <w:rPr>
          <w:spacing w:val="6"/>
        </w:rPr>
        <w:t>1  </w:t>
      </w:r>
      <w:r>
        <w:rPr>
          <w:rFonts w:ascii="SimSun" w:hAnsi="SimSun" w:eastAsia="SimSun" w:cs="SimSun"/>
          <w:spacing w:val="6"/>
        </w:rPr>
        <w:t>日是：</w:t>
      </w:r>
    </w:p>
    <w:p>
      <w:pPr>
        <w:pStyle w:val="BodyText"/>
        <w:ind w:left="1313"/>
        <w:spacing w:before="29" w:line="231" w:lineRule="auto"/>
        <w:rPr>
          <w:rFonts w:ascii="SimSun" w:hAnsi="SimSun" w:eastAsia="SimSun" w:cs="SimSun"/>
        </w:rPr>
      </w:pPr>
      <w:r>
        <w:rPr>
          <w:spacing w:val="1"/>
        </w:rPr>
        <w:t>A</w:t>
      </w:r>
      <w:r>
        <w:rPr>
          <w:spacing w:val="-21"/>
        </w:rPr>
        <w:t xml:space="preserve"> </w:t>
      </w:r>
      <w:r>
        <w:rPr>
          <w:rFonts w:ascii="SimSun" w:hAnsi="SimSun" w:eastAsia="SimSun" w:cs="SimSun"/>
          <w:spacing w:val="1"/>
        </w:rPr>
        <w:t>、周三</w:t>
      </w:r>
    </w:p>
    <w:p>
      <w:pPr>
        <w:pStyle w:val="BodyText"/>
        <w:ind w:left="1327"/>
        <w:spacing w:before="61" w:line="231" w:lineRule="auto"/>
        <w:rPr>
          <w:rFonts w:ascii="SimSun" w:hAnsi="SimSun" w:eastAsia="SimSun" w:cs="SimSun"/>
        </w:rPr>
      </w:pPr>
      <w:r>
        <w:rPr>
          <w:spacing w:val="-2"/>
        </w:rPr>
        <w:t>B</w:t>
      </w:r>
      <w:r>
        <w:rPr>
          <w:spacing w:val="-23"/>
        </w:rPr>
        <w:t xml:space="preserve"> </w:t>
      </w:r>
      <w:r>
        <w:rPr>
          <w:rFonts w:ascii="SimSun" w:hAnsi="SimSun" w:eastAsia="SimSun" w:cs="SimSun"/>
          <w:spacing w:val="-2"/>
        </w:rPr>
        <w:t>、周二</w:t>
      </w:r>
    </w:p>
    <w:p>
      <w:pPr>
        <w:pStyle w:val="BodyText"/>
        <w:ind w:left="1320"/>
        <w:spacing w:before="61" w:line="231" w:lineRule="auto"/>
        <w:rPr>
          <w:rFonts w:ascii="SimSun" w:hAnsi="SimSun" w:eastAsia="SimSun" w:cs="SimSun"/>
        </w:rPr>
      </w:pPr>
      <w:r>
        <w:rPr/>
        <w:t>C</w:t>
      </w:r>
      <w:r>
        <w:rPr>
          <w:spacing w:val="-24"/>
        </w:rPr>
        <w:t xml:space="preserve"> </w:t>
      </w:r>
      <w:r>
        <w:rPr>
          <w:rFonts w:ascii="SimSun" w:hAnsi="SimSun" w:eastAsia="SimSun" w:cs="SimSun"/>
        </w:rPr>
        <w:t>、周六</w:t>
      </w:r>
    </w:p>
    <w:p>
      <w:pPr>
        <w:pStyle w:val="BodyText"/>
        <w:ind w:left="1320" w:right="9837" w:firstLine="7"/>
        <w:spacing w:before="61" w:line="287" w:lineRule="auto"/>
        <w:rPr/>
      </w:pPr>
      <w:r>
        <w:rPr>
          <w:spacing w:val="-2"/>
        </w:rPr>
        <w:t>D</w:t>
      </w:r>
      <w:r>
        <w:rPr>
          <w:spacing w:val="-21"/>
        </w:rPr>
        <w:t xml:space="preserve"> </w:t>
      </w:r>
      <w:r>
        <w:rPr>
          <w:rFonts w:ascii="SimSun" w:hAnsi="SimSun" w:eastAsia="SimSun" w:cs="SimSun"/>
          <w:spacing w:val="-2"/>
        </w:rPr>
        <w:t>、周五</w:t>
      </w:r>
      <w:r>
        <w:rPr>
          <w:spacing w:val="-1"/>
        </w:rPr>
        <w:t>75</w:t>
      </w:r>
    </w:p>
    <w:p>
      <w:pPr>
        <w:pStyle w:val="BodyText"/>
        <w:ind w:left="1316" w:right="1312" w:firstLine="1"/>
        <w:spacing w:before="1" w:line="284" w:lineRule="auto"/>
        <w:rPr>
          <w:rFonts w:ascii="SimSun" w:hAnsi="SimSun" w:eastAsia="SimSun" w:cs="SimSun"/>
        </w:rPr>
      </w:pPr>
      <w:r>
        <w:rPr>
          <w:rFonts w:ascii="SimSun" w:hAnsi="SimSun" w:eastAsia="SimSun" w:cs="SimSun"/>
          <w:spacing w:val="6"/>
        </w:rPr>
        <w:t>某新技术论坛在</w:t>
      </w:r>
      <w:r>
        <w:rPr>
          <w:rFonts w:ascii="SimSun" w:hAnsi="SimSun" w:eastAsia="SimSun" w:cs="SimSun"/>
          <w:spacing w:val="-37"/>
        </w:rPr>
        <w:t xml:space="preserve"> </w:t>
      </w:r>
      <w:r>
        <w:rPr>
          <w:spacing w:val="6"/>
        </w:rPr>
        <w:t>3</w:t>
      </w:r>
      <w:r>
        <w:rPr>
          <w:spacing w:val="15"/>
          <w:w w:val="101"/>
        </w:rPr>
        <w:t xml:space="preserve"> </w:t>
      </w:r>
      <w:r>
        <w:rPr>
          <w:rFonts w:ascii="SimSun" w:hAnsi="SimSun" w:eastAsia="SimSun" w:cs="SimSun"/>
          <w:spacing w:val="6"/>
        </w:rPr>
        <w:t>个分会场安排</w:t>
      </w:r>
      <w:r>
        <w:rPr>
          <w:rFonts w:ascii="SimSun" w:hAnsi="SimSun" w:eastAsia="SimSun" w:cs="SimSun"/>
          <w:spacing w:val="-40"/>
        </w:rPr>
        <w:t xml:space="preserve"> </w:t>
      </w:r>
      <w:r>
        <w:rPr>
          <w:spacing w:val="6"/>
        </w:rPr>
        <w:t>4</w:t>
      </w:r>
      <w:r>
        <w:rPr>
          <w:spacing w:val="15"/>
          <w:w w:val="101"/>
        </w:rPr>
        <w:t xml:space="preserve"> </w:t>
      </w:r>
      <w:r>
        <w:rPr>
          <w:rFonts w:ascii="SimSun" w:hAnsi="SimSun" w:eastAsia="SimSun" w:cs="SimSun"/>
          <w:spacing w:val="6"/>
        </w:rPr>
        <w:t>个领域的</w:t>
      </w:r>
      <w:r>
        <w:rPr>
          <w:rFonts w:ascii="SimSun" w:hAnsi="SimSun" w:eastAsia="SimSun" w:cs="SimSun"/>
          <w:spacing w:val="-27"/>
        </w:rPr>
        <w:t xml:space="preserve"> </w:t>
      </w:r>
      <w:r>
        <w:rPr>
          <w:spacing w:val="6"/>
        </w:rPr>
        <w:t>12</w:t>
      </w:r>
      <w:r>
        <w:rPr>
          <w:spacing w:val="17"/>
        </w:rPr>
        <w:t xml:space="preserve"> </w:t>
      </w:r>
      <w:r>
        <w:rPr>
          <w:rFonts w:ascii="SimSun" w:hAnsi="SimSun" w:eastAsia="SimSun" w:cs="SimSun"/>
          <w:spacing w:val="6"/>
        </w:rPr>
        <w:t>场报告，安排如下表。小华希望在同一天听</w:t>
      </w:r>
      <w:r>
        <w:rPr>
          <w:rFonts w:ascii="SimSun" w:hAnsi="SimSun" w:eastAsia="SimSun" w:cs="SimSun"/>
          <w:spacing w:val="-40"/>
        </w:rPr>
        <w:t xml:space="preserve"> </w:t>
      </w:r>
      <w:r>
        <w:rPr>
          <w:spacing w:val="6"/>
        </w:rPr>
        <w:t>4</w:t>
      </w:r>
      <w:r>
        <w:rPr>
          <w:spacing w:val="15"/>
          <w:w w:val="101"/>
        </w:rPr>
        <w:t xml:space="preserve"> </w:t>
      </w:r>
      <w:r>
        <w:rPr>
          <w:rFonts w:ascii="SimSun" w:hAnsi="SimSun" w:eastAsia="SimSun" w:cs="SimSun"/>
          <w:spacing w:val="6"/>
        </w:rPr>
        <w:t>个</w:t>
      </w:r>
      <w:r>
        <w:rPr>
          <w:rFonts w:ascii="SimSun" w:hAnsi="SimSun" w:eastAsia="SimSun" w:cs="SimSun"/>
          <w:spacing w:val="5"/>
        </w:rPr>
        <w:t>领域的</w:t>
      </w:r>
      <w:r>
        <w:rPr>
          <w:rFonts w:ascii="SimSun" w:hAnsi="SimSun" w:eastAsia="SimSun" w:cs="SimSun"/>
          <w:spacing w:val="7"/>
        </w:rPr>
        <w:t>报告各</w:t>
      </w:r>
      <w:r>
        <w:rPr>
          <w:rFonts w:ascii="SimSun" w:hAnsi="SimSun" w:eastAsia="SimSun" w:cs="SimSun"/>
          <w:spacing w:val="-20"/>
        </w:rPr>
        <w:t xml:space="preserve"> </w:t>
      </w:r>
      <w:r>
        <w:rPr>
          <w:spacing w:val="7"/>
        </w:rPr>
        <w:t>1</w:t>
      </w:r>
      <w:r>
        <w:rPr>
          <w:spacing w:val="14"/>
          <w:w w:val="101"/>
        </w:rPr>
        <w:t xml:space="preserve"> </w:t>
      </w:r>
      <w:r>
        <w:rPr>
          <w:rFonts w:ascii="SimSun" w:hAnsi="SimSun" w:eastAsia="SimSun" w:cs="SimSun"/>
          <w:spacing w:val="7"/>
        </w:rPr>
        <w:t>场，问他有多少种不同的选择方式？</w:t>
      </w:r>
    </w:p>
    <w:p>
      <w:pPr>
        <w:ind w:firstLine="1310"/>
        <w:spacing w:before="30" w:line="2700" w:lineRule="exact"/>
        <w:rPr/>
      </w:pPr>
      <w:r>
        <w:rPr>
          <w:position w:val="-54"/>
        </w:rPr>
        <w:drawing>
          <wp:inline distT="0" distB="0" distL="0" distR="0">
            <wp:extent cx="5715000" cy="1714500"/>
            <wp:effectExtent l="0" t="0" r="0" b="0"/>
            <wp:docPr id="40" name="IM 40"/>
            <wp:cNvGraphicFramePr/>
            <a:graphic>
              <a:graphicData uri="http://schemas.openxmlformats.org/drawingml/2006/picture">
                <pic:pic>
                  <pic:nvPicPr>
                    <pic:cNvPr id="40" name="IM 40"/>
                    <pic:cNvPicPr/>
                  </pic:nvPicPr>
                  <pic:blipFill>
                    <a:blip r:embed="rId37"/>
                    <a:stretch>
                      <a:fillRect/>
                    </a:stretch>
                  </pic:blipFill>
                  <pic:spPr>
                    <a:xfrm rot="0">
                      <a:off x="0" y="0"/>
                      <a:ext cx="5715000" cy="1714500"/>
                    </a:xfrm>
                    <a:prstGeom prst="rect">
                      <a:avLst/>
                    </a:prstGeom>
                  </pic:spPr>
                </pic:pic>
              </a:graphicData>
            </a:graphic>
          </wp:inline>
        </w:drawing>
      </w:r>
    </w:p>
    <w:p>
      <w:pPr>
        <w:pStyle w:val="BodyText"/>
        <w:ind w:left="1313"/>
        <w:spacing w:before="86" w:line="265" w:lineRule="exact"/>
        <w:rPr/>
      </w:pPr>
      <w:r>
        <w:rPr>
          <w:position w:val="2"/>
        </w:rPr>
        <w:t>A</w:t>
      </w:r>
      <w:r>
        <w:rPr>
          <w:spacing w:val="-24"/>
          <w:position w:val="2"/>
        </w:rPr>
        <w:t xml:space="preserve"> </w:t>
      </w:r>
      <w:r>
        <w:rPr>
          <w:rFonts w:ascii="SimSun" w:hAnsi="SimSun" w:eastAsia="SimSun" w:cs="SimSun"/>
          <w:position w:val="2"/>
        </w:rPr>
        <w:t>、</w:t>
      </w:r>
      <w:r>
        <w:rPr>
          <w:position w:val="2"/>
        </w:rPr>
        <w:t>6</w:t>
      </w:r>
    </w:p>
    <w:p>
      <w:pPr>
        <w:pStyle w:val="BodyText"/>
        <w:ind w:left="1320" w:right="10045" w:firstLine="7"/>
        <w:spacing w:before="48" w:line="291" w:lineRule="auto"/>
        <w:rPr/>
      </w:pPr>
      <w:r>
        <w:rPr>
          <w:spacing w:val="-7"/>
        </w:rPr>
        <w:t>B</w:t>
      </w:r>
      <w:r>
        <w:rPr>
          <w:spacing w:val="-24"/>
        </w:rPr>
        <w:t xml:space="preserve"> </w:t>
      </w:r>
      <w:r>
        <w:rPr>
          <w:rFonts w:ascii="SimSun" w:hAnsi="SimSun" w:eastAsia="SimSun" w:cs="SimSun"/>
          <w:spacing w:val="-7"/>
        </w:rPr>
        <w:t>、</w:t>
      </w:r>
      <w:r>
        <w:rPr>
          <w:spacing w:val="-7"/>
        </w:rPr>
        <w:t>8</w:t>
      </w:r>
      <w:r>
        <w:rPr/>
        <w:t xml:space="preserve"> </w:t>
      </w:r>
      <w:r>
        <w:rPr>
          <w:spacing w:val="-3"/>
        </w:rPr>
        <w:t>C</w:t>
      </w:r>
      <w:r>
        <w:rPr>
          <w:spacing w:val="-21"/>
        </w:rPr>
        <w:t xml:space="preserve"> </w:t>
      </w:r>
      <w:r>
        <w:rPr>
          <w:rFonts w:ascii="SimSun" w:hAnsi="SimSun" w:eastAsia="SimSun" w:cs="SimSun"/>
          <w:spacing w:val="-3"/>
        </w:rPr>
        <w:t>、</w:t>
      </w:r>
      <w:r>
        <w:rPr>
          <w:spacing w:val="-3"/>
        </w:rPr>
        <w:t>10</w:t>
      </w:r>
      <w:r>
        <w:rPr/>
        <w:t xml:space="preserve"> </w:t>
      </w:r>
      <w:r>
        <w:rPr>
          <w:spacing w:val="-3"/>
        </w:rPr>
        <w:t>D</w:t>
      </w:r>
      <w:r>
        <w:rPr>
          <w:spacing w:val="-21"/>
        </w:rPr>
        <w:t xml:space="preserve"> </w:t>
      </w:r>
      <w:r>
        <w:rPr>
          <w:rFonts w:ascii="SimSun" w:hAnsi="SimSun" w:eastAsia="SimSun" w:cs="SimSun"/>
          <w:spacing w:val="-3"/>
        </w:rPr>
        <w:t>、</w:t>
      </w:r>
      <w:r>
        <w:rPr>
          <w:spacing w:val="-3"/>
        </w:rPr>
        <w:t>12</w:t>
      </w:r>
    </w:p>
    <w:p>
      <w:pPr>
        <w:ind w:left="1337" w:right="1310" w:hanging="16"/>
        <w:spacing w:before="10" w:line="276" w:lineRule="auto"/>
        <w:rPr>
          <w:rFonts w:ascii="SimSun" w:hAnsi="SimSun" w:eastAsia="SimSun" w:cs="SimSun"/>
          <w:sz w:val="20"/>
          <w:szCs w:val="20"/>
        </w:rPr>
      </w:pPr>
      <w:r>
        <w:rPr>
          <w:rFonts w:ascii="SimSun" w:hAnsi="SimSun" w:eastAsia="SimSun" w:cs="SimSun"/>
          <w:sz w:val="20"/>
          <w:szCs w:val="20"/>
          <w:spacing w:val="11"/>
        </w:rPr>
        <w:t>五、判断推理。本部分包括图形推理、定义判断、类比推理与逻辑判断四</w:t>
      </w:r>
      <w:r>
        <w:rPr>
          <w:rFonts w:ascii="SimSun" w:hAnsi="SimSun" w:eastAsia="SimSun" w:cs="SimSun"/>
          <w:sz w:val="20"/>
          <w:szCs w:val="20"/>
          <w:spacing w:val="10"/>
        </w:rPr>
        <w:t>种类型的试题，在四个选项</w:t>
      </w:r>
      <w:r>
        <w:rPr>
          <w:rFonts w:ascii="SimSun" w:hAnsi="SimSun" w:eastAsia="SimSun" w:cs="SimSun"/>
          <w:sz w:val="20"/>
          <w:szCs w:val="20"/>
          <w:spacing w:val="6"/>
        </w:rPr>
        <w:t>中选出一个最恰当的答案。</w:t>
      </w:r>
    </w:p>
    <w:p>
      <w:pPr>
        <w:pStyle w:val="BodyText"/>
        <w:ind w:left="1320"/>
        <w:spacing w:line="266" w:lineRule="exact"/>
        <w:rPr/>
      </w:pPr>
      <w:r>
        <w:rPr>
          <w:spacing w:val="-1"/>
          <w:position w:val="2"/>
        </w:rPr>
        <w:t>76</w:t>
      </w:r>
    </w:p>
    <w:p>
      <w:pPr>
        <w:ind w:left="1321"/>
        <w:spacing w:before="73" w:line="228" w:lineRule="auto"/>
        <w:rPr>
          <w:rFonts w:ascii="SimSun" w:hAnsi="SimSun" w:eastAsia="SimSun" w:cs="SimSun"/>
          <w:sz w:val="20"/>
          <w:szCs w:val="20"/>
        </w:rPr>
      </w:pPr>
      <w:r>
        <w:rPr>
          <w:rFonts w:ascii="SimSun" w:hAnsi="SimSun" w:eastAsia="SimSun" w:cs="SimSun"/>
          <w:sz w:val="20"/>
          <w:szCs w:val="20"/>
          <w:spacing w:val="9"/>
        </w:rPr>
        <w:t>从所给的四个选项中，选择最合适的一个填入问号处，使之呈现一定的规律性：</w:t>
      </w:r>
    </w:p>
    <w:p>
      <w:pPr>
        <w:ind w:firstLine="1310"/>
        <w:spacing w:before="157" w:line="4080" w:lineRule="exact"/>
        <w:rPr/>
      </w:pPr>
      <w:r>
        <w:rPr>
          <w:position w:val="-81"/>
        </w:rPr>
        <w:drawing>
          <wp:inline distT="0" distB="0" distL="0" distR="0">
            <wp:extent cx="5715000" cy="2590800"/>
            <wp:effectExtent l="0" t="0" r="0" b="0"/>
            <wp:docPr id="42" name="IM 42"/>
            <wp:cNvGraphicFramePr/>
            <a:graphic>
              <a:graphicData uri="http://schemas.openxmlformats.org/drawingml/2006/picture">
                <pic:pic>
                  <pic:nvPicPr>
                    <pic:cNvPr id="42" name="IM 42"/>
                    <pic:cNvPicPr/>
                  </pic:nvPicPr>
                  <pic:blipFill>
                    <a:blip r:embed="rId38"/>
                    <a:stretch>
                      <a:fillRect/>
                    </a:stretch>
                  </pic:blipFill>
                  <pic:spPr>
                    <a:xfrm rot="0">
                      <a:off x="0" y="0"/>
                      <a:ext cx="5715000" cy="2590800"/>
                    </a:xfrm>
                    <a:prstGeom prst="rect">
                      <a:avLst/>
                    </a:prstGeom>
                  </pic:spPr>
                </pic:pic>
              </a:graphicData>
            </a:graphic>
          </wp:inline>
        </w:drawing>
      </w:r>
    </w:p>
    <w:p>
      <w:pPr>
        <w:pStyle w:val="BodyText"/>
        <w:ind w:left="1313"/>
        <w:spacing w:before="240" w:line="182" w:lineRule="auto"/>
        <w:rPr/>
      </w:pPr>
      <w:r>
        <w:rPr>
          <w:spacing w:val="-2"/>
        </w:rPr>
        <w:t>A</w:t>
      </w:r>
      <w:r>
        <w:rPr>
          <w:spacing w:val="-24"/>
        </w:rPr>
        <w:t xml:space="preserve"> </w:t>
      </w:r>
      <w:r>
        <w:rPr>
          <w:rFonts w:ascii="SimSun" w:hAnsi="SimSun" w:eastAsia="SimSun" w:cs="SimSun"/>
          <w:spacing w:val="-2"/>
        </w:rPr>
        <w:t>、</w:t>
      </w:r>
      <w:r>
        <w:rPr>
          <w:spacing w:val="-2"/>
        </w:rPr>
        <w:t>A</w:t>
      </w:r>
    </w:p>
    <w:p>
      <w:pPr>
        <w:pStyle w:val="BodyText"/>
        <w:ind w:left="1327"/>
        <w:spacing w:before="116" w:line="181" w:lineRule="auto"/>
        <w:rPr/>
      </w:pPr>
      <w:r>
        <w:drawing>
          <wp:anchor distT="0" distB="0" distL="0" distR="0" simplePos="0" relativeHeight="251688960" behindDoc="0" locked="0" layoutInCell="1" allowOverlap="1">
            <wp:simplePos x="0" y="0"/>
            <wp:positionH relativeFrom="column">
              <wp:posOffset>0</wp:posOffset>
            </wp:positionH>
            <wp:positionV relativeFrom="paragraph">
              <wp:posOffset>298948</wp:posOffset>
            </wp:positionV>
            <wp:extent cx="7560309" cy="9525"/>
            <wp:effectExtent l="0" t="0" r="0" b="0"/>
            <wp:wrapNone/>
            <wp:docPr id="44" name="IM 44"/>
            <wp:cNvGraphicFramePr/>
            <a:graphic>
              <a:graphicData uri="http://schemas.openxmlformats.org/drawingml/2006/picture">
                <pic:pic>
                  <pic:nvPicPr>
                    <pic:cNvPr id="44" name="IM 44"/>
                    <pic:cNvPicPr/>
                  </pic:nvPicPr>
                  <pic:blipFill>
                    <a:blip r:embed="rId39"/>
                    <a:stretch>
                      <a:fillRect/>
                    </a:stretch>
                  </pic:blipFill>
                  <pic:spPr>
                    <a:xfrm rot="0">
                      <a:off x="0" y="0"/>
                      <a:ext cx="7560309" cy="9525"/>
                    </a:xfrm>
                    <a:prstGeom prst="rect">
                      <a:avLst/>
                    </a:prstGeom>
                  </pic:spPr>
                </pic:pic>
              </a:graphicData>
            </a:graphic>
          </wp:anchor>
        </w:drawing>
      </w:r>
      <w:r>
        <w:rPr>
          <w:spacing w:val="-3"/>
        </w:rPr>
        <w:t>B</w:t>
      </w:r>
      <w:r>
        <w:rPr>
          <w:spacing w:val="-23"/>
        </w:rPr>
        <w:t xml:space="preserve"> </w:t>
      </w:r>
      <w:r>
        <w:rPr>
          <w:rFonts w:ascii="SimSun" w:hAnsi="SimSun" w:eastAsia="SimSun" w:cs="SimSun"/>
          <w:spacing w:val="-3"/>
        </w:rPr>
        <w:t>、</w:t>
      </w:r>
      <w:r>
        <w:rPr>
          <w:spacing w:val="-3"/>
        </w:rPr>
        <w:t>B</w:t>
      </w:r>
    </w:p>
    <w:p>
      <w:pPr>
        <w:pStyle w:val="BodyText"/>
        <w:ind w:left="1670"/>
        <w:spacing w:before="195"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36"/>
          <w:pgSz w:w="11906" w:h="16839"/>
          <w:pgMar w:top="1492" w:right="0" w:bottom="1062" w:left="0" w:header="790" w:footer="787" w:gutter="0"/>
        </w:sectPr>
        <w:rPr>
          <w:sz w:val="18"/>
          <w:szCs w:val="18"/>
        </w:rPr>
      </w:pPr>
    </w:p>
    <w:p>
      <w:pPr>
        <w:pStyle w:val="BodyText"/>
        <w:ind w:left="1320"/>
        <w:spacing w:before="97" w:line="183" w:lineRule="auto"/>
        <w:rPr/>
      </w:pPr>
      <w:r>
        <w:rPr>
          <w:spacing w:val="-3"/>
        </w:rPr>
        <w:t>C</w:t>
      </w:r>
      <w:r>
        <w:rPr>
          <w:spacing w:val="-23"/>
        </w:rPr>
        <w:t xml:space="preserve"> </w:t>
      </w:r>
      <w:r>
        <w:rPr>
          <w:rFonts w:ascii="SimSun" w:hAnsi="SimSun" w:eastAsia="SimSun" w:cs="SimSun"/>
          <w:spacing w:val="-3"/>
        </w:rPr>
        <w:t>、</w:t>
      </w:r>
      <w:r>
        <w:rPr>
          <w:spacing w:val="-3"/>
        </w:rPr>
        <w:t>C</w:t>
      </w:r>
    </w:p>
    <w:p>
      <w:pPr>
        <w:pStyle w:val="BodyText"/>
        <w:ind w:left="1327"/>
        <w:spacing w:before="115" w:line="181" w:lineRule="auto"/>
        <w:rPr/>
      </w:pPr>
      <w:r>
        <w:rPr>
          <w:spacing w:val="-3"/>
        </w:rPr>
        <w:t>D</w:t>
      </w:r>
      <w:r>
        <w:rPr>
          <w:spacing w:val="-22"/>
        </w:rPr>
        <w:t xml:space="preserve"> </w:t>
      </w:r>
      <w:r>
        <w:rPr>
          <w:rFonts w:ascii="SimSun" w:hAnsi="SimSun" w:eastAsia="SimSun" w:cs="SimSun"/>
          <w:spacing w:val="-3"/>
        </w:rPr>
        <w:t>、</w:t>
      </w:r>
      <w:r>
        <w:rPr>
          <w:spacing w:val="-3"/>
        </w:rPr>
        <w:t>D</w:t>
      </w:r>
    </w:p>
    <w:p>
      <w:pPr>
        <w:pStyle w:val="BodyText"/>
        <w:ind w:left="1320"/>
        <w:spacing w:before="43" w:line="266" w:lineRule="exact"/>
        <w:rPr/>
      </w:pPr>
      <w:r>
        <w:rPr>
          <w:spacing w:val="-1"/>
          <w:position w:val="2"/>
        </w:rPr>
        <w:t>77</w:t>
      </w:r>
    </w:p>
    <w:p>
      <w:pPr>
        <w:ind w:left="1321"/>
        <w:spacing w:before="73" w:line="228" w:lineRule="auto"/>
        <w:rPr>
          <w:rFonts w:ascii="SimSun" w:hAnsi="SimSun" w:eastAsia="SimSun" w:cs="SimSun"/>
          <w:sz w:val="20"/>
          <w:szCs w:val="20"/>
        </w:rPr>
      </w:pPr>
      <w:r>
        <w:rPr>
          <w:rFonts w:ascii="SimSun" w:hAnsi="SimSun" w:eastAsia="SimSun" w:cs="SimSun"/>
          <w:sz w:val="20"/>
          <w:szCs w:val="20"/>
          <w:spacing w:val="9"/>
        </w:rPr>
        <w:t>从所给的四个选项中，选择最合适的一个填入问号处，使之呈现一定的规律性：</w:t>
      </w:r>
    </w:p>
    <w:p>
      <w:pPr>
        <w:ind w:firstLine="1310"/>
        <w:spacing w:before="142" w:line="4112" w:lineRule="exact"/>
        <w:rPr/>
      </w:pPr>
      <w:r>
        <w:rPr>
          <w:position w:val="-82"/>
        </w:rPr>
        <w:drawing>
          <wp:inline distT="0" distB="0" distL="0" distR="0">
            <wp:extent cx="5715000" cy="2610611"/>
            <wp:effectExtent l="0" t="0" r="0" b="0"/>
            <wp:docPr id="46" name="IM 46"/>
            <wp:cNvGraphicFramePr/>
            <a:graphic>
              <a:graphicData uri="http://schemas.openxmlformats.org/drawingml/2006/picture">
                <pic:pic>
                  <pic:nvPicPr>
                    <pic:cNvPr id="46" name="IM 46"/>
                    <pic:cNvPicPr/>
                  </pic:nvPicPr>
                  <pic:blipFill>
                    <a:blip r:embed="rId41"/>
                    <a:stretch>
                      <a:fillRect/>
                    </a:stretch>
                  </pic:blipFill>
                  <pic:spPr>
                    <a:xfrm rot="0">
                      <a:off x="0" y="0"/>
                      <a:ext cx="5715000" cy="2610611"/>
                    </a:xfrm>
                    <a:prstGeom prst="rect">
                      <a:avLst/>
                    </a:prstGeom>
                  </pic:spPr>
                </pic:pic>
              </a:graphicData>
            </a:graphic>
          </wp:inline>
        </w:drawing>
      </w:r>
    </w:p>
    <w:p>
      <w:pPr>
        <w:pStyle w:val="BodyText"/>
        <w:ind w:left="1313"/>
        <w:spacing w:before="223" w:line="182" w:lineRule="auto"/>
        <w:rPr/>
      </w:pPr>
      <w:r>
        <w:rPr>
          <w:spacing w:val="-2"/>
        </w:rPr>
        <w:t>A</w:t>
      </w:r>
      <w:r>
        <w:rPr>
          <w:spacing w:val="-24"/>
        </w:rPr>
        <w:t xml:space="preserve"> </w:t>
      </w:r>
      <w:r>
        <w:rPr>
          <w:rFonts w:ascii="SimSun" w:hAnsi="SimSun" w:eastAsia="SimSun" w:cs="SimSun"/>
          <w:spacing w:val="-2"/>
        </w:rPr>
        <w:t>、</w:t>
      </w:r>
      <w:r>
        <w:rPr>
          <w:spacing w:val="-2"/>
        </w:rPr>
        <w:t>A</w:t>
      </w:r>
    </w:p>
    <w:p>
      <w:pPr>
        <w:pStyle w:val="BodyText"/>
        <w:ind w:left="1327"/>
        <w:spacing w:before="116" w:line="181" w:lineRule="auto"/>
        <w:rPr/>
      </w:pPr>
      <w:r>
        <w:rPr>
          <w:spacing w:val="-3"/>
        </w:rPr>
        <w:t>B</w:t>
      </w:r>
      <w:r>
        <w:rPr>
          <w:spacing w:val="-23"/>
        </w:rPr>
        <w:t xml:space="preserve"> </w:t>
      </w:r>
      <w:r>
        <w:rPr>
          <w:rFonts w:ascii="SimSun" w:hAnsi="SimSun" w:eastAsia="SimSun" w:cs="SimSun"/>
          <w:spacing w:val="-3"/>
        </w:rPr>
        <w:t>、</w:t>
      </w:r>
      <w:r>
        <w:rPr>
          <w:spacing w:val="-3"/>
        </w:rPr>
        <w:t>B</w:t>
      </w:r>
    </w:p>
    <w:p>
      <w:pPr>
        <w:pStyle w:val="BodyText"/>
        <w:ind w:left="1320"/>
        <w:spacing w:before="114" w:line="183" w:lineRule="auto"/>
        <w:rPr/>
      </w:pPr>
      <w:r>
        <w:rPr>
          <w:spacing w:val="-3"/>
        </w:rPr>
        <w:t>C</w:t>
      </w:r>
      <w:r>
        <w:rPr>
          <w:spacing w:val="-23"/>
        </w:rPr>
        <w:t xml:space="preserve"> </w:t>
      </w:r>
      <w:r>
        <w:rPr>
          <w:rFonts w:ascii="SimSun" w:hAnsi="SimSun" w:eastAsia="SimSun" w:cs="SimSun"/>
          <w:spacing w:val="-3"/>
        </w:rPr>
        <w:t>、</w:t>
      </w:r>
      <w:r>
        <w:rPr>
          <w:spacing w:val="-3"/>
        </w:rPr>
        <w:t>C</w:t>
      </w:r>
    </w:p>
    <w:p>
      <w:pPr>
        <w:pStyle w:val="BodyText"/>
        <w:ind w:left="1327"/>
        <w:spacing w:before="116" w:line="181" w:lineRule="auto"/>
        <w:rPr/>
      </w:pPr>
      <w:r>
        <w:rPr>
          <w:spacing w:val="-3"/>
        </w:rPr>
        <w:t>D</w:t>
      </w:r>
      <w:r>
        <w:rPr>
          <w:spacing w:val="-22"/>
        </w:rPr>
        <w:t xml:space="preserve"> </w:t>
      </w:r>
      <w:r>
        <w:rPr>
          <w:rFonts w:ascii="SimSun" w:hAnsi="SimSun" w:eastAsia="SimSun" w:cs="SimSun"/>
          <w:spacing w:val="-3"/>
        </w:rPr>
        <w:t>、</w:t>
      </w:r>
      <w:r>
        <w:rPr>
          <w:spacing w:val="-3"/>
        </w:rPr>
        <w:t>D</w:t>
      </w:r>
    </w:p>
    <w:p>
      <w:pPr>
        <w:pStyle w:val="BodyText"/>
        <w:ind w:left="1320"/>
        <w:spacing w:before="44" w:line="265" w:lineRule="exact"/>
        <w:rPr/>
      </w:pPr>
      <w:r>
        <w:rPr>
          <w:spacing w:val="-1"/>
          <w:position w:val="2"/>
        </w:rPr>
        <w:t>78</w:t>
      </w:r>
    </w:p>
    <w:p>
      <w:pPr>
        <w:ind w:left="1321"/>
        <w:spacing w:before="73" w:line="228" w:lineRule="auto"/>
        <w:rPr>
          <w:rFonts w:ascii="SimSun" w:hAnsi="SimSun" w:eastAsia="SimSun" w:cs="SimSun"/>
          <w:sz w:val="20"/>
          <w:szCs w:val="20"/>
        </w:rPr>
      </w:pPr>
      <w:r>
        <w:rPr>
          <w:rFonts w:ascii="SimSun" w:hAnsi="SimSun" w:eastAsia="SimSun" w:cs="SimSun"/>
          <w:sz w:val="20"/>
          <w:szCs w:val="20"/>
          <w:spacing w:val="9"/>
        </w:rPr>
        <w:t>从所给的四个选项中，选择最合适的一个填入问号处，使之呈现一定的规律性：</w:t>
      </w:r>
    </w:p>
    <w:p>
      <w:pPr>
        <w:ind w:firstLine="1310"/>
        <w:spacing w:before="119" w:line="4154" w:lineRule="exact"/>
        <w:rPr/>
      </w:pPr>
      <w:r>
        <w:rPr>
          <w:position w:val="-83"/>
        </w:rPr>
        <w:drawing>
          <wp:inline distT="0" distB="0" distL="0" distR="0">
            <wp:extent cx="5715000" cy="2638044"/>
            <wp:effectExtent l="0" t="0" r="0" b="0"/>
            <wp:docPr id="48" name="IM 48"/>
            <wp:cNvGraphicFramePr/>
            <a:graphic>
              <a:graphicData uri="http://schemas.openxmlformats.org/drawingml/2006/picture">
                <pic:pic>
                  <pic:nvPicPr>
                    <pic:cNvPr id="48" name="IM 48"/>
                    <pic:cNvPicPr/>
                  </pic:nvPicPr>
                  <pic:blipFill>
                    <a:blip r:embed="rId42"/>
                    <a:stretch>
                      <a:fillRect/>
                    </a:stretch>
                  </pic:blipFill>
                  <pic:spPr>
                    <a:xfrm rot="0">
                      <a:off x="0" y="0"/>
                      <a:ext cx="5715000" cy="2638044"/>
                    </a:xfrm>
                    <a:prstGeom prst="rect">
                      <a:avLst/>
                    </a:prstGeom>
                  </pic:spPr>
                </pic:pic>
              </a:graphicData>
            </a:graphic>
          </wp:inline>
        </w:drawing>
      </w:r>
    </w:p>
    <w:p>
      <w:pPr>
        <w:pStyle w:val="BodyText"/>
        <w:ind w:left="1313"/>
        <w:spacing w:before="205" w:line="182" w:lineRule="auto"/>
        <w:rPr/>
      </w:pPr>
      <w:r>
        <w:rPr>
          <w:spacing w:val="-2"/>
        </w:rPr>
        <w:t>A</w:t>
      </w:r>
      <w:r>
        <w:rPr>
          <w:spacing w:val="-24"/>
        </w:rPr>
        <w:t xml:space="preserve"> </w:t>
      </w:r>
      <w:r>
        <w:rPr>
          <w:rFonts w:ascii="SimSun" w:hAnsi="SimSun" w:eastAsia="SimSun" w:cs="SimSun"/>
          <w:spacing w:val="-2"/>
        </w:rPr>
        <w:t>、</w:t>
      </w:r>
      <w:r>
        <w:rPr>
          <w:spacing w:val="-2"/>
        </w:rPr>
        <w:t>A</w:t>
      </w:r>
    </w:p>
    <w:p>
      <w:pPr>
        <w:pStyle w:val="BodyText"/>
        <w:ind w:left="1327"/>
        <w:spacing w:before="115" w:line="181" w:lineRule="auto"/>
        <w:rPr/>
      </w:pPr>
      <w:r>
        <w:rPr>
          <w:spacing w:val="-3"/>
        </w:rPr>
        <w:t>B</w:t>
      </w:r>
      <w:r>
        <w:rPr>
          <w:spacing w:val="-23"/>
        </w:rPr>
        <w:t xml:space="preserve"> </w:t>
      </w:r>
      <w:r>
        <w:rPr>
          <w:rFonts w:ascii="SimSun" w:hAnsi="SimSun" w:eastAsia="SimSun" w:cs="SimSun"/>
          <w:spacing w:val="-3"/>
        </w:rPr>
        <w:t>、</w:t>
      </w:r>
      <w:r>
        <w:rPr>
          <w:spacing w:val="-3"/>
        </w:rPr>
        <w:t>B</w:t>
      </w:r>
    </w:p>
    <w:p>
      <w:pPr>
        <w:pStyle w:val="BodyText"/>
        <w:ind w:left="1320"/>
        <w:spacing w:before="114" w:line="183" w:lineRule="auto"/>
        <w:rPr/>
      </w:pPr>
      <w:r>
        <w:rPr>
          <w:spacing w:val="-3"/>
        </w:rPr>
        <w:t>C</w:t>
      </w:r>
      <w:r>
        <w:rPr>
          <w:spacing w:val="-23"/>
        </w:rPr>
        <w:t xml:space="preserve"> </w:t>
      </w:r>
      <w:r>
        <w:rPr>
          <w:rFonts w:ascii="SimSun" w:hAnsi="SimSun" w:eastAsia="SimSun" w:cs="SimSun"/>
          <w:spacing w:val="-3"/>
        </w:rPr>
        <w:t>、</w:t>
      </w:r>
      <w:r>
        <w:rPr>
          <w:spacing w:val="-3"/>
        </w:rPr>
        <w:t>C</w:t>
      </w:r>
    </w:p>
    <w:p>
      <w:pPr>
        <w:pStyle w:val="BodyText"/>
        <w:ind w:left="1327"/>
        <w:spacing w:before="116" w:line="181" w:lineRule="auto"/>
        <w:rPr/>
      </w:pPr>
      <w:r>
        <w:rPr>
          <w:spacing w:val="-3"/>
        </w:rPr>
        <w:t>D</w:t>
      </w:r>
      <w:r>
        <w:rPr>
          <w:spacing w:val="-22"/>
        </w:rPr>
        <w:t xml:space="preserve"> </w:t>
      </w:r>
      <w:r>
        <w:rPr>
          <w:rFonts w:ascii="SimSun" w:hAnsi="SimSun" w:eastAsia="SimSun" w:cs="SimSun"/>
          <w:spacing w:val="-3"/>
        </w:rPr>
        <w:t>、</w:t>
      </w:r>
      <w:r>
        <w:rPr>
          <w:spacing w:val="-3"/>
        </w:rPr>
        <w:t>D</w:t>
      </w:r>
    </w:p>
    <w:p>
      <w:pPr>
        <w:pStyle w:val="BodyText"/>
        <w:ind w:left="1320"/>
        <w:spacing w:before="44" w:line="265" w:lineRule="exact"/>
        <w:rPr/>
      </w:pPr>
      <w:r>
        <w:rPr>
          <w:spacing w:val="-1"/>
          <w:position w:val="2"/>
        </w:rPr>
        <w:t>79</w:t>
      </w:r>
    </w:p>
    <w:p>
      <w:pPr>
        <w:ind w:left="1321"/>
        <w:spacing w:before="73" w:line="195" w:lineRule="auto"/>
        <w:rPr>
          <w:rFonts w:ascii="SimSun" w:hAnsi="SimSun" w:eastAsia="SimSun" w:cs="SimSun"/>
          <w:sz w:val="20"/>
          <w:szCs w:val="20"/>
        </w:rPr>
      </w:pPr>
      <w:r>
        <w:rPr>
          <w:rFonts w:ascii="SimSun" w:hAnsi="SimSun" w:eastAsia="SimSun" w:cs="SimSun"/>
          <w:sz w:val="20"/>
          <w:szCs w:val="20"/>
          <w:spacing w:val="9"/>
        </w:rPr>
        <w:t>从所给的四个选项中，选择最合适的一个填入问号处，使之呈现一定的规律性：</w:t>
      </w:r>
    </w:p>
    <w:p>
      <w:pPr>
        <w:spacing w:line="232" w:lineRule="auto"/>
        <w:tabs>
          <w:tab w:val="left" w:pos="11905"/>
        </w:tabs>
        <w:rPr>
          <w:rFonts w:ascii="Arial"/>
          <w:sz w:val="21"/>
        </w:rPr>
      </w:pPr>
      <w:r>
        <w:rPr>
          <w:rFonts w:ascii="Arial" w:hAnsi="Arial" w:eastAsia="Arial" w:cs="Arial"/>
          <w:sz w:val="21"/>
          <w:szCs w:val="21"/>
          <w:u w:val="single" w:color="auto"/>
        </w:rPr>
        <w:tab/>
      </w:r>
    </w:p>
    <w:p>
      <w:pPr>
        <w:pStyle w:val="BodyText"/>
        <w:ind w:left="1670"/>
        <w:spacing w:line="256"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56" w:lineRule="exact"/>
        <w:sectPr>
          <w:footerReference w:type="default" r:id="rId40"/>
          <w:pgSz w:w="11906" w:h="16839"/>
          <w:pgMar w:top="1492" w:right="0" w:bottom="1062" w:left="0" w:header="790" w:footer="785" w:gutter="0"/>
        </w:sectPr>
        <w:rPr>
          <w:sz w:val="18"/>
          <w:szCs w:val="18"/>
        </w:rPr>
      </w:pPr>
    </w:p>
    <w:p>
      <w:pPr>
        <w:ind w:firstLine="1310"/>
        <w:spacing w:before="117" w:line="6946" w:lineRule="exact"/>
        <w:rPr/>
      </w:pPr>
      <w:r>
        <w:rPr>
          <w:position w:val="-138"/>
        </w:rPr>
        <w:drawing>
          <wp:inline distT="0" distB="0" distL="0" distR="0">
            <wp:extent cx="3810000" cy="4410455"/>
            <wp:effectExtent l="0" t="0" r="0" b="0"/>
            <wp:docPr id="50" name="IM 50"/>
            <wp:cNvGraphicFramePr/>
            <a:graphic>
              <a:graphicData uri="http://schemas.openxmlformats.org/drawingml/2006/picture">
                <pic:pic>
                  <pic:nvPicPr>
                    <pic:cNvPr id="50" name="IM 50"/>
                    <pic:cNvPicPr/>
                  </pic:nvPicPr>
                  <pic:blipFill>
                    <a:blip r:embed="rId44"/>
                    <a:stretch>
                      <a:fillRect/>
                    </a:stretch>
                  </pic:blipFill>
                  <pic:spPr>
                    <a:xfrm rot="0">
                      <a:off x="0" y="0"/>
                      <a:ext cx="3810000" cy="4410455"/>
                    </a:xfrm>
                    <a:prstGeom prst="rect">
                      <a:avLst/>
                    </a:prstGeom>
                  </pic:spPr>
                </pic:pic>
              </a:graphicData>
            </a:graphic>
          </wp:inline>
        </w:drawing>
      </w:r>
    </w:p>
    <w:p>
      <w:pPr>
        <w:pStyle w:val="BodyText"/>
        <w:ind w:left="1313"/>
        <w:spacing w:before="211" w:line="182" w:lineRule="auto"/>
        <w:rPr/>
      </w:pPr>
      <w:r>
        <w:rPr>
          <w:spacing w:val="-2"/>
        </w:rPr>
        <w:t>A</w:t>
      </w:r>
      <w:r>
        <w:rPr>
          <w:spacing w:val="-24"/>
        </w:rPr>
        <w:t xml:space="preserve"> </w:t>
      </w:r>
      <w:r>
        <w:rPr>
          <w:rFonts w:ascii="SimSun" w:hAnsi="SimSun" w:eastAsia="SimSun" w:cs="SimSun"/>
          <w:spacing w:val="-2"/>
        </w:rPr>
        <w:t>、</w:t>
      </w:r>
      <w:r>
        <w:rPr>
          <w:spacing w:val="-2"/>
        </w:rPr>
        <w:t>A</w:t>
      </w:r>
    </w:p>
    <w:p>
      <w:pPr>
        <w:pStyle w:val="BodyText"/>
        <w:ind w:left="1327"/>
        <w:spacing w:before="115" w:line="181" w:lineRule="auto"/>
        <w:rPr/>
      </w:pPr>
      <w:r>
        <w:rPr>
          <w:spacing w:val="-3"/>
        </w:rPr>
        <w:t>B</w:t>
      </w:r>
      <w:r>
        <w:rPr>
          <w:spacing w:val="-23"/>
        </w:rPr>
        <w:t xml:space="preserve"> </w:t>
      </w:r>
      <w:r>
        <w:rPr>
          <w:rFonts w:ascii="SimSun" w:hAnsi="SimSun" w:eastAsia="SimSun" w:cs="SimSun"/>
          <w:spacing w:val="-3"/>
        </w:rPr>
        <w:t>、</w:t>
      </w:r>
      <w:r>
        <w:rPr>
          <w:spacing w:val="-3"/>
        </w:rPr>
        <w:t>B</w:t>
      </w:r>
    </w:p>
    <w:p>
      <w:pPr>
        <w:pStyle w:val="BodyText"/>
        <w:ind w:left="1320"/>
        <w:spacing w:before="113" w:line="183" w:lineRule="auto"/>
        <w:rPr/>
      </w:pPr>
      <w:r>
        <w:rPr>
          <w:spacing w:val="-3"/>
        </w:rPr>
        <w:t>C</w:t>
      </w:r>
      <w:r>
        <w:rPr>
          <w:spacing w:val="-23"/>
        </w:rPr>
        <w:t xml:space="preserve"> </w:t>
      </w:r>
      <w:r>
        <w:rPr>
          <w:rFonts w:ascii="SimSun" w:hAnsi="SimSun" w:eastAsia="SimSun" w:cs="SimSun"/>
          <w:spacing w:val="-3"/>
        </w:rPr>
        <w:t>、</w:t>
      </w:r>
      <w:r>
        <w:rPr>
          <w:spacing w:val="-3"/>
        </w:rPr>
        <w:t>C</w:t>
      </w:r>
    </w:p>
    <w:p>
      <w:pPr>
        <w:pStyle w:val="BodyText"/>
        <w:ind w:left="1327"/>
        <w:spacing w:before="116" w:line="181" w:lineRule="auto"/>
        <w:rPr/>
      </w:pPr>
      <w:r>
        <w:rPr>
          <w:spacing w:val="-3"/>
        </w:rPr>
        <w:t>D</w:t>
      </w:r>
      <w:r>
        <w:rPr>
          <w:spacing w:val="-22"/>
        </w:rPr>
        <w:t xml:space="preserve"> </w:t>
      </w:r>
      <w:r>
        <w:rPr>
          <w:rFonts w:ascii="SimSun" w:hAnsi="SimSun" w:eastAsia="SimSun" w:cs="SimSun"/>
          <w:spacing w:val="-3"/>
        </w:rPr>
        <w:t>、</w:t>
      </w:r>
      <w:r>
        <w:rPr>
          <w:spacing w:val="-3"/>
        </w:rPr>
        <w:t>D</w:t>
      </w:r>
    </w:p>
    <w:p>
      <w:pPr>
        <w:pStyle w:val="BodyText"/>
        <w:ind w:left="1318"/>
        <w:spacing w:before="44" w:line="265" w:lineRule="exact"/>
        <w:rPr/>
      </w:pPr>
      <w:r>
        <w:rPr>
          <w:position w:val="2"/>
        </w:rPr>
        <w:t>80</w:t>
      </w:r>
    </w:p>
    <w:p>
      <w:pPr>
        <w:pStyle w:val="BodyText"/>
        <w:ind w:left="1320"/>
        <w:spacing w:before="52" w:line="265" w:lineRule="exact"/>
        <w:rPr>
          <w:rFonts w:ascii="SimSun" w:hAnsi="SimSun" w:eastAsia="SimSun" w:cs="SimSun"/>
        </w:rPr>
      </w:pPr>
      <w:r>
        <w:rPr>
          <w:rFonts w:ascii="SimSun" w:hAnsi="SimSun" w:eastAsia="SimSun" w:cs="SimSun"/>
          <w:spacing w:val="10"/>
          <w:position w:val="1"/>
        </w:rPr>
        <w:t>左边为由</w:t>
      </w:r>
      <w:r>
        <w:rPr>
          <w:rFonts w:ascii="SimSun" w:hAnsi="SimSun" w:eastAsia="SimSun" w:cs="SimSun"/>
          <w:spacing w:val="-30"/>
          <w:position w:val="1"/>
        </w:rPr>
        <w:t xml:space="preserve"> </w:t>
      </w:r>
      <w:r>
        <w:rPr>
          <w:spacing w:val="10"/>
          <w:position w:val="1"/>
        </w:rPr>
        <w:t>15</w:t>
      </w:r>
      <w:r>
        <w:rPr>
          <w:spacing w:val="18"/>
          <w:w w:val="101"/>
          <w:position w:val="1"/>
        </w:rPr>
        <w:t xml:space="preserve"> </w:t>
      </w:r>
      <w:r>
        <w:rPr>
          <w:rFonts w:ascii="SimSun" w:hAnsi="SimSun" w:eastAsia="SimSun" w:cs="SimSun"/>
          <w:spacing w:val="10"/>
          <w:position w:val="1"/>
        </w:rPr>
        <w:t>个白色正方体和</w:t>
      </w:r>
      <w:r>
        <w:rPr>
          <w:spacing w:val="10"/>
          <w:position w:val="1"/>
        </w:rPr>
        <w:t>3</w:t>
      </w:r>
      <w:r>
        <w:rPr>
          <w:spacing w:val="18"/>
          <w:position w:val="1"/>
        </w:rPr>
        <w:t xml:space="preserve"> </w:t>
      </w:r>
      <w:r>
        <w:rPr>
          <w:rFonts w:ascii="SimSun" w:hAnsi="SimSun" w:eastAsia="SimSun" w:cs="SimSun"/>
          <w:spacing w:val="10"/>
          <w:position w:val="1"/>
        </w:rPr>
        <w:t>个黑色正方体</w:t>
      </w:r>
      <w:r>
        <w:rPr>
          <w:rFonts w:ascii="SimSun" w:hAnsi="SimSun" w:eastAsia="SimSun" w:cs="SimSun"/>
          <w:spacing w:val="9"/>
          <w:position w:val="1"/>
        </w:rPr>
        <w:t>组合而成的多面体俯视图和左视图，其正视图可能是：</w:t>
      </w:r>
    </w:p>
    <w:p>
      <w:pPr>
        <w:ind w:firstLine="1310"/>
        <w:spacing w:before="74" w:line="1755" w:lineRule="exact"/>
        <w:rPr/>
      </w:pPr>
      <w:r>
        <w:rPr>
          <w:position w:val="-35"/>
        </w:rPr>
        <w:drawing>
          <wp:inline distT="0" distB="0" distL="0" distR="0">
            <wp:extent cx="5715000" cy="1114044"/>
            <wp:effectExtent l="0" t="0" r="0" b="0"/>
            <wp:docPr id="52" name="IM 52"/>
            <wp:cNvGraphicFramePr/>
            <a:graphic>
              <a:graphicData uri="http://schemas.openxmlformats.org/drawingml/2006/picture">
                <pic:pic>
                  <pic:nvPicPr>
                    <pic:cNvPr id="52" name="IM 52"/>
                    <pic:cNvPicPr/>
                  </pic:nvPicPr>
                  <pic:blipFill>
                    <a:blip r:embed="rId45"/>
                    <a:stretch>
                      <a:fillRect/>
                    </a:stretch>
                  </pic:blipFill>
                  <pic:spPr>
                    <a:xfrm rot="0">
                      <a:off x="0" y="0"/>
                      <a:ext cx="5715000" cy="1114044"/>
                    </a:xfrm>
                    <a:prstGeom prst="rect">
                      <a:avLst/>
                    </a:prstGeom>
                  </pic:spPr>
                </pic:pic>
              </a:graphicData>
            </a:graphic>
          </wp:inline>
        </w:drawing>
      </w:r>
    </w:p>
    <w:p>
      <w:pPr>
        <w:pStyle w:val="BodyText"/>
        <w:ind w:left="1313"/>
        <w:spacing w:before="156" w:line="182" w:lineRule="auto"/>
        <w:rPr/>
      </w:pPr>
      <w:r>
        <w:rPr>
          <w:spacing w:val="-2"/>
        </w:rPr>
        <w:t>A</w:t>
      </w:r>
      <w:r>
        <w:rPr>
          <w:spacing w:val="-24"/>
        </w:rPr>
        <w:t xml:space="preserve"> </w:t>
      </w:r>
      <w:r>
        <w:rPr>
          <w:rFonts w:ascii="SimSun" w:hAnsi="SimSun" w:eastAsia="SimSun" w:cs="SimSun"/>
          <w:spacing w:val="-2"/>
        </w:rPr>
        <w:t>、</w:t>
      </w:r>
      <w:r>
        <w:rPr>
          <w:spacing w:val="-2"/>
        </w:rPr>
        <w:t>A</w:t>
      </w:r>
    </w:p>
    <w:p>
      <w:pPr>
        <w:pStyle w:val="BodyText"/>
        <w:ind w:left="1327"/>
        <w:spacing w:before="116" w:line="181" w:lineRule="auto"/>
        <w:rPr/>
      </w:pPr>
      <w:r>
        <w:rPr>
          <w:spacing w:val="-3"/>
        </w:rPr>
        <w:t>B</w:t>
      </w:r>
      <w:r>
        <w:rPr>
          <w:spacing w:val="-23"/>
        </w:rPr>
        <w:t xml:space="preserve"> </w:t>
      </w:r>
      <w:r>
        <w:rPr>
          <w:rFonts w:ascii="SimSun" w:hAnsi="SimSun" w:eastAsia="SimSun" w:cs="SimSun"/>
          <w:spacing w:val="-3"/>
        </w:rPr>
        <w:t>、</w:t>
      </w:r>
      <w:r>
        <w:rPr>
          <w:spacing w:val="-3"/>
        </w:rPr>
        <w:t>B</w:t>
      </w:r>
    </w:p>
    <w:p>
      <w:pPr>
        <w:pStyle w:val="BodyText"/>
        <w:ind w:left="1320"/>
        <w:spacing w:before="114" w:line="183" w:lineRule="auto"/>
        <w:rPr/>
      </w:pPr>
      <w:r>
        <w:rPr>
          <w:spacing w:val="-3"/>
        </w:rPr>
        <w:t>C</w:t>
      </w:r>
      <w:r>
        <w:rPr>
          <w:spacing w:val="-23"/>
        </w:rPr>
        <w:t xml:space="preserve"> </w:t>
      </w:r>
      <w:r>
        <w:rPr>
          <w:rFonts w:ascii="SimSun" w:hAnsi="SimSun" w:eastAsia="SimSun" w:cs="SimSun"/>
          <w:spacing w:val="-3"/>
        </w:rPr>
        <w:t>、</w:t>
      </w:r>
      <w:r>
        <w:rPr>
          <w:spacing w:val="-3"/>
        </w:rPr>
        <w:t>C</w:t>
      </w:r>
    </w:p>
    <w:p>
      <w:pPr>
        <w:pStyle w:val="BodyText"/>
        <w:ind w:left="1327"/>
        <w:spacing w:before="115" w:line="181" w:lineRule="auto"/>
        <w:rPr/>
      </w:pPr>
      <w:r>
        <w:rPr>
          <w:spacing w:val="-3"/>
        </w:rPr>
        <w:t>D</w:t>
      </w:r>
      <w:r>
        <w:rPr>
          <w:spacing w:val="-22"/>
        </w:rPr>
        <w:t xml:space="preserve"> </w:t>
      </w:r>
      <w:r>
        <w:rPr>
          <w:rFonts w:ascii="SimSun" w:hAnsi="SimSun" w:eastAsia="SimSun" w:cs="SimSun"/>
          <w:spacing w:val="-3"/>
        </w:rPr>
        <w:t>、</w:t>
      </w:r>
      <w:r>
        <w:rPr>
          <w:spacing w:val="-3"/>
        </w:rPr>
        <w:t>D</w:t>
      </w:r>
    </w:p>
    <w:p>
      <w:pPr>
        <w:pStyle w:val="BodyText"/>
        <w:ind w:left="1318"/>
        <w:spacing w:before="44" w:line="266" w:lineRule="exact"/>
        <w:rPr/>
      </w:pPr>
      <w:r>
        <w:rPr>
          <w:position w:val="2"/>
        </w:rPr>
        <w:t>81</w:t>
      </w:r>
    </w:p>
    <w:p>
      <w:pPr>
        <w:pStyle w:val="BodyText"/>
        <w:ind w:left="1320"/>
        <w:spacing w:before="51" w:line="265" w:lineRule="exact"/>
        <w:rPr>
          <w:rFonts w:ascii="SimSun" w:hAnsi="SimSun" w:eastAsia="SimSun" w:cs="SimSun"/>
        </w:rPr>
      </w:pPr>
      <w:r>
        <w:rPr>
          <w:rFonts w:ascii="SimSun" w:hAnsi="SimSun" w:eastAsia="SimSun" w:cs="SimSun"/>
          <w:spacing w:val="9"/>
          <w:position w:val="1"/>
        </w:rPr>
        <w:t>左边为给定的正方体纸盒的外表面展开图，由</w:t>
      </w:r>
      <w:r>
        <w:rPr>
          <w:rFonts w:ascii="SimSun" w:hAnsi="SimSun" w:eastAsia="SimSun" w:cs="SimSun"/>
          <w:spacing w:val="-36"/>
          <w:position w:val="1"/>
        </w:rPr>
        <w:t xml:space="preserve"> </w:t>
      </w:r>
      <w:r>
        <w:rPr>
          <w:spacing w:val="9"/>
          <w:position w:val="1"/>
        </w:rPr>
        <w:t>2</w:t>
      </w:r>
      <w:r>
        <w:rPr>
          <w:spacing w:val="18"/>
          <w:w w:val="101"/>
          <w:position w:val="1"/>
        </w:rPr>
        <w:t xml:space="preserve"> </w:t>
      </w:r>
      <w:r>
        <w:rPr>
          <w:rFonts w:ascii="SimSun" w:hAnsi="SimSun" w:eastAsia="SimSun" w:cs="SimSun"/>
          <w:spacing w:val="9"/>
          <w:position w:val="1"/>
        </w:rPr>
        <w:t>个该正方体纸盒组</w:t>
      </w:r>
      <w:r>
        <w:rPr>
          <w:rFonts w:ascii="SimSun" w:hAnsi="SimSun" w:eastAsia="SimSun" w:cs="SimSun"/>
          <w:spacing w:val="8"/>
          <w:position w:val="1"/>
        </w:rPr>
        <w:t>合而成的长方体可能是：</w:t>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drawing>
          <wp:anchor distT="0" distB="0" distL="0" distR="0" simplePos="0" relativeHeight="251693056" behindDoc="0" locked="0" layoutInCell="1" allowOverlap="1">
            <wp:simplePos x="0" y="0"/>
            <wp:positionH relativeFrom="column">
              <wp:posOffset>0</wp:posOffset>
            </wp:positionH>
            <wp:positionV relativeFrom="paragraph">
              <wp:posOffset>184672</wp:posOffset>
            </wp:positionV>
            <wp:extent cx="7560309" cy="9525"/>
            <wp:effectExtent l="0" t="0" r="0" b="0"/>
            <wp:wrapNone/>
            <wp:docPr id="54" name="IM 54"/>
            <wp:cNvGraphicFramePr/>
            <a:graphic>
              <a:graphicData uri="http://schemas.openxmlformats.org/drawingml/2006/picture">
                <pic:pic>
                  <pic:nvPicPr>
                    <pic:cNvPr id="54" name="IM 54"/>
                    <pic:cNvPicPr/>
                  </pic:nvPicPr>
                  <pic:blipFill>
                    <a:blip r:embed="rId46"/>
                    <a:stretch>
                      <a:fillRect/>
                    </a:stretch>
                  </pic:blipFill>
                  <pic:spPr>
                    <a:xfrm rot="0">
                      <a:off x="0" y="0"/>
                      <a:ext cx="7560309" cy="9525"/>
                    </a:xfrm>
                    <a:prstGeom prst="rect">
                      <a:avLst/>
                    </a:prstGeom>
                  </pic:spPr>
                </pic:pic>
              </a:graphicData>
            </a:graphic>
          </wp:anchor>
        </w:drawing>
      </w:r>
      <w:r/>
    </w:p>
    <w:p>
      <w:pPr>
        <w:pStyle w:val="BodyText"/>
        <w:ind w:left="1670"/>
        <w:spacing w:before="60"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43"/>
          <w:pgSz w:w="11906" w:h="16839"/>
          <w:pgMar w:top="1492" w:right="0" w:bottom="1062" w:left="0" w:header="790" w:footer="787" w:gutter="0"/>
        </w:sectPr>
        <w:rPr>
          <w:sz w:val="18"/>
          <w:szCs w:val="18"/>
        </w:rPr>
      </w:pPr>
    </w:p>
    <w:p>
      <w:pPr>
        <w:ind w:firstLine="1310"/>
        <w:spacing w:before="60" w:line="2071" w:lineRule="exact"/>
        <w:rPr/>
      </w:pPr>
      <w:r>
        <w:rPr>
          <w:position w:val="-41"/>
        </w:rPr>
        <w:drawing>
          <wp:inline distT="0" distB="0" distL="0" distR="0">
            <wp:extent cx="5715000" cy="1315211"/>
            <wp:effectExtent l="0" t="0" r="0" b="0"/>
            <wp:docPr id="56" name="IM 56"/>
            <wp:cNvGraphicFramePr/>
            <a:graphic>
              <a:graphicData uri="http://schemas.openxmlformats.org/drawingml/2006/picture">
                <pic:pic>
                  <pic:nvPicPr>
                    <pic:cNvPr id="56" name="IM 56"/>
                    <pic:cNvPicPr/>
                  </pic:nvPicPr>
                  <pic:blipFill>
                    <a:blip r:embed="rId48"/>
                    <a:stretch>
                      <a:fillRect/>
                    </a:stretch>
                  </pic:blipFill>
                  <pic:spPr>
                    <a:xfrm rot="0">
                      <a:off x="0" y="0"/>
                      <a:ext cx="5715000" cy="1315211"/>
                    </a:xfrm>
                    <a:prstGeom prst="rect">
                      <a:avLst/>
                    </a:prstGeom>
                  </pic:spPr>
                </pic:pic>
              </a:graphicData>
            </a:graphic>
          </wp:inline>
        </w:drawing>
      </w:r>
    </w:p>
    <w:p>
      <w:pPr>
        <w:pStyle w:val="BodyText"/>
        <w:ind w:left="1313"/>
        <w:spacing w:before="151" w:line="182" w:lineRule="auto"/>
        <w:rPr/>
      </w:pPr>
      <w:r>
        <w:rPr>
          <w:spacing w:val="-2"/>
        </w:rPr>
        <w:t>A</w:t>
      </w:r>
      <w:r>
        <w:rPr>
          <w:spacing w:val="-24"/>
        </w:rPr>
        <w:t xml:space="preserve"> </w:t>
      </w:r>
      <w:r>
        <w:rPr>
          <w:rFonts w:ascii="SimSun" w:hAnsi="SimSun" w:eastAsia="SimSun" w:cs="SimSun"/>
          <w:spacing w:val="-2"/>
        </w:rPr>
        <w:t>、</w:t>
      </w:r>
      <w:r>
        <w:rPr>
          <w:spacing w:val="-2"/>
        </w:rPr>
        <w:t>A</w:t>
      </w:r>
    </w:p>
    <w:p>
      <w:pPr>
        <w:pStyle w:val="BodyText"/>
        <w:ind w:left="1327"/>
        <w:spacing w:before="115" w:line="181" w:lineRule="auto"/>
        <w:rPr/>
      </w:pPr>
      <w:r>
        <w:rPr>
          <w:spacing w:val="-3"/>
        </w:rPr>
        <w:t>B</w:t>
      </w:r>
      <w:r>
        <w:rPr>
          <w:spacing w:val="-23"/>
        </w:rPr>
        <w:t xml:space="preserve"> </w:t>
      </w:r>
      <w:r>
        <w:rPr>
          <w:rFonts w:ascii="SimSun" w:hAnsi="SimSun" w:eastAsia="SimSun" w:cs="SimSun"/>
          <w:spacing w:val="-3"/>
        </w:rPr>
        <w:t>、</w:t>
      </w:r>
      <w:r>
        <w:rPr>
          <w:spacing w:val="-3"/>
        </w:rPr>
        <w:t>B</w:t>
      </w:r>
    </w:p>
    <w:p>
      <w:pPr>
        <w:pStyle w:val="BodyText"/>
        <w:ind w:left="1320"/>
        <w:spacing w:before="113" w:line="183" w:lineRule="auto"/>
        <w:rPr/>
      </w:pPr>
      <w:r>
        <w:rPr>
          <w:spacing w:val="-3"/>
        </w:rPr>
        <w:t>C</w:t>
      </w:r>
      <w:r>
        <w:rPr>
          <w:spacing w:val="-23"/>
        </w:rPr>
        <w:t xml:space="preserve"> </w:t>
      </w:r>
      <w:r>
        <w:rPr>
          <w:rFonts w:ascii="SimSun" w:hAnsi="SimSun" w:eastAsia="SimSun" w:cs="SimSun"/>
          <w:spacing w:val="-3"/>
        </w:rPr>
        <w:t>、</w:t>
      </w:r>
      <w:r>
        <w:rPr>
          <w:spacing w:val="-3"/>
        </w:rPr>
        <w:t>C</w:t>
      </w:r>
    </w:p>
    <w:p>
      <w:pPr>
        <w:pStyle w:val="BodyText"/>
        <w:ind w:left="1327"/>
        <w:spacing w:before="116" w:line="181" w:lineRule="auto"/>
        <w:rPr/>
      </w:pPr>
      <w:r>
        <w:rPr>
          <w:spacing w:val="-3"/>
        </w:rPr>
        <w:t>D</w:t>
      </w:r>
      <w:r>
        <w:rPr>
          <w:spacing w:val="-22"/>
        </w:rPr>
        <w:t xml:space="preserve"> </w:t>
      </w:r>
      <w:r>
        <w:rPr>
          <w:rFonts w:ascii="SimSun" w:hAnsi="SimSun" w:eastAsia="SimSun" w:cs="SimSun"/>
          <w:spacing w:val="-3"/>
        </w:rPr>
        <w:t>、</w:t>
      </w:r>
      <w:r>
        <w:rPr>
          <w:spacing w:val="-3"/>
        </w:rPr>
        <w:t>D</w:t>
      </w:r>
    </w:p>
    <w:p>
      <w:pPr>
        <w:pStyle w:val="BodyText"/>
        <w:ind w:left="1318"/>
        <w:spacing w:before="44" w:line="265" w:lineRule="exact"/>
        <w:rPr/>
      </w:pPr>
      <w:r>
        <w:rPr>
          <w:position w:val="2"/>
        </w:rPr>
        <w:t>82</w:t>
      </w:r>
    </w:p>
    <w:p>
      <w:pPr>
        <w:pStyle w:val="BodyText"/>
        <w:ind w:left="1335" w:right="1312" w:hanging="15"/>
        <w:spacing w:before="52" w:line="284" w:lineRule="auto"/>
        <w:rPr>
          <w:rFonts w:ascii="SimSun" w:hAnsi="SimSun" w:eastAsia="SimSun" w:cs="SimSun"/>
        </w:rPr>
      </w:pPr>
      <w:r>
        <w:rPr>
          <w:rFonts w:ascii="SimSun" w:hAnsi="SimSun" w:eastAsia="SimSun" w:cs="SimSun"/>
          <w:spacing w:val="8"/>
        </w:rPr>
        <w:t>左边为由</w:t>
      </w:r>
      <w:r>
        <w:rPr>
          <w:rFonts w:ascii="SimSun" w:hAnsi="SimSun" w:eastAsia="SimSun" w:cs="SimSun"/>
          <w:spacing w:val="-18"/>
        </w:rPr>
        <w:t xml:space="preserve"> </w:t>
      </w:r>
      <w:r>
        <w:rPr>
          <w:spacing w:val="8"/>
        </w:rPr>
        <w:t>12</w:t>
      </w:r>
      <w:r>
        <w:rPr>
          <w:spacing w:val="18"/>
        </w:rPr>
        <w:t xml:space="preserve"> </w:t>
      </w:r>
      <w:r>
        <w:rPr>
          <w:rFonts w:ascii="SimSun" w:hAnsi="SimSun" w:eastAsia="SimSun" w:cs="SimSun"/>
          <w:spacing w:val="8"/>
        </w:rPr>
        <w:t>个白色正方体和</w:t>
      </w:r>
      <w:r>
        <w:rPr>
          <w:spacing w:val="8"/>
        </w:rPr>
        <w:t>3</w:t>
      </w:r>
      <w:r>
        <w:rPr>
          <w:spacing w:val="17"/>
          <w:w w:val="102"/>
        </w:rPr>
        <w:t xml:space="preserve"> </w:t>
      </w:r>
      <w:r>
        <w:rPr>
          <w:rFonts w:ascii="SimSun" w:hAnsi="SimSun" w:eastAsia="SimSun" w:cs="SimSun"/>
          <w:spacing w:val="8"/>
        </w:rPr>
        <w:t>个灰色正方体组合而成的多面体前后两面直观图，问其可以由除哪项外</w:t>
      </w:r>
      <w:r>
        <w:rPr>
          <w:rFonts w:ascii="SimSun" w:hAnsi="SimSun" w:eastAsia="SimSun" w:cs="SimSun"/>
          <w:spacing w:val="6"/>
        </w:rPr>
        <w:t>的三个多面体组合而成？</w:t>
      </w:r>
    </w:p>
    <w:p>
      <w:pPr>
        <w:ind w:firstLine="1310"/>
        <w:spacing w:line="1831" w:lineRule="exact"/>
        <w:rPr/>
      </w:pPr>
      <w:r>
        <w:rPr>
          <w:position w:val="-36"/>
        </w:rPr>
        <w:drawing>
          <wp:inline distT="0" distB="0" distL="0" distR="0">
            <wp:extent cx="5715000" cy="1162811"/>
            <wp:effectExtent l="0" t="0" r="0" b="0"/>
            <wp:docPr id="58" name="IM 58"/>
            <wp:cNvGraphicFramePr/>
            <a:graphic>
              <a:graphicData uri="http://schemas.openxmlformats.org/drawingml/2006/picture">
                <pic:pic>
                  <pic:nvPicPr>
                    <pic:cNvPr id="58" name="IM 58"/>
                    <pic:cNvPicPr/>
                  </pic:nvPicPr>
                  <pic:blipFill>
                    <a:blip r:embed="rId49"/>
                    <a:stretch>
                      <a:fillRect/>
                    </a:stretch>
                  </pic:blipFill>
                  <pic:spPr>
                    <a:xfrm rot="0">
                      <a:off x="0" y="0"/>
                      <a:ext cx="5715000" cy="1162811"/>
                    </a:xfrm>
                    <a:prstGeom prst="rect">
                      <a:avLst/>
                    </a:prstGeom>
                  </pic:spPr>
                </pic:pic>
              </a:graphicData>
            </a:graphic>
          </wp:inline>
        </w:drawing>
      </w:r>
    </w:p>
    <w:p>
      <w:pPr>
        <w:pStyle w:val="BodyText"/>
        <w:ind w:left="1313"/>
        <w:spacing w:before="116" w:line="182" w:lineRule="auto"/>
        <w:rPr/>
      </w:pPr>
      <w:r>
        <w:rPr>
          <w:spacing w:val="-2"/>
        </w:rPr>
        <w:t>A</w:t>
      </w:r>
      <w:r>
        <w:rPr>
          <w:spacing w:val="-24"/>
        </w:rPr>
        <w:t xml:space="preserve"> </w:t>
      </w:r>
      <w:r>
        <w:rPr>
          <w:rFonts w:ascii="SimSun" w:hAnsi="SimSun" w:eastAsia="SimSun" w:cs="SimSun"/>
          <w:spacing w:val="-2"/>
        </w:rPr>
        <w:t>、</w:t>
      </w:r>
      <w:r>
        <w:rPr>
          <w:spacing w:val="-2"/>
        </w:rPr>
        <w:t>A</w:t>
      </w:r>
    </w:p>
    <w:p>
      <w:pPr>
        <w:pStyle w:val="BodyText"/>
        <w:ind w:left="1327"/>
        <w:spacing w:before="115" w:line="181" w:lineRule="auto"/>
        <w:rPr/>
      </w:pPr>
      <w:r>
        <w:rPr>
          <w:spacing w:val="-3"/>
        </w:rPr>
        <w:t>B</w:t>
      </w:r>
      <w:r>
        <w:rPr>
          <w:spacing w:val="-23"/>
        </w:rPr>
        <w:t xml:space="preserve"> </w:t>
      </w:r>
      <w:r>
        <w:rPr>
          <w:rFonts w:ascii="SimSun" w:hAnsi="SimSun" w:eastAsia="SimSun" w:cs="SimSun"/>
          <w:spacing w:val="-3"/>
        </w:rPr>
        <w:t>、</w:t>
      </w:r>
      <w:r>
        <w:rPr>
          <w:spacing w:val="-3"/>
        </w:rPr>
        <w:t>B</w:t>
      </w:r>
    </w:p>
    <w:p>
      <w:pPr>
        <w:pStyle w:val="BodyText"/>
        <w:ind w:left="1320"/>
        <w:spacing w:before="114" w:line="183" w:lineRule="auto"/>
        <w:rPr/>
      </w:pPr>
      <w:r>
        <w:rPr>
          <w:spacing w:val="-3"/>
        </w:rPr>
        <w:t>C</w:t>
      </w:r>
      <w:r>
        <w:rPr>
          <w:spacing w:val="-23"/>
        </w:rPr>
        <w:t xml:space="preserve"> </w:t>
      </w:r>
      <w:r>
        <w:rPr>
          <w:rFonts w:ascii="SimSun" w:hAnsi="SimSun" w:eastAsia="SimSun" w:cs="SimSun"/>
          <w:spacing w:val="-3"/>
        </w:rPr>
        <w:t>、</w:t>
      </w:r>
      <w:r>
        <w:rPr>
          <w:spacing w:val="-3"/>
        </w:rPr>
        <w:t>C</w:t>
      </w:r>
    </w:p>
    <w:p>
      <w:pPr>
        <w:pStyle w:val="BodyText"/>
        <w:ind w:left="1327"/>
        <w:spacing w:before="116" w:line="181" w:lineRule="auto"/>
        <w:rPr/>
      </w:pPr>
      <w:r>
        <w:rPr>
          <w:spacing w:val="-3"/>
        </w:rPr>
        <w:t>D</w:t>
      </w:r>
      <w:r>
        <w:rPr>
          <w:spacing w:val="-22"/>
        </w:rPr>
        <w:t xml:space="preserve"> </w:t>
      </w:r>
      <w:r>
        <w:rPr>
          <w:rFonts w:ascii="SimSun" w:hAnsi="SimSun" w:eastAsia="SimSun" w:cs="SimSun"/>
          <w:spacing w:val="-3"/>
        </w:rPr>
        <w:t>、</w:t>
      </w:r>
      <w:r>
        <w:rPr>
          <w:spacing w:val="-3"/>
        </w:rPr>
        <w:t>D</w:t>
      </w:r>
    </w:p>
    <w:p>
      <w:pPr>
        <w:pStyle w:val="BodyText"/>
        <w:ind w:left="1318"/>
        <w:spacing w:before="44" w:line="265" w:lineRule="exact"/>
        <w:rPr/>
      </w:pPr>
      <w:r>
        <w:rPr>
          <w:position w:val="2"/>
        </w:rPr>
        <w:t>83</w:t>
      </w:r>
    </w:p>
    <w:p>
      <w:pPr>
        <w:ind w:left="1318"/>
        <w:spacing w:before="74" w:line="228" w:lineRule="auto"/>
        <w:rPr>
          <w:rFonts w:ascii="SimSun" w:hAnsi="SimSun" w:eastAsia="SimSun" w:cs="SimSun"/>
          <w:sz w:val="20"/>
          <w:szCs w:val="20"/>
        </w:rPr>
      </w:pPr>
      <w:r>
        <w:rPr>
          <w:rFonts w:ascii="SimSun" w:hAnsi="SimSun" w:eastAsia="SimSun" w:cs="SimSun"/>
          <w:sz w:val="20"/>
          <w:szCs w:val="20"/>
          <w:spacing w:val="10"/>
        </w:rPr>
        <w:t>把下面的六个图形分为两类，使每一类图形</w:t>
      </w:r>
      <w:r>
        <w:rPr>
          <w:rFonts w:ascii="SimSun" w:hAnsi="SimSun" w:eastAsia="SimSun" w:cs="SimSun"/>
          <w:sz w:val="20"/>
          <w:szCs w:val="20"/>
          <w:spacing w:val="9"/>
        </w:rPr>
        <w:t>都有各自的共同特征或规律，分类正确的一项是：</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drawing>
          <wp:anchor distT="0" distB="0" distL="0" distR="0" simplePos="0" relativeHeight="251695104" behindDoc="0" locked="0" layoutInCell="1" allowOverlap="1">
            <wp:simplePos x="0" y="0"/>
            <wp:positionH relativeFrom="column">
              <wp:posOffset>0</wp:posOffset>
            </wp:positionH>
            <wp:positionV relativeFrom="paragraph">
              <wp:posOffset>173558</wp:posOffset>
            </wp:positionV>
            <wp:extent cx="7560309" cy="9525"/>
            <wp:effectExtent l="0" t="0" r="0" b="0"/>
            <wp:wrapNone/>
            <wp:docPr id="60" name="IM 60"/>
            <wp:cNvGraphicFramePr/>
            <a:graphic>
              <a:graphicData uri="http://schemas.openxmlformats.org/drawingml/2006/picture">
                <pic:pic>
                  <pic:nvPicPr>
                    <pic:cNvPr id="60" name="IM 60"/>
                    <pic:cNvPicPr/>
                  </pic:nvPicPr>
                  <pic:blipFill>
                    <a:blip r:embed="rId50"/>
                    <a:stretch>
                      <a:fillRect/>
                    </a:stretch>
                  </pic:blipFill>
                  <pic:spPr>
                    <a:xfrm rot="0">
                      <a:off x="0" y="0"/>
                      <a:ext cx="7560309" cy="9525"/>
                    </a:xfrm>
                    <a:prstGeom prst="rect">
                      <a:avLst/>
                    </a:prstGeom>
                  </pic:spPr>
                </pic:pic>
              </a:graphicData>
            </a:graphic>
          </wp:anchor>
        </w:drawing>
      </w:r>
      <w:r/>
    </w:p>
    <w:p>
      <w:pPr>
        <w:pStyle w:val="BodyText"/>
        <w:ind w:left="1670"/>
        <w:spacing w:before="59"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47"/>
          <w:pgSz w:w="11906" w:h="16839"/>
          <w:pgMar w:top="1492" w:right="0" w:bottom="1062" w:left="0" w:header="790" w:footer="787" w:gutter="0"/>
        </w:sectPr>
        <w:rPr>
          <w:sz w:val="18"/>
          <w:szCs w:val="18"/>
        </w:rPr>
      </w:pPr>
    </w:p>
    <w:p>
      <w:pPr>
        <w:ind w:firstLine="1310"/>
        <w:spacing w:before="41" w:line="5851" w:lineRule="exact"/>
        <w:rPr/>
      </w:pPr>
      <w:r>
        <w:rPr>
          <w:position w:val="-117"/>
        </w:rPr>
        <w:drawing>
          <wp:inline distT="0" distB="0" distL="0" distR="0">
            <wp:extent cx="4762500" cy="3715511"/>
            <wp:effectExtent l="0" t="0" r="0" b="0"/>
            <wp:docPr id="62" name="IM 62"/>
            <wp:cNvGraphicFramePr/>
            <a:graphic>
              <a:graphicData uri="http://schemas.openxmlformats.org/drawingml/2006/picture">
                <pic:pic>
                  <pic:nvPicPr>
                    <pic:cNvPr id="62" name="IM 62"/>
                    <pic:cNvPicPr/>
                  </pic:nvPicPr>
                  <pic:blipFill>
                    <a:blip r:embed="rId52"/>
                    <a:stretch>
                      <a:fillRect/>
                    </a:stretch>
                  </pic:blipFill>
                  <pic:spPr>
                    <a:xfrm rot="0">
                      <a:off x="0" y="0"/>
                      <a:ext cx="4762500" cy="3715511"/>
                    </a:xfrm>
                    <a:prstGeom prst="rect">
                      <a:avLst/>
                    </a:prstGeom>
                  </pic:spPr>
                </pic:pic>
              </a:graphicData>
            </a:graphic>
          </wp:inline>
        </w:drawing>
      </w:r>
    </w:p>
    <w:p>
      <w:pPr>
        <w:pStyle w:val="BodyText"/>
        <w:ind w:left="1313"/>
        <w:spacing w:before="68" w:line="265" w:lineRule="exact"/>
        <w:rPr/>
      </w:pPr>
      <w:r>
        <w:rPr>
          <w:spacing w:val="-5"/>
          <w:position w:val="1"/>
        </w:rPr>
        <w:t>A</w:t>
      </w:r>
      <w:r>
        <w:rPr>
          <w:spacing w:val="-23"/>
          <w:position w:val="1"/>
        </w:rPr>
        <w:t xml:space="preserve"> </w:t>
      </w:r>
      <w:r>
        <w:rPr>
          <w:rFonts w:ascii="SimSun" w:hAnsi="SimSun" w:eastAsia="SimSun" w:cs="SimSun"/>
          <w:spacing w:val="-5"/>
          <w:position w:val="1"/>
        </w:rPr>
        <w:t>、</w:t>
      </w:r>
      <w:r>
        <w:rPr>
          <w:rFonts w:ascii="SimSun" w:hAnsi="SimSun" w:eastAsia="SimSun" w:cs="SimSun"/>
          <w:spacing w:val="-73"/>
          <w:position w:val="1"/>
        </w:rPr>
        <w:t xml:space="preserve"> </w:t>
      </w:r>
      <w:r>
        <w:rPr>
          <w:spacing w:val="-5"/>
          <w:position w:val="1"/>
        </w:rPr>
        <w:t>①②③</w:t>
      </w:r>
      <w:r>
        <w:rPr>
          <w:spacing w:val="-22"/>
          <w:position w:val="1"/>
        </w:rPr>
        <w:t xml:space="preserve"> </w:t>
      </w:r>
      <w:r>
        <w:rPr>
          <w:rFonts w:ascii="SimSun" w:hAnsi="SimSun" w:eastAsia="SimSun" w:cs="SimSun"/>
          <w:spacing w:val="-5"/>
          <w:position w:val="1"/>
        </w:rPr>
        <w:t>,</w:t>
      </w:r>
      <w:r>
        <w:rPr>
          <w:rFonts w:ascii="SimSun" w:hAnsi="SimSun" w:eastAsia="SimSun" w:cs="SimSun"/>
          <w:spacing w:val="70"/>
          <w:position w:val="1"/>
        </w:rPr>
        <w:t xml:space="preserve"> </w:t>
      </w:r>
      <w:r>
        <w:rPr>
          <w:spacing w:val="-5"/>
          <w:position w:val="1"/>
        </w:rPr>
        <w:t>④⑤⑥</w:t>
      </w:r>
    </w:p>
    <w:p>
      <w:pPr>
        <w:pStyle w:val="BodyText"/>
        <w:ind w:left="1318" w:right="8376" w:firstLine="9"/>
        <w:spacing w:before="45" w:line="293" w:lineRule="auto"/>
        <w:rPr/>
      </w:pPr>
      <w:r>
        <w:rPr>
          <w:spacing w:val="-7"/>
        </w:rPr>
        <w:t>B</w:t>
      </w:r>
      <w:r>
        <w:rPr>
          <w:spacing w:val="-19"/>
        </w:rPr>
        <w:t xml:space="preserve"> </w:t>
      </w:r>
      <w:r>
        <w:rPr>
          <w:rFonts w:ascii="SimSun" w:hAnsi="SimSun" w:eastAsia="SimSun" w:cs="SimSun"/>
          <w:spacing w:val="-7"/>
        </w:rPr>
        <w:t>、</w:t>
      </w:r>
      <w:r>
        <w:rPr>
          <w:rFonts w:ascii="SimSun" w:hAnsi="SimSun" w:eastAsia="SimSun" w:cs="SimSun"/>
          <w:spacing w:val="-74"/>
        </w:rPr>
        <w:t xml:space="preserve"> </w:t>
      </w:r>
      <w:r>
        <w:rPr>
          <w:spacing w:val="-7"/>
        </w:rPr>
        <w:t>①③④</w:t>
      </w:r>
      <w:r>
        <w:rPr>
          <w:spacing w:val="-21"/>
        </w:rPr>
        <w:t xml:space="preserve"> </w:t>
      </w:r>
      <w:r>
        <w:rPr>
          <w:rFonts w:ascii="SimSun" w:hAnsi="SimSun" w:eastAsia="SimSun" w:cs="SimSun"/>
          <w:spacing w:val="-7"/>
        </w:rPr>
        <w:t>,</w:t>
      </w:r>
      <w:r>
        <w:rPr>
          <w:rFonts w:ascii="SimSun" w:hAnsi="SimSun" w:eastAsia="SimSun" w:cs="SimSun"/>
          <w:spacing w:val="70"/>
        </w:rPr>
        <w:t xml:space="preserve"> </w:t>
      </w:r>
      <w:r>
        <w:rPr>
          <w:spacing w:val="-7"/>
        </w:rPr>
        <w:t>②⑤⑥</w:t>
      </w:r>
      <w:r>
        <w:rPr/>
        <w:t xml:space="preserve"> </w:t>
      </w:r>
      <w:r>
        <w:rPr>
          <w:spacing w:val="-6"/>
        </w:rPr>
        <w:t>C</w:t>
      </w:r>
      <w:r>
        <w:rPr>
          <w:spacing w:val="-19"/>
        </w:rPr>
        <w:t xml:space="preserve"> </w:t>
      </w:r>
      <w:r>
        <w:rPr>
          <w:rFonts w:ascii="SimSun" w:hAnsi="SimSun" w:eastAsia="SimSun" w:cs="SimSun"/>
          <w:spacing w:val="-6"/>
        </w:rPr>
        <w:t>、</w:t>
      </w:r>
      <w:r>
        <w:rPr>
          <w:rFonts w:ascii="SimSun" w:hAnsi="SimSun" w:eastAsia="SimSun" w:cs="SimSun"/>
          <w:spacing w:val="-74"/>
        </w:rPr>
        <w:t xml:space="preserve"> </w:t>
      </w:r>
      <w:r>
        <w:rPr>
          <w:spacing w:val="-6"/>
        </w:rPr>
        <w:t>①③⑥</w:t>
      </w:r>
      <w:r>
        <w:rPr>
          <w:spacing w:val="-21"/>
        </w:rPr>
        <w:t xml:space="preserve"> </w:t>
      </w:r>
      <w:r>
        <w:rPr>
          <w:rFonts w:ascii="SimSun" w:hAnsi="SimSun" w:eastAsia="SimSun" w:cs="SimSun"/>
          <w:spacing w:val="-6"/>
        </w:rPr>
        <w:t>,</w:t>
      </w:r>
      <w:r>
        <w:rPr>
          <w:rFonts w:ascii="SimSun" w:hAnsi="SimSun" w:eastAsia="SimSun" w:cs="SimSun"/>
          <w:spacing w:val="70"/>
        </w:rPr>
        <w:t xml:space="preserve"> </w:t>
      </w:r>
      <w:r>
        <w:rPr>
          <w:spacing w:val="-6"/>
        </w:rPr>
        <w:t>②④⑤</w:t>
      </w:r>
      <w:r>
        <w:rPr/>
        <w:t xml:space="preserve"> </w:t>
      </w:r>
      <w:r>
        <w:rPr>
          <w:spacing w:val="-6"/>
        </w:rPr>
        <w:t>D</w:t>
      </w:r>
      <w:r>
        <w:rPr>
          <w:spacing w:val="-17"/>
        </w:rPr>
        <w:t xml:space="preserve"> </w:t>
      </w:r>
      <w:r>
        <w:rPr>
          <w:rFonts w:ascii="SimSun" w:hAnsi="SimSun" w:eastAsia="SimSun" w:cs="SimSun"/>
          <w:spacing w:val="-6"/>
        </w:rPr>
        <w:t>、</w:t>
      </w:r>
      <w:r>
        <w:rPr>
          <w:rFonts w:ascii="SimSun" w:hAnsi="SimSun" w:eastAsia="SimSun" w:cs="SimSun"/>
          <w:spacing w:val="-75"/>
        </w:rPr>
        <w:t xml:space="preserve"> </w:t>
      </w:r>
      <w:r>
        <w:rPr>
          <w:spacing w:val="-6"/>
        </w:rPr>
        <w:t>①⑤⑥</w:t>
      </w:r>
      <w:r>
        <w:rPr>
          <w:spacing w:val="-22"/>
        </w:rPr>
        <w:t xml:space="preserve"> </w:t>
      </w:r>
      <w:r>
        <w:rPr>
          <w:rFonts w:ascii="SimSun" w:hAnsi="SimSun" w:eastAsia="SimSun" w:cs="SimSun"/>
          <w:spacing w:val="-6"/>
        </w:rPr>
        <w:t>,</w:t>
      </w:r>
      <w:r>
        <w:rPr>
          <w:rFonts w:ascii="SimSun" w:hAnsi="SimSun" w:eastAsia="SimSun" w:cs="SimSun"/>
          <w:spacing w:val="70"/>
        </w:rPr>
        <w:t xml:space="preserve"> </w:t>
      </w:r>
      <w:r>
        <w:rPr>
          <w:spacing w:val="-6"/>
        </w:rPr>
        <w:t>②③④</w:t>
      </w:r>
      <w:r>
        <w:rPr/>
        <w:t xml:space="preserve"> </w:t>
      </w:r>
      <w:r>
        <w:rPr/>
        <w:t>84</w:t>
      </w:r>
    </w:p>
    <w:p>
      <w:pPr>
        <w:ind w:left="1318"/>
        <w:spacing w:before="20" w:line="228" w:lineRule="auto"/>
        <w:outlineLvl w:val="0"/>
        <w:rPr>
          <w:rFonts w:ascii="SimSun" w:hAnsi="SimSun" w:eastAsia="SimSun" w:cs="SimSun"/>
          <w:sz w:val="20"/>
          <w:szCs w:val="20"/>
        </w:rPr>
      </w:pPr>
      <w:r>
        <w:rPr>
          <w:rFonts w:ascii="SimSun" w:hAnsi="SimSun" w:eastAsia="SimSun" w:cs="SimSun"/>
          <w:sz w:val="20"/>
          <w:szCs w:val="20"/>
          <w:spacing w:val="10"/>
        </w:rPr>
        <w:t>把下面的六个图形分为两类，使每一类图形</w:t>
      </w:r>
      <w:r>
        <w:rPr>
          <w:rFonts w:ascii="SimSun" w:hAnsi="SimSun" w:eastAsia="SimSun" w:cs="SimSun"/>
          <w:sz w:val="20"/>
          <w:szCs w:val="20"/>
          <w:spacing w:val="9"/>
        </w:rPr>
        <w:t>都有各自的共同特征或规律，分类正确的一项是：</w:t>
      </w:r>
    </w:p>
    <w:p>
      <w:pPr>
        <w:ind w:firstLine="1310"/>
        <w:spacing w:before="58" w:line="5835" w:lineRule="exact"/>
        <w:rPr/>
      </w:pPr>
      <w:r>
        <w:drawing>
          <wp:anchor distT="0" distB="0" distL="0" distR="0" simplePos="0" relativeHeight="251697152" behindDoc="0" locked="0" layoutInCell="1" allowOverlap="1">
            <wp:simplePos x="0" y="0"/>
            <wp:positionH relativeFrom="column">
              <wp:posOffset>0</wp:posOffset>
            </wp:positionH>
            <wp:positionV relativeFrom="paragraph">
              <wp:posOffset>3861429</wp:posOffset>
            </wp:positionV>
            <wp:extent cx="7560309" cy="9525"/>
            <wp:effectExtent l="0" t="0" r="0" b="0"/>
            <wp:wrapNone/>
            <wp:docPr id="64" name="IM 64"/>
            <wp:cNvGraphicFramePr/>
            <a:graphic>
              <a:graphicData uri="http://schemas.openxmlformats.org/drawingml/2006/picture">
                <pic:pic>
                  <pic:nvPicPr>
                    <pic:cNvPr id="64" name="IM 64"/>
                    <pic:cNvPicPr/>
                  </pic:nvPicPr>
                  <pic:blipFill>
                    <a:blip r:embed="rId53"/>
                    <a:stretch>
                      <a:fillRect/>
                    </a:stretch>
                  </pic:blipFill>
                  <pic:spPr>
                    <a:xfrm rot="0">
                      <a:off x="0" y="0"/>
                      <a:ext cx="7560309" cy="9525"/>
                    </a:xfrm>
                    <a:prstGeom prst="rect">
                      <a:avLst/>
                    </a:prstGeom>
                  </pic:spPr>
                </pic:pic>
              </a:graphicData>
            </a:graphic>
          </wp:anchor>
        </w:drawing>
      </w:r>
      <w:r>
        <w:rPr>
          <w:position w:val="-116"/>
        </w:rPr>
        <w:drawing>
          <wp:inline distT="0" distB="0" distL="0" distR="0">
            <wp:extent cx="4762500" cy="3704844"/>
            <wp:effectExtent l="0" t="0" r="0" b="0"/>
            <wp:docPr id="66" name="IM 66"/>
            <wp:cNvGraphicFramePr/>
            <a:graphic>
              <a:graphicData uri="http://schemas.openxmlformats.org/drawingml/2006/picture">
                <pic:pic>
                  <pic:nvPicPr>
                    <pic:cNvPr id="66" name="IM 66"/>
                    <pic:cNvPicPr/>
                  </pic:nvPicPr>
                  <pic:blipFill>
                    <a:blip r:embed="rId54"/>
                    <a:stretch>
                      <a:fillRect/>
                    </a:stretch>
                  </pic:blipFill>
                  <pic:spPr>
                    <a:xfrm rot="0">
                      <a:off x="0" y="0"/>
                      <a:ext cx="4762500" cy="3704844"/>
                    </a:xfrm>
                    <a:prstGeom prst="rect">
                      <a:avLst/>
                    </a:prstGeom>
                  </pic:spPr>
                </pic:pic>
              </a:graphicData>
            </a:graphic>
          </wp:inline>
        </w:drawing>
      </w:r>
    </w:p>
    <w:p>
      <w:pPr>
        <w:pStyle w:val="BodyText"/>
        <w:ind w:left="1670"/>
        <w:spacing w:before="224"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51"/>
          <w:pgSz w:w="11906" w:h="16839"/>
          <w:pgMar w:top="1492" w:right="0" w:bottom="1062" w:left="0" w:header="790" w:footer="787" w:gutter="0"/>
        </w:sectPr>
        <w:rPr>
          <w:sz w:val="18"/>
          <w:szCs w:val="18"/>
        </w:rPr>
      </w:pPr>
    </w:p>
    <w:p>
      <w:pPr>
        <w:pStyle w:val="BodyText"/>
        <w:ind w:left="1313"/>
        <w:spacing w:before="32" w:line="266" w:lineRule="exact"/>
        <w:rPr/>
      </w:pPr>
      <w:r>
        <w:rPr>
          <w:spacing w:val="-5"/>
          <w:position w:val="1"/>
        </w:rPr>
        <w:t>A</w:t>
      </w:r>
      <w:r>
        <w:rPr>
          <w:spacing w:val="-23"/>
          <w:position w:val="1"/>
        </w:rPr>
        <w:t xml:space="preserve"> </w:t>
      </w:r>
      <w:r>
        <w:rPr>
          <w:rFonts w:ascii="SimSun" w:hAnsi="SimSun" w:eastAsia="SimSun" w:cs="SimSun"/>
          <w:spacing w:val="-5"/>
          <w:position w:val="1"/>
        </w:rPr>
        <w:t>、</w:t>
      </w:r>
      <w:r>
        <w:rPr>
          <w:rFonts w:ascii="SimSun" w:hAnsi="SimSun" w:eastAsia="SimSun" w:cs="SimSun"/>
          <w:spacing w:val="-73"/>
          <w:position w:val="1"/>
        </w:rPr>
        <w:t xml:space="preserve"> </w:t>
      </w:r>
      <w:r>
        <w:rPr>
          <w:spacing w:val="-5"/>
          <w:position w:val="1"/>
        </w:rPr>
        <w:t>①②⑥</w:t>
      </w:r>
      <w:r>
        <w:rPr>
          <w:spacing w:val="-22"/>
          <w:position w:val="1"/>
        </w:rPr>
        <w:t xml:space="preserve"> </w:t>
      </w:r>
      <w:r>
        <w:rPr>
          <w:rFonts w:ascii="SimSun" w:hAnsi="SimSun" w:eastAsia="SimSun" w:cs="SimSun"/>
          <w:spacing w:val="-5"/>
          <w:position w:val="1"/>
        </w:rPr>
        <w:t>,</w:t>
      </w:r>
      <w:r>
        <w:rPr>
          <w:rFonts w:ascii="SimSun" w:hAnsi="SimSun" w:eastAsia="SimSun" w:cs="SimSun"/>
          <w:spacing w:val="70"/>
          <w:position w:val="1"/>
        </w:rPr>
        <w:t xml:space="preserve"> </w:t>
      </w:r>
      <w:r>
        <w:rPr>
          <w:spacing w:val="-5"/>
          <w:position w:val="1"/>
        </w:rPr>
        <w:t>③④⑤</w:t>
      </w:r>
    </w:p>
    <w:p>
      <w:pPr>
        <w:pStyle w:val="BodyText"/>
        <w:ind w:left="1318" w:right="8376" w:firstLine="9"/>
        <w:spacing w:before="48" w:line="292" w:lineRule="auto"/>
        <w:rPr/>
      </w:pPr>
      <w:r>
        <w:rPr>
          <w:spacing w:val="-7"/>
        </w:rPr>
        <w:t>B</w:t>
      </w:r>
      <w:r>
        <w:rPr>
          <w:spacing w:val="-19"/>
        </w:rPr>
        <w:t xml:space="preserve"> </w:t>
      </w:r>
      <w:r>
        <w:rPr>
          <w:rFonts w:ascii="SimSun" w:hAnsi="SimSun" w:eastAsia="SimSun" w:cs="SimSun"/>
          <w:spacing w:val="-7"/>
        </w:rPr>
        <w:t>、</w:t>
      </w:r>
      <w:r>
        <w:rPr>
          <w:rFonts w:ascii="SimSun" w:hAnsi="SimSun" w:eastAsia="SimSun" w:cs="SimSun"/>
          <w:spacing w:val="-74"/>
        </w:rPr>
        <w:t xml:space="preserve"> </w:t>
      </w:r>
      <w:r>
        <w:rPr>
          <w:spacing w:val="-7"/>
        </w:rPr>
        <w:t>①②④</w:t>
      </w:r>
      <w:r>
        <w:rPr>
          <w:spacing w:val="-21"/>
        </w:rPr>
        <w:t xml:space="preserve"> </w:t>
      </w:r>
      <w:r>
        <w:rPr>
          <w:rFonts w:ascii="SimSun" w:hAnsi="SimSun" w:eastAsia="SimSun" w:cs="SimSun"/>
          <w:spacing w:val="-7"/>
        </w:rPr>
        <w:t>,</w:t>
      </w:r>
      <w:r>
        <w:rPr>
          <w:rFonts w:ascii="SimSun" w:hAnsi="SimSun" w:eastAsia="SimSun" w:cs="SimSun"/>
          <w:spacing w:val="70"/>
        </w:rPr>
        <w:t xml:space="preserve"> </w:t>
      </w:r>
      <w:r>
        <w:rPr>
          <w:spacing w:val="-7"/>
        </w:rPr>
        <w:t>③⑤⑥</w:t>
      </w:r>
      <w:r>
        <w:rPr/>
        <w:t xml:space="preserve"> </w:t>
      </w:r>
      <w:r>
        <w:rPr>
          <w:spacing w:val="-6"/>
        </w:rPr>
        <w:t>C</w:t>
      </w:r>
      <w:r>
        <w:rPr>
          <w:spacing w:val="-19"/>
        </w:rPr>
        <w:t xml:space="preserve"> </w:t>
      </w:r>
      <w:r>
        <w:rPr>
          <w:rFonts w:ascii="SimSun" w:hAnsi="SimSun" w:eastAsia="SimSun" w:cs="SimSun"/>
          <w:spacing w:val="-6"/>
        </w:rPr>
        <w:t>、</w:t>
      </w:r>
      <w:r>
        <w:rPr>
          <w:rFonts w:ascii="SimSun" w:hAnsi="SimSun" w:eastAsia="SimSun" w:cs="SimSun"/>
          <w:spacing w:val="-74"/>
        </w:rPr>
        <w:t xml:space="preserve"> </w:t>
      </w:r>
      <w:r>
        <w:rPr>
          <w:spacing w:val="-6"/>
        </w:rPr>
        <w:t>①⑤⑥</w:t>
      </w:r>
      <w:r>
        <w:rPr>
          <w:spacing w:val="-21"/>
        </w:rPr>
        <w:t xml:space="preserve"> </w:t>
      </w:r>
      <w:r>
        <w:rPr>
          <w:rFonts w:ascii="SimSun" w:hAnsi="SimSun" w:eastAsia="SimSun" w:cs="SimSun"/>
          <w:spacing w:val="-6"/>
        </w:rPr>
        <w:t>,</w:t>
      </w:r>
      <w:r>
        <w:rPr>
          <w:rFonts w:ascii="SimSun" w:hAnsi="SimSun" w:eastAsia="SimSun" w:cs="SimSun"/>
          <w:spacing w:val="70"/>
        </w:rPr>
        <w:t xml:space="preserve"> </w:t>
      </w:r>
      <w:r>
        <w:rPr>
          <w:spacing w:val="-6"/>
        </w:rPr>
        <w:t>②③④</w:t>
      </w:r>
      <w:r>
        <w:rPr/>
        <w:t xml:space="preserve"> </w:t>
      </w:r>
      <w:r>
        <w:rPr>
          <w:spacing w:val="-6"/>
        </w:rPr>
        <w:t>D</w:t>
      </w:r>
      <w:r>
        <w:rPr>
          <w:spacing w:val="-17"/>
        </w:rPr>
        <w:t xml:space="preserve"> </w:t>
      </w:r>
      <w:r>
        <w:rPr>
          <w:rFonts w:ascii="SimSun" w:hAnsi="SimSun" w:eastAsia="SimSun" w:cs="SimSun"/>
          <w:spacing w:val="-6"/>
        </w:rPr>
        <w:t>、</w:t>
      </w:r>
      <w:r>
        <w:rPr>
          <w:rFonts w:ascii="SimSun" w:hAnsi="SimSun" w:eastAsia="SimSun" w:cs="SimSun"/>
          <w:spacing w:val="-75"/>
        </w:rPr>
        <w:t xml:space="preserve"> </w:t>
      </w:r>
      <w:r>
        <w:rPr>
          <w:spacing w:val="-6"/>
        </w:rPr>
        <w:t>①④⑥</w:t>
      </w:r>
      <w:r>
        <w:rPr>
          <w:spacing w:val="-22"/>
        </w:rPr>
        <w:t xml:space="preserve"> </w:t>
      </w:r>
      <w:r>
        <w:rPr>
          <w:rFonts w:ascii="SimSun" w:hAnsi="SimSun" w:eastAsia="SimSun" w:cs="SimSun"/>
          <w:spacing w:val="-6"/>
        </w:rPr>
        <w:t>,</w:t>
      </w:r>
      <w:r>
        <w:rPr>
          <w:rFonts w:ascii="SimSun" w:hAnsi="SimSun" w:eastAsia="SimSun" w:cs="SimSun"/>
          <w:spacing w:val="70"/>
        </w:rPr>
        <w:t xml:space="preserve"> </w:t>
      </w:r>
      <w:r>
        <w:rPr>
          <w:spacing w:val="-6"/>
        </w:rPr>
        <w:t>②③⑤</w:t>
      </w:r>
      <w:r>
        <w:rPr/>
        <w:t xml:space="preserve"> </w:t>
      </w:r>
      <w:r>
        <w:rPr/>
        <w:t>85</w:t>
      </w:r>
    </w:p>
    <w:p>
      <w:pPr>
        <w:pStyle w:val="BodyText"/>
        <w:ind w:left="1318"/>
        <w:spacing w:line="265" w:lineRule="exact"/>
        <w:rPr>
          <w:rFonts w:ascii="SimSun" w:hAnsi="SimSun" w:eastAsia="SimSun" w:cs="SimSun"/>
        </w:rPr>
      </w:pPr>
      <w:r>
        <w:rPr>
          <w:rFonts w:ascii="SimSun" w:hAnsi="SimSun" w:eastAsia="SimSun" w:cs="SimSun"/>
          <w:spacing w:val="9"/>
          <w:position w:val="1"/>
        </w:rPr>
        <w:t>把下面</w:t>
      </w:r>
      <w:r>
        <w:rPr>
          <w:rFonts w:ascii="SimSun" w:hAnsi="SimSun" w:eastAsia="SimSun" w:cs="SimSun"/>
          <w:spacing w:val="-36"/>
          <w:position w:val="1"/>
        </w:rPr>
        <w:t xml:space="preserve"> </w:t>
      </w:r>
      <w:r>
        <w:rPr>
          <w:spacing w:val="9"/>
          <w:position w:val="1"/>
        </w:rPr>
        <w:t>6</w:t>
      </w:r>
      <w:r>
        <w:rPr>
          <w:spacing w:val="16"/>
          <w:position w:val="1"/>
        </w:rPr>
        <w:t xml:space="preserve"> </w:t>
      </w:r>
      <w:r>
        <w:rPr>
          <w:rFonts w:ascii="SimSun" w:hAnsi="SimSun" w:eastAsia="SimSun" w:cs="SimSun"/>
          <w:spacing w:val="9"/>
          <w:position w:val="1"/>
        </w:rPr>
        <w:t>个图形分为两类，使每一类图形都有各自的共同特征或规律，分类</w:t>
      </w:r>
      <w:r>
        <w:rPr>
          <w:rFonts w:ascii="SimSun" w:hAnsi="SimSun" w:eastAsia="SimSun" w:cs="SimSun"/>
          <w:spacing w:val="8"/>
          <w:position w:val="1"/>
        </w:rPr>
        <w:t>正确的一项是：</w:t>
      </w:r>
    </w:p>
    <w:p>
      <w:pPr>
        <w:ind w:firstLine="1310"/>
        <w:spacing w:before="150" w:line="5972" w:lineRule="exact"/>
        <w:rPr/>
      </w:pPr>
      <w:r>
        <w:rPr>
          <w:position w:val="-119"/>
        </w:rPr>
        <w:drawing>
          <wp:inline distT="0" distB="0" distL="0" distR="0">
            <wp:extent cx="4762500" cy="3791711"/>
            <wp:effectExtent l="0" t="0" r="0" b="0"/>
            <wp:docPr id="68" name="IM 68"/>
            <wp:cNvGraphicFramePr/>
            <a:graphic>
              <a:graphicData uri="http://schemas.openxmlformats.org/drawingml/2006/picture">
                <pic:pic>
                  <pic:nvPicPr>
                    <pic:cNvPr id="68" name="IM 68"/>
                    <pic:cNvPicPr/>
                  </pic:nvPicPr>
                  <pic:blipFill>
                    <a:blip r:embed="rId56"/>
                    <a:stretch>
                      <a:fillRect/>
                    </a:stretch>
                  </pic:blipFill>
                  <pic:spPr>
                    <a:xfrm rot="0">
                      <a:off x="0" y="0"/>
                      <a:ext cx="4762500" cy="3791711"/>
                    </a:xfrm>
                    <a:prstGeom prst="rect">
                      <a:avLst/>
                    </a:prstGeom>
                  </pic:spPr>
                </pic:pic>
              </a:graphicData>
            </a:graphic>
          </wp:inline>
        </w:drawing>
      </w:r>
    </w:p>
    <w:p>
      <w:pPr>
        <w:pStyle w:val="BodyText"/>
        <w:ind w:left="1313"/>
        <w:spacing w:before="164" w:line="265" w:lineRule="exact"/>
        <w:rPr/>
      </w:pPr>
      <w:r>
        <w:rPr>
          <w:spacing w:val="-5"/>
          <w:position w:val="1"/>
        </w:rPr>
        <w:t>A</w:t>
      </w:r>
      <w:r>
        <w:rPr>
          <w:spacing w:val="-23"/>
          <w:position w:val="1"/>
        </w:rPr>
        <w:t xml:space="preserve"> </w:t>
      </w:r>
      <w:r>
        <w:rPr>
          <w:rFonts w:ascii="SimSun" w:hAnsi="SimSun" w:eastAsia="SimSun" w:cs="SimSun"/>
          <w:spacing w:val="-5"/>
          <w:position w:val="1"/>
        </w:rPr>
        <w:t>、</w:t>
      </w:r>
      <w:r>
        <w:rPr>
          <w:rFonts w:ascii="SimSun" w:hAnsi="SimSun" w:eastAsia="SimSun" w:cs="SimSun"/>
          <w:spacing w:val="-73"/>
          <w:position w:val="1"/>
        </w:rPr>
        <w:t xml:space="preserve"> </w:t>
      </w:r>
      <w:r>
        <w:rPr>
          <w:spacing w:val="-5"/>
          <w:position w:val="1"/>
        </w:rPr>
        <w:t>①④⑤</w:t>
      </w:r>
      <w:r>
        <w:rPr>
          <w:spacing w:val="-22"/>
          <w:position w:val="1"/>
        </w:rPr>
        <w:t xml:space="preserve"> </w:t>
      </w:r>
      <w:r>
        <w:rPr>
          <w:rFonts w:ascii="SimSun" w:hAnsi="SimSun" w:eastAsia="SimSun" w:cs="SimSun"/>
          <w:spacing w:val="-5"/>
          <w:position w:val="1"/>
        </w:rPr>
        <w:t>,</w:t>
      </w:r>
      <w:r>
        <w:rPr>
          <w:rFonts w:ascii="SimSun" w:hAnsi="SimSun" w:eastAsia="SimSun" w:cs="SimSun"/>
          <w:spacing w:val="70"/>
          <w:position w:val="1"/>
        </w:rPr>
        <w:t xml:space="preserve"> </w:t>
      </w:r>
      <w:r>
        <w:rPr>
          <w:spacing w:val="-5"/>
          <w:position w:val="1"/>
        </w:rPr>
        <w:t>②③⑥</w:t>
      </w:r>
    </w:p>
    <w:p>
      <w:pPr>
        <w:pStyle w:val="BodyText"/>
        <w:ind w:left="1318" w:right="8376" w:firstLine="9"/>
        <w:spacing w:before="45" w:line="293" w:lineRule="auto"/>
        <w:rPr/>
      </w:pPr>
      <w:r>
        <w:rPr>
          <w:spacing w:val="-7"/>
        </w:rPr>
        <w:t>B</w:t>
      </w:r>
      <w:r>
        <w:rPr>
          <w:spacing w:val="-19"/>
        </w:rPr>
        <w:t xml:space="preserve"> </w:t>
      </w:r>
      <w:r>
        <w:rPr>
          <w:rFonts w:ascii="SimSun" w:hAnsi="SimSun" w:eastAsia="SimSun" w:cs="SimSun"/>
          <w:spacing w:val="-7"/>
        </w:rPr>
        <w:t>、</w:t>
      </w:r>
      <w:r>
        <w:rPr>
          <w:rFonts w:ascii="SimSun" w:hAnsi="SimSun" w:eastAsia="SimSun" w:cs="SimSun"/>
          <w:spacing w:val="-74"/>
        </w:rPr>
        <w:t xml:space="preserve"> </w:t>
      </w:r>
      <w:r>
        <w:rPr>
          <w:spacing w:val="-7"/>
        </w:rPr>
        <w:t>①③⑥</w:t>
      </w:r>
      <w:r>
        <w:rPr>
          <w:spacing w:val="-21"/>
        </w:rPr>
        <w:t xml:space="preserve"> </w:t>
      </w:r>
      <w:r>
        <w:rPr>
          <w:rFonts w:ascii="SimSun" w:hAnsi="SimSun" w:eastAsia="SimSun" w:cs="SimSun"/>
          <w:spacing w:val="-7"/>
        </w:rPr>
        <w:t>,</w:t>
      </w:r>
      <w:r>
        <w:rPr>
          <w:rFonts w:ascii="SimSun" w:hAnsi="SimSun" w:eastAsia="SimSun" w:cs="SimSun"/>
          <w:spacing w:val="70"/>
        </w:rPr>
        <w:t xml:space="preserve"> </w:t>
      </w:r>
      <w:r>
        <w:rPr>
          <w:spacing w:val="-7"/>
        </w:rPr>
        <w:t>②④⑤</w:t>
      </w:r>
      <w:r>
        <w:rPr/>
        <w:t xml:space="preserve"> </w:t>
      </w:r>
      <w:r>
        <w:rPr>
          <w:spacing w:val="-6"/>
        </w:rPr>
        <w:t>C</w:t>
      </w:r>
      <w:r>
        <w:rPr>
          <w:spacing w:val="-19"/>
        </w:rPr>
        <w:t xml:space="preserve"> </w:t>
      </w:r>
      <w:r>
        <w:rPr>
          <w:rFonts w:ascii="SimSun" w:hAnsi="SimSun" w:eastAsia="SimSun" w:cs="SimSun"/>
          <w:spacing w:val="-6"/>
        </w:rPr>
        <w:t>、</w:t>
      </w:r>
      <w:r>
        <w:rPr>
          <w:rFonts w:ascii="SimSun" w:hAnsi="SimSun" w:eastAsia="SimSun" w:cs="SimSun"/>
          <w:spacing w:val="-74"/>
        </w:rPr>
        <w:t xml:space="preserve"> </w:t>
      </w:r>
      <w:r>
        <w:rPr>
          <w:spacing w:val="-6"/>
        </w:rPr>
        <w:t>①②⑥</w:t>
      </w:r>
      <w:r>
        <w:rPr>
          <w:spacing w:val="-21"/>
        </w:rPr>
        <w:t xml:space="preserve"> </w:t>
      </w:r>
      <w:r>
        <w:rPr>
          <w:rFonts w:ascii="SimSun" w:hAnsi="SimSun" w:eastAsia="SimSun" w:cs="SimSun"/>
          <w:spacing w:val="-6"/>
        </w:rPr>
        <w:t>,</w:t>
      </w:r>
      <w:r>
        <w:rPr>
          <w:rFonts w:ascii="SimSun" w:hAnsi="SimSun" w:eastAsia="SimSun" w:cs="SimSun"/>
          <w:spacing w:val="70"/>
        </w:rPr>
        <w:t xml:space="preserve"> </w:t>
      </w:r>
      <w:r>
        <w:rPr>
          <w:spacing w:val="-6"/>
        </w:rPr>
        <w:t>③④⑤</w:t>
      </w:r>
      <w:r>
        <w:rPr/>
        <w:t xml:space="preserve"> </w:t>
      </w:r>
      <w:r>
        <w:rPr>
          <w:spacing w:val="-6"/>
        </w:rPr>
        <w:t>D</w:t>
      </w:r>
      <w:r>
        <w:rPr>
          <w:spacing w:val="-17"/>
        </w:rPr>
        <w:t xml:space="preserve"> </w:t>
      </w:r>
      <w:r>
        <w:rPr>
          <w:rFonts w:ascii="SimSun" w:hAnsi="SimSun" w:eastAsia="SimSun" w:cs="SimSun"/>
          <w:spacing w:val="-6"/>
        </w:rPr>
        <w:t>、</w:t>
      </w:r>
      <w:r>
        <w:rPr>
          <w:rFonts w:ascii="SimSun" w:hAnsi="SimSun" w:eastAsia="SimSun" w:cs="SimSun"/>
          <w:spacing w:val="-75"/>
        </w:rPr>
        <w:t xml:space="preserve"> </w:t>
      </w:r>
      <w:r>
        <w:rPr>
          <w:spacing w:val="-6"/>
        </w:rPr>
        <w:t>①②④</w:t>
      </w:r>
      <w:r>
        <w:rPr>
          <w:spacing w:val="-22"/>
        </w:rPr>
        <w:t xml:space="preserve"> </w:t>
      </w:r>
      <w:r>
        <w:rPr>
          <w:rFonts w:ascii="SimSun" w:hAnsi="SimSun" w:eastAsia="SimSun" w:cs="SimSun"/>
          <w:spacing w:val="-6"/>
        </w:rPr>
        <w:t>,</w:t>
      </w:r>
      <w:r>
        <w:rPr>
          <w:rFonts w:ascii="SimSun" w:hAnsi="SimSun" w:eastAsia="SimSun" w:cs="SimSun"/>
          <w:spacing w:val="70"/>
        </w:rPr>
        <w:t xml:space="preserve"> </w:t>
      </w:r>
      <w:r>
        <w:rPr>
          <w:spacing w:val="-6"/>
        </w:rPr>
        <w:t>③⑤⑥</w:t>
      </w:r>
      <w:r>
        <w:rPr/>
        <w:t xml:space="preserve"> </w:t>
      </w:r>
      <w:r>
        <w:rPr/>
        <w:t>86</w:t>
      </w:r>
    </w:p>
    <w:p>
      <w:pPr>
        <w:ind w:left="1319" w:right="1240" w:firstLine="4"/>
        <w:spacing w:before="21" w:line="288" w:lineRule="auto"/>
        <w:jc w:val="both"/>
        <w:rPr>
          <w:rFonts w:ascii="SimSun" w:hAnsi="SimSun" w:eastAsia="SimSun" w:cs="SimSun"/>
          <w:sz w:val="20"/>
          <w:szCs w:val="20"/>
        </w:rPr>
      </w:pPr>
      <w:r>
        <w:rPr>
          <w:rFonts w:ascii="SimSun" w:hAnsi="SimSun" w:eastAsia="SimSun" w:cs="SimSun"/>
          <w:sz w:val="20"/>
          <w:szCs w:val="20"/>
          <w:spacing w:val="8"/>
        </w:rPr>
        <w:t>《中国共产党纪律处分条例》规定，主动交代本人应当受</w:t>
      </w:r>
      <w:r>
        <w:rPr>
          <w:rFonts w:ascii="SimSun" w:hAnsi="SimSun" w:eastAsia="SimSun" w:cs="SimSun"/>
          <w:sz w:val="20"/>
          <w:szCs w:val="20"/>
          <w:spacing w:val="7"/>
        </w:rPr>
        <w:t>到党纪处分的问题，可以从轻或者减轻处分。</w:t>
      </w:r>
      <w:r>
        <w:rPr>
          <w:rFonts w:ascii="SimSun" w:hAnsi="SimSun" w:eastAsia="SimSun" w:cs="SimSun"/>
          <w:sz w:val="20"/>
          <w:szCs w:val="20"/>
          <w:spacing w:val="11"/>
        </w:rPr>
        <w:t>这里所称的主动交代主要包括两种情况：一是涉嫌违纪的党员在组织谈话函询、</w:t>
      </w:r>
      <w:r>
        <w:rPr>
          <w:rFonts w:ascii="SimSun" w:hAnsi="SimSun" w:eastAsia="SimSun" w:cs="SimSun"/>
          <w:sz w:val="20"/>
          <w:szCs w:val="20"/>
          <w:spacing w:val="10"/>
        </w:rPr>
        <w:t>初步核实前向有关组</w:t>
      </w:r>
      <w:r>
        <w:rPr>
          <w:rFonts w:ascii="SimSun" w:hAnsi="SimSun" w:eastAsia="SimSun" w:cs="SimSun"/>
          <w:sz w:val="20"/>
          <w:szCs w:val="20"/>
          <w:spacing w:val="9"/>
        </w:rPr>
        <w:t>织交代自己的问题。二是在谈话函询、初步核实和立案审查期间交代组织未掌握的问题。</w:t>
      </w:r>
    </w:p>
    <w:p>
      <w:pPr>
        <w:ind w:left="1318"/>
        <w:spacing w:line="227" w:lineRule="auto"/>
        <w:rPr>
          <w:rFonts w:ascii="SimSun" w:hAnsi="SimSun" w:eastAsia="SimSun" w:cs="SimSun"/>
          <w:sz w:val="20"/>
          <w:szCs w:val="20"/>
        </w:rPr>
      </w:pPr>
      <w:r>
        <w:rPr>
          <w:rFonts w:ascii="SimSun" w:hAnsi="SimSun" w:eastAsia="SimSun" w:cs="SimSun"/>
          <w:sz w:val="20"/>
          <w:szCs w:val="20"/>
          <w:spacing w:val="9"/>
        </w:rPr>
        <w:t>假定下列人员均受该条例约束，根据上述定义，下列属于主动交代的是：</w:t>
      </w:r>
    </w:p>
    <w:p>
      <w:pPr>
        <w:pStyle w:val="BodyText"/>
        <w:ind w:left="1313"/>
        <w:spacing w:before="65" w:line="228" w:lineRule="auto"/>
        <w:rPr>
          <w:rFonts w:ascii="SimSun" w:hAnsi="SimSun" w:eastAsia="SimSun" w:cs="SimSun"/>
        </w:rPr>
      </w:pPr>
      <w:r>
        <w:rPr>
          <w:spacing w:val="8"/>
        </w:rPr>
        <w:t>A</w:t>
      </w:r>
      <w:r>
        <w:rPr>
          <w:spacing w:val="-21"/>
        </w:rPr>
        <w:t xml:space="preserve"> </w:t>
      </w:r>
      <w:r>
        <w:rPr>
          <w:rFonts w:ascii="SimSun" w:hAnsi="SimSun" w:eastAsia="SimSun" w:cs="SimSun"/>
          <w:spacing w:val="8"/>
        </w:rPr>
        <w:t>、</w:t>
      </w:r>
      <w:r>
        <w:rPr>
          <w:rFonts w:ascii="SimSun" w:hAnsi="SimSun" w:eastAsia="SimSun" w:cs="SimSun"/>
          <w:spacing w:val="-59"/>
        </w:rPr>
        <w:t xml:space="preserve"> </w:t>
      </w:r>
      <w:r>
        <w:rPr>
          <w:rFonts w:ascii="SimSun" w:hAnsi="SimSun" w:eastAsia="SimSun" w:cs="SimSun"/>
          <w:spacing w:val="8"/>
        </w:rPr>
        <w:t>甲在参加违纪违法典型案例警示教育大会后，主动找到单位领导反映同事的违纪问题</w:t>
      </w:r>
    </w:p>
    <w:p>
      <w:pPr>
        <w:pStyle w:val="BodyText"/>
        <w:ind w:left="1327"/>
        <w:spacing w:before="65" w:line="228" w:lineRule="auto"/>
        <w:rPr>
          <w:rFonts w:ascii="SimSun" w:hAnsi="SimSun" w:eastAsia="SimSun" w:cs="SimSun"/>
        </w:rPr>
      </w:pPr>
      <w:r>
        <w:rPr>
          <w:spacing w:val="9"/>
        </w:rPr>
        <w:t>B</w:t>
      </w:r>
      <w:r>
        <w:rPr>
          <w:spacing w:val="-24"/>
        </w:rPr>
        <w:t xml:space="preserve"> </w:t>
      </w:r>
      <w:r>
        <w:rPr>
          <w:rFonts w:ascii="SimSun" w:hAnsi="SimSun" w:eastAsia="SimSun" w:cs="SimSun"/>
          <w:spacing w:val="9"/>
        </w:rPr>
        <w:t>、乙在组织对其进行廉政谈话时，组织举证一项他才承认一项，对未涉</w:t>
      </w:r>
      <w:r>
        <w:rPr>
          <w:rFonts w:ascii="SimSun" w:hAnsi="SimSun" w:eastAsia="SimSun" w:cs="SimSun"/>
          <w:spacing w:val="8"/>
        </w:rPr>
        <w:t>及的情况闭口不谈</w:t>
      </w:r>
    </w:p>
    <w:p>
      <w:pPr>
        <w:pStyle w:val="BodyText"/>
        <w:ind w:left="1320"/>
        <w:spacing w:before="66" w:line="228" w:lineRule="auto"/>
        <w:rPr>
          <w:rFonts w:ascii="SimSun" w:hAnsi="SimSun" w:eastAsia="SimSun" w:cs="SimSun"/>
        </w:rPr>
      </w:pPr>
      <w:r>
        <w:rPr>
          <w:spacing w:val="9"/>
        </w:rPr>
        <w:t>C</w:t>
      </w:r>
      <w:r>
        <w:rPr>
          <w:spacing w:val="-22"/>
        </w:rPr>
        <w:t xml:space="preserve"> </w:t>
      </w:r>
      <w:r>
        <w:rPr>
          <w:rFonts w:ascii="SimSun" w:hAnsi="SimSun" w:eastAsia="SimSun" w:cs="SimSun"/>
          <w:spacing w:val="9"/>
        </w:rPr>
        <w:t>、丙在纪委对其个人财产有关事项进行函询时，将其利用职权为自己和他人谋利的情况如实交代</w:t>
      </w:r>
    </w:p>
    <w:p>
      <w:pPr>
        <w:pStyle w:val="BodyText"/>
        <w:ind w:left="1318" w:right="1857" w:firstLine="9"/>
        <w:spacing w:before="65" w:line="297" w:lineRule="auto"/>
        <w:rPr/>
      </w:pPr>
      <w:r>
        <w:rPr>
          <w:spacing w:val="9"/>
        </w:rPr>
        <w:t>D</w:t>
      </w:r>
      <w:r>
        <w:rPr>
          <w:spacing w:val="-21"/>
        </w:rPr>
        <w:t xml:space="preserve"> </w:t>
      </w:r>
      <w:r>
        <w:rPr>
          <w:rFonts w:ascii="SimSun" w:hAnsi="SimSun" w:eastAsia="SimSun" w:cs="SimSun"/>
          <w:spacing w:val="9"/>
        </w:rPr>
        <w:t>、丁在纪委对其立案审查期间，面对确凿的证据，交代了之前没有交代的收受大</w:t>
      </w:r>
      <w:r>
        <w:rPr>
          <w:rFonts w:ascii="SimSun" w:hAnsi="SimSun" w:eastAsia="SimSun" w:cs="SimSun"/>
          <w:spacing w:val="8"/>
        </w:rPr>
        <w:t>额礼金的问题</w:t>
      </w:r>
      <w:r>
        <w:rPr/>
        <w:t>87</w:t>
      </w:r>
    </w:p>
    <w:p>
      <w:pPr>
        <w:ind w:left="1317" w:right="1310" w:firstLine="1"/>
        <w:spacing w:before="3" w:line="287" w:lineRule="auto"/>
        <w:jc w:val="both"/>
        <w:rPr>
          <w:rFonts w:ascii="SimSun" w:hAnsi="SimSun" w:eastAsia="SimSun" w:cs="SimSun"/>
          <w:sz w:val="20"/>
          <w:szCs w:val="20"/>
        </w:rPr>
      </w:pPr>
      <w:r>
        <w:rPr>
          <w:rFonts w:ascii="SimSun" w:hAnsi="SimSun" w:eastAsia="SimSun" w:cs="SimSun"/>
          <w:sz w:val="20"/>
          <w:szCs w:val="20"/>
          <w:spacing w:val="11"/>
        </w:rPr>
        <w:t>波特五力模型是一种竞争分析工具，用于评估一个行业的竞争力和吸引力。该模</w:t>
      </w:r>
      <w:r>
        <w:rPr>
          <w:rFonts w:ascii="SimSun" w:hAnsi="SimSun" w:eastAsia="SimSun" w:cs="SimSun"/>
          <w:sz w:val="20"/>
          <w:szCs w:val="20"/>
          <w:spacing w:val="10"/>
        </w:rPr>
        <w:t>型通过对同行业竞争</w:t>
      </w:r>
      <w:r>
        <w:rPr>
          <w:rFonts w:ascii="SimSun" w:hAnsi="SimSun" w:eastAsia="SimSun" w:cs="SimSun"/>
          <w:sz w:val="20"/>
          <w:szCs w:val="20"/>
          <w:spacing w:val="11"/>
        </w:rPr>
        <w:t>对手的威胁，潜在进入者的威胁、替代品的威胁、上游供应商的议价能力和下游购</w:t>
      </w:r>
      <w:r>
        <w:rPr>
          <w:rFonts w:ascii="SimSun" w:hAnsi="SimSun" w:eastAsia="SimSun" w:cs="SimSun"/>
          <w:sz w:val="20"/>
          <w:szCs w:val="20"/>
          <w:spacing w:val="10"/>
        </w:rPr>
        <w:t>买者的议价能力这</w:t>
      </w:r>
      <w:r>
        <w:rPr>
          <w:rFonts w:ascii="SimSun" w:hAnsi="SimSun" w:eastAsia="SimSun" w:cs="SimSun"/>
          <w:sz w:val="20"/>
          <w:szCs w:val="20"/>
          <w:spacing w:val="9"/>
        </w:rPr>
        <w:t>五个方面的分析，帮助企业了解其所处行业的竞争环境，以制定相应的竞争策略。</w:t>
      </w:r>
    </w:p>
    <w:p>
      <w:pPr>
        <w:ind w:left="1318"/>
        <w:spacing w:before="1" w:line="227" w:lineRule="auto"/>
        <w:rPr>
          <w:rFonts w:ascii="SimSun" w:hAnsi="SimSun" w:eastAsia="SimSun" w:cs="SimSun"/>
          <w:sz w:val="20"/>
          <w:szCs w:val="20"/>
        </w:rPr>
      </w:pPr>
      <w:r>
        <w:drawing>
          <wp:anchor distT="0" distB="0" distL="0" distR="0" simplePos="0" relativeHeight="251699200" behindDoc="0" locked="0" layoutInCell="1" allowOverlap="1">
            <wp:simplePos x="0" y="0"/>
            <wp:positionH relativeFrom="column">
              <wp:posOffset>0</wp:posOffset>
            </wp:positionH>
            <wp:positionV relativeFrom="paragraph">
              <wp:posOffset>254744</wp:posOffset>
            </wp:positionV>
            <wp:extent cx="7560309" cy="9525"/>
            <wp:effectExtent l="0" t="0" r="0" b="0"/>
            <wp:wrapNone/>
            <wp:docPr id="70" name="IM 70"/>
            <wp:cNvGraphicFramePr/>
            <a:graphic>
              <a:graphicData uri="http://schemas.openxmlformats.org/drawingml/2006/picture">
                <pic:pic>
                  <pic:nvPicPr>
                    <pic:cNvPr id="70" name="IM 70"/>
                    <pic:cNvPicPr/>
                  </pic:nvPicPr>
                  <pic:blipFill>
                    <a:blip r:embed="rId57"/>
                    <a:stretch>
                      <a:fillRect/>
                    </a:stretch>
                  </pic:blipFill>
                  <pic:spPr>
                    <a:xfrm rot="0">
                      <a:off x="0" y="0"/>
                      <a:ext cx="7560309" cy="9525"/>
                    </a:xfrm>
                    <a:prstGeom prst="rect">
                      <a:avLst/>
                    </a:prstGeom>
                  </pic:spPr>
                </pic:pic>
              </a:graphicData>
            </a:graphic>
          </wp:anchor>
        </w:drawing>
      </w:r>
      <w:r>
        <w:rPr>
          <w:rFonts w:ascii="SimSun" w:hAnsi="SimSun" w:eastAsia="SimSun" w:cs="SimSun"/>
          <w:sz w:val="20"/>
          <w:szCs w:val="20"/>
          <w:spacing w:val="9"/>
        </w:rPr>
        <w:t>根据上述定义，关于康复机器人行业，对下列问题的分析不能归入波特五力模型的是：</w:t>
      </w:r>
    </w:p>
    <w:p>
      <w:pPr>
        <w:pStyle w:val="BodyText"/>
        <w:ind w:left="1670"/>
        <w:spacing w:before="190"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55"/>
          <w:pgSz w:w="11906" w:h="16839"/>
          <w:pgMar w:top="1492" w:right="0" w:bottom="1062" w:left="0" w:header="790" w:footer="785" w:gutter="0"/>
        </w:sectPr>
        <w:rPr>
          <w:sz w:val="18"/>
          <w:szCs w:val="18"/>
        </w:rPr>
      </w:pPr>
    </w:p>
    <w:p>
      <w:pPr>
        <w:pStyle w:val="BodyText"/>
        <w:ind w:left="1313"/>
        <w:spacing w:before="54"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、康复机器人行业准入门槛高吗？需要强</w:t>
      </w:r>
      <w:r>
        <w:rPr>
          <w:rFonts w:ascii="SimSun" w:hAnsi="SimSun" w:eastAsia="SimSun" w:cs="SimSun"/>
          <w:spacing w:val="8"/>
        </w:rPr>
        <w:t>大的技术能力和创新能力吗？</w:t>
      </w:r>
    </w:p>
    <w:p>
      <w:pPr>
        <w:pStyle w:val="BodyText"/>
        <w:ind w:left="1327"/>
        <w:spacing w:before="64" w:line="228" w:lineRule="auto"/>
        <w:rPr>
          <w:rFonts w:ascii="SimSun" w:hAnsi="SimSun" w:eastAsia="SimSun" w:cs="SimSun"/>
        </w:rPr>
      </w:pPr>
      <w:r>
        <w:rPr>
          <w:spacing w:val="8"/>
        </w:rPr>
        <w:t>B</w:t>
      </w:r>
      <w:r>
        <w:rPr>
          <w:spacing w:val="-23"/>
        </w:rPr>
        <w:t xml:space="preserve"> </w:t>
      </w:r>
      <w:r>
        <w:rPr>
          <w:rFonts w:ascii="SimSun" w:hAnsi="SimSun" w:eastAsia="SimSun" w:cs="SimSun"/>
          <w:spacing w:val="8"/>
        </w:rPr>
        <w:t>、医院和康复中心患者规模如何？对于康复机器人的需求有多大？</w:t>
      </w:r>
    </w:p>
    <w:p>
      <w:pPr>
        <w:pStyle w:val="BodyText"/>
        <w:ind w:left="1320"/>
        <w:spacing w:before="65" w:line="228" w:lineRule="auto"/>
        <w:rPr>
          <w:rFonts w:ascii="SimSun" w:hAnsi="SimSun" w:eastAsia="SimSun" w:cs="SimSun"/>
        </w:rPr>
      </w:pPr>
      <w:r>
        <w:rPr>
          <w:spacing w:val="8"/>
        </w:rPr>
        <w:t>C</w:t>
      </w:r>
      <w:r>
        <w:rPr>
          <w:spacing w:val="-15"/>
        </w:rPr>
        <w:t xml:space="preserve"> </w:t>
      </w:r>
      <w:r>
        <w:rPr>
          <w:rFonts w:ascii="SimSun" w:hAnsi="SimSun" w:eastAsia="SimSun" w:cs="SimSun"/>
          <w:spacing w:val="8"/>
        </w:rPr>
        <w:t>、与传统物理治疗等康复治疗方法相比，康复机器人有竞争力吗？</w:t>
      </w:r>
    </w:p>
    <w:p>
      <w:pPr>
        <w:pStyle w:val="BodyText"/>
        <w:ind w:left="1327"/>
        <w:spacing w:before="64" w:line="228" w:lineRule="auto"/>
        <w:rPr>
          <w:rFonts w:ascii="SimSun" w:hAnsi="SimSun" w:eastAsia="SimSun" w:cs="SimSun"/>
        </w:rPr>
      </w:pPr>
      <w:r>
        <w:rPr>
          <w:spacing w:val="8"/>
        </w:rPr>
        <w:t>D</w:t>
      </w:r>
      <w:r>
        <w:rPr>
          <w:spacing w:val="-21"/>
        </w:rPr>
        <w:t xml:space="preserve"> </w:t>
      </w:r>
      <w:r>
        <w:rPr>
          <w:rFonts w:ascii="SimSun" w:hAnsi="SimSun" w:eastAsia="SimSun" w:cs="SimSun"/>
          <w:spacing w:val="8"/>
        </w:rPr>
        <w:t>、康复机器人企业内部各部门之间的协同</w:t>
      </w:r>
      <w:r>
        <w:rPr>
          <w:rFonts w:ascii="SimSun" w:hAnsi="SimSun" w:eastAsia="SimSun" w:cs="SimSun"/>
          <w:spacing w:val="7"/>
        </w:rPr>
        <w:t>合作程度高吗？</w:t>
      </w:r>
    </w:p>
    <w:p>
      <w:pPr>
        <w:pStyle w:val="BodyText"/>
        <w:ind w:left="1318"/>
        <w:spacing w:before="38" w:line="266" w:lineRule="exact"/>
        <w:rPr/>
      </w:pPr>
      <w:r>
        <w:rPr>
          <w:position w:val="2"/>
        </w:rPr>
        <w:t>88</w:t>
      </w:r>
    </w:p>
    <w:p>
      <w:pPr>
        <w:pStyle w:val="BodyText"/>
        <w:ind w:left="1321" w:right="1310"/>
        <w:spacing w:before="52" w:line="287" w:lineRule="auto"/>
        <w:rPr>
          <w:rFonts w:ascii="SimSun" w:hAnsi="SimSun" w:eastAsia="SimSun" w:cs="SimSun"/>
        </w:rPr>
      </w:pPr>
      <w:r>
        <w:rPr>
          <w:rFonts w:ascii="SimSun" w:hAnsi="SimSun" w:eastAsia="SimSun" w:cs="SimSun"/>
          <w:spacing w:val="10"/>
        </w:rPr>
        <w:t>组织结构可以划分为以下几种类型</w:t>
      </w:r>
      <w:r>
        <w:rPr>
          <w:rFonts w:ascii="SimSun" w:hAnsi="SimSun" w:eastAsia="SimSun" w:cs="SimSun"/>
          <w:spacing w:val="-21"/>
        </w:rPr>
        <w:t>：（</w:t>
      </w:r>
      <w:r>
        <w:rPr>
          <w:spacing w:val="10"/>
        </w:rPr>
        <w:t>1</w:t>
      </w:r>
      <w:r>
        <w:rPr>
          <w:rFonts w:ascii="SimSun" w:hAnsi="SimSun" w:eastAsia="SimSun" w:cs="SimSun"/>
          <w:spacing w:val="10"/>
        </w:rPr>
        <w:t>）直线型组织结构</w:t>
      </w:r>
      <w:r>
        <w:rPr>
          <w:rFonts w:ascii="SimSun" w:hAnsi="SimSun" w:eastAsia="SimSun" w:cs="SimSun"/>
          <w:spacing w:val="9"/>
        </w:rPr>
        <w:t>，即每一个部门只对其直接的下属部门下达</w:t>
      </w:r>
      <w:r>
        <w:rPr>
          <w:rFonts w:ascii="SimSun" w:hAnsi="SimSun" w:eastAsia="SimSun" w:cs="SimSun"/>
          <w:spacing w:val="9"/>
        </w:rPr>
        <w:t>工作指令，不能越级指挥，每一个部门也只有一个直接的上级部门</w:t>
      </w:r>
      <w:r>
        <w:rPr>
          <w:rFonts w:ascii="SimSun" w:hAnsi="SimSun" w:eastAsia="SimSun" w:cs="SimSun"/>
          <w:spacing w:val="-9"/>
        </w:rPr>
        <w:t>；（</w:t>
      </w:r>
      <w:r>
        <w:rPr>
          <w:spacing w:val="9"/>
        </w:rPr>
        <w:t>2</w:t>
      </w:r>
      <w:r>
        <w:rPr>
          <w:rFonts w:ascii="SimSun" w:hAnsi="SimSun" w:eastAsia="SimSun" w:cs="SimSun"/>
          <w:spacing w:val="9"/>
        </w:rPr>
        <w:t>）职能型组织结构，即每一个</w:t>
      </w:r>
      <w:r>
        <w:rPr>
          <w:rFonts w:ascii="SimSun" w:hAnsi="SimSun" w:eastAsia="SimSun" w:cs="SimSun"/>
          <w:spacing w:val="11"/>
        </w:rPr>
        <w:t>部门都可对其下属部门下达工作指令，每一个下属</w:t>
      </w:r>
      <w:r>
        <w:rPr>
          <w:rFonts w:ascii="SimSun" w:hAnsi="SimSun" w:eastAsia="SimSun" w:cs="SimSun"/>
          <w:spacing w:val="10"/>
        </w:rPr>
        <w:t>部门可能得到不同上级部门下达的多个工作指令；</w:t>
      </w:r>
      <w:r>
        <w:rPr>
          <w:rFonts w:ascii="SimSun" w:hAnsi="SimSun" w:eastAsia="SimSun" w:cs="SimSun"/>
        </w:rPr>
        <w:t xml:space="preserve"> </w:t>
      </w:r>
      <w:r>
        <w:rPr>
          <w:rFonts w:ascii="SimSun" w:hAnsi="SimSun" w:eastAsia="SimSun" w:cs="SimSun"/>
          <w:spacing w:val="8"/>
        </w:rPr>
        <w:t>（</w:t>
      </w:r>
      <w:r>
        <w:rPr>
          <w:spacing w:val="8"/>
        </w:rPr>
        <w:t>3</w:t>
      </w:r>
      <w:r>
        <w:rPr>
          <w:rFonts w:ascii="SimSun" w:hAnsi="SimSun" w:eastAsia="SimSun" w:cs="SimSun"/>
          <w:spacing w:val="8"/>
        </w:rPr>
        <w:t>）直线职能型组织结构，即在主管之下设置相应的职能部门，实行主管统一指挥与职能部门参谋指</w:t>
      </w:r>
      <w:r>
        <w:rPr>
          <w:rFonts w:ascii="SimSun" w:hAnsi="SimSun" w:eastAsia="SimSun" w:cs="SimSun"/>
          <w:spacing w:val="9"/>
        </w:rPr>
        <w:t>导相结合的管理方式，各部门既受上级的管理，又受同级职能管理部门的业务指导和监督</w:t>
      </w:r>
      <w:r>
        <w:rPr>
          <w:rFonts w:ascii="SimSun" w:hAnsi="SimSun" w:eastAsia="SimSun" w:cs="SimSun"/>
          <w:spacing w:val="-9"/>
        </w:rPr>
        <w:t>；（</w:t>
      </w:r>
      <w:r>
        <w:rPr>
          <w:spacing w:val="9"/>
        </w:rPr>
        <w:t>4</w:t>
      </w:r>
      <w:r>
        <w:rPr>
          <w:rFonts w:ascii="SimSun" w:hAnsi="SimSun" w:eastAsia="SimSun" w:cs="SimSun"/>
          <w:spacing w:val="9"/>
        </w:rPr>
        <w:t>）事业</w:t>
      </w:r>
      <w:r>
        <w:rPr>
          <w:rFonts w:ascii="SimSun" w:hAnsi="SimSun" w:eastAsia="SimSun" w:cs="SimSun"/>
          <w:spacing w:val="11"/>
        </w:rPr>
        <w:t>部组织结构，即由相对独立的事业部组成的组织结构，通常按照地区或项目</w:t>
      </w:r>
      <w:r>
        <w:rPr>
          <w:rFonts w:ascii="SimSun" w:hAnsi="SimSun" w:eastAsia="SimSun" w:cs="SimSun"/>
          <w:spacing w:val="10"/>
        </w:rPr>
        <w:t>来划分事业部，每个事业</w:t>
      </w:r>
      <w:r>
        <w:rPr>
          <w:rFonts w:ascii="SimSun" w:hAnsi="SimSun" w:eastAsia="SimSun" w:cs="SimSun"/>
          <w:spacing w:val="7"/>
        </w:rPr>
        <w:t>部拥有较大的自主权。</w:t>
      </w:r>
    </w:p>
    <w:p>
      <w:pPr>
        <w:ind w:left="1318"/>
        <w:spacing w:before="29" w:line="228" w:lineRule="auto"/>
        <w:rPr>
          <w:rFonts w:ascii="SimSun" w:hAnsi="SimSun" w:eastAsia="SimSun" w:cs="SimSun"/>
          <w:sz w:val="20"/>
          <w:szCs w:val="20"/>
        </w:rPr>
      </w:pPr>
      <w:r>
        <w:rPr>
          <w:rFonts w:ascii="SimSun" w:hAnsi="SimSun" w:eastAsia="SimSun" w:cs="SimSun"/>
          <w:sz w:val="20"/>
          <w:szCs w:val="20"/>
          <w:spacing w:val="9"/>
        </w:rPr>
        <w:t>根据上述定义，下列组织结构图代表的组织结构类型属于：</w:t>
      </w:r>
    </w:p>
    <w:p>
      <w:pPr>
        <w:ind w:firstLine="1310"/>
        <w:spacing w:before="147" w:line="4411" w:lineRule="exact"/>
        <w:rPr/>
      </w:pPr>
      <w:r>
        <w:rPr>
          <w:position w:val="-88"/>
        </w:rPr>
        <w:drawing>
          <wp:inline distT="0" distB="0" distL="0" distR="0">
            <wp:extent cx="5887212" cy="2801111"/>
            <wp:effectExtent l="0" t="0" r="0" b="0"/>
            <wp:docPr id="72" name="IM 72"/>
            <wp:cNvGraphicFramePr/>
            <a:graphic>
              <a:graphicData uri="http://schemas.openxmlformats.org/drawingml/2006/picture">
                <pic:pic>
                  <pic:nvPicPr>
                    <pic:cNvPr id="72" name="IM 72"/>
                    <pic:cNvPicPr/>
                  </pic:nvPicPr>
                  <pic:blipFill>
                    <a:blip r:embed="rId59"/>
                    <a:stretch>
                      <a:fillRect/>
                    </a:stretch>
                  </pic:blipFill>
                  <pic:spPr>
                    <a:xfrm rot="0">
                      <a:off x="0" y="0"/>
                      <a:ext cx="5887212" cy="2801111"/>
                    </a:xfrm>
                    <a:prstGeom prst="rect">
                      <a:avLst/>
                    </a:prstGeom>
                  </pic:spPr>
                </pic:pic>
              </a:graphicData>
            </a:graphic>
          </wp:inline>
        </w:drawing>
      </w:r>
    </w:p>
    <w:p>
      <w:pPr>
        <w:pStyle w:val="BodyText"/>
        <w:ind w:left="1313"/>
        <w:spacing w:before="187" w:line="229" w:lineRule="auto"/>
        <w:rPr>
          <w:rFonts w:ascii="SimSun" w:hAnsi="SimSun" w:eastAsia="SimSun" w:cs="SimSun"/>
        </w:rPr>
      </w:pPr>
      <w:r>
        <w:rPr>
          <w:spacing w:val="6"/>
        </w:rPr>
        <w:t>A</w:t>
      </w:r>
      <w:r>
        <w:rPr>
          <w:spacing w:val="-22"/>
        </w:rPr>
        <w:t xml:space="preserve"> </w:t>
      </w:r>
      <w:r>
        <w:rPr>
          <w:rFonts w:ascii="SimSun" w:hAnsi="SimSun" w:eastAsia="SimSun" w:cs="SimSun"/>
          <w:spacing w:val="6"/>
        </w:rPr>
        <w:t>、直线型组织结构</w:t>
      </w:r>
    </w:p>
    <w:p>
      <w:pPr>
        <w:pStyle w:val="BodyText"/>
        <w:ind w:left="1327"/>
        <w:spacing w:before="64" w:line="229" w:lineRule="auto"/>
        <w:rPr>
          <w:rFonts w:ascii="SimSun" w:hAnsi="SimSun" w:eastAsia="SimSun" w:cs="SimSun"/>
        </w:rPr>
      </w:pPr>
      <w:r>
        <w:rPr>
          <w:spacing w:val="4"/>
        </w:rPr>
        <w:t>B</w:t>
      </w:r>
      <w:r>
        <w:rPr>
          <w:spacing w:val="-19"/>
        </w:rPr>
        <w:t xml:space="preserve"> </w:t>
      </w:r>
      <w:r>
        <w:rPr>
          <w:rFonts w:ascii="SimSun" w:hAnsi="SimSun" w:eastAsia="SimSun" w:cs="SimSun"/>
          <w:spacing w:val="4"/>
        </w:rPr>
        <w:t>、职能型组织结构</w:t>
      </w:r>
    </w:p>
    <w:p>
      <w:pPr>
        <w:pStyle w:val="BodyText"/>
        <w:ind w:left="1320"/>
        <w:spacing w:before="64" w:line="229" w:lineRule="auto"/>
        <w:rPr>
          <w:rFonts w:ascii="SimSun" w:hAnsi="SimSun" w:eastAsia="SimSun" w:cs="SimSun"/>
        </w:rPr>
      </w:pPr>
      <w:r>
        <w:rPr>
          <w:spacing w:val="6"/>
        </w:rPr>
        <w:t>C</w:t>
      </w:r>
      <w:r>
        <w:rPr>
          <w:spacing w:val="-21"/>
        </w:rPr>
        <w:t xml:space="preserve"> </w:t>
      </w:r>
      <w:r>
        <w:rPr>
          <w:rFonts w:ascii="SimSun" w:hAnsi="SimSun" w:eastAsia="SimSun" w:cs="SimSun"/>
          <w:spacing w:val="6"/>
        </w:rPr>
        <w:t>、直线职能型组织结构</w:t>
      </w:r>
    </w:p>
    <w:p>
      <w:pPr>
        <w:pStyle w:val="BodyText"/>
        <w:ind w:left="1318" w:right="8788" w:firstLine="9"/>
        <w:spacing w:before="63" w:line="297" w:lineRule="auto"/>
        <w:rPr/>
      </w:pPr>
      <w:r>
        <w:rPr>
          <w:spacing w:val="4"/>
        </w:rPr>
        <w:t>D</w:t>
      </w:r>
      <w:r>
        <w:rPr>
          <w:spacing w:val="-16"/>
        </w:rPr>
        <w:t xml:space="preserve"> </w:t>
      </w:r>
      <w:r>
        <w:rPr>
          <w:rFonts w:ascii="SimSun" w:hAnsi="SimSun" w:eastAsia="SimSun" w:cs="SimSun"/>
          <w:spacing w:val="4"/>
        </w:rPr>
        <w:t>、事业部组织结构</w:t>
      </w:r>
      <w:r>
        <w:rPr/>
        <w:t>89</w:t>
      </w:r>
    </w:p>
    <w:p>
      <w:pPr>
        <w:ind w:left="1317" w:right="1310" w:firstLine="1"/>
        <w:spacing w:line="288" w:lineRule="auto"/>
        <w:rPr>
          <w:rFonts w:ascii="SimSun" w:hAnsi="SimSun" w:eastAsia="SimSun" w:cs="SimSun"/>
          <w:sz w:val="20"/>
          <w:szCs w:val="20"/>
        </w:rPr>
      </w:pPr>
      <w:r>
        <w:rPr>
          <w:rFonts w:ascii="SimSun" w:hAnsi="SimSun" w:eastAsia="SimSun" w:cs="SimSun"/>
          <w:sz w:val="20"/>
          <w:szCs w:val="20"/>
          <w:spacing w:val="11"/>
        </w:rPr>
        <w:t>均变论认为，支配各种地质过程的法则在地质历史上没有发生过变化，现在起作</w:t>
      </w:r>
      <w:r>
        <w:rPr>
          <w:rFonts w:ascii="SimSun" w:hAnsi="SimSun" w:eastAsia="SimSun" w:cs="SimSun"/>
          <w:sz w:val="20"/>
          <w:szCs w:val="20"/>
          <w:spacing w:val="10"/>
        </w:rPr>
        <w:t>用的各种自然营力在</w:t>
      </w:r>
      <w:r>
        <w:rPr>
          <w:rFonts w:ascii="SimSun" w:hAnsi="SimSun" w:eastAsia="SimSun" w:cs="SimSun"/>
          <w:sz w:val="20"/>
          <w:szCs w:val="20"/>
          <w:spacing w:val="11"/>
        </w:rPr>
        <w:t>漫长的地质过程中具有普遍的均一性，即地质演变是一个</w:t>
      </w:r>
      <w:r>
        <w:rPr>
          <w:rFonts w:ascii="SimSun" w:hAnsi="SimSun" w:eastAsia="SimSun" w:cs="SimSun"/>
          <w:sz w:val="20"/>
          <w:szCs w:val="20"/>
          <w:spacing w:val="10"/>
        </w:rPr>
        <w:t>渐变的过程，具有相同方式和相同的强度；</w:t>
      </w:r>
      <w:r>
        <w:rPr>
          <w:rFonts w:ascii="SimSun" w:hAnsi="SimSun" w:eastAsia="SimSun" w:cs="SimSun"/>
          <w:sz w:val="20"/>
          <w:szCs w:val="20"/>
          <w:spacing w:val="11"/>
        </w:rPr>
        <w:t>地球上生物的种与种之间有过渡关系，生物进化过程是极其漫长的。灾变论认为，</w:t>
      </w:r>
      <w:r>
        <w:rPr>
          <w:rFonts w:ascii="SimSun" w:hAnsi="SimSun" w:eastAsia="SimSun" w:cs="SimSun"/>
          <w:sz w:val="20"/>
          <w:szCs w:val="20"/>
          <w:spacing w:val="10"/>
        </w:rPr>
        <w:t>在整个地质发展的</w:t>
      </w:r>
      <w:r>
        <w:rPr>
          <w:rFonts w:ascii="SimSun" w:hAnsi="SimSun" w:eastAsia="SimSun" w:cs="SimSun"/>
          <w:sz w:val="20"/>
          <w:szCs w:val="20"/>
          <w:spacing w:val="11"/>
        </w:rPr>
        <w:t>过程中，地球经常发生各种突如其来的、短暂的全球性灾难性变化，这些变化强烈</w:t>
      </w:r>
      <w:r>
        <w:rPr>
          <w:rFonts w:ascii="SimSun" w:hAnsi="SimSun" w:eastAsia="SimSun" w:cs="SimSun"/>
          <w:sz w:val="20"/>
          <w:szCs w:val="20"/>
          <w:spacing w:val="10"/>
        </w:rPr>
        <w:t>地改变了地球的面</w:t>
      </w:r>
      <w:r>
        <w:rPr>
          <w:rFonts w:ascii="SimSun" w:hAnsi="SimSun" w:eastAsia="SimSun" w:cs="SimSun"/>
          <w:sz w:val="20"/>
          <w:szCs w:val="20"/>
          <w:spacing w:val="9"/>
        </w:rPr>
        <w:t>貌；地球上生物的变化是反复多次灾变的结果。</w:t>
      </w:r>
    </w:p>
    <w:p>
      <w:pPr>
        <w:ind w:left="1318"/>
        <w:spacing w:before="1" w:line="228" w:lineRule="auto"/>
        <w:rPr>
          <w:rFonts w:ascii="SimSun" w:hAnsi="SimSun" w:eastAsia="SimSun" w:cs="SimSun"/>
          <w:sz w:val="20"/>
          <w:szCs w:val="20"/>
        </w:rPr>
      </w:pPr>
      <w:r>
        <w:rPr>
          <w:rFonts w:ascii="SimSun" w:hAnsi="SimSun" w:eastAsia="SimSun" w:cs="SimSun"/>
          <w:sz w:val="20"/>
          <w:szCs w:val="20"/>
          <w:spacing w:val="9"/>
        </w:rPr>
        <w:t>根据上述定义，下列说法最能体现灾变论观点的是：</w:t>
      </w:r>
    </w:p>
    <w:p>
      <w:pPr>
        <w:pStyle w:val="BodyText"/>
        <w:ind w:left="1313"/>
        <w:spacing w:before="65" w:line="228" w:lineRule="auto"/>
        <w:rPr/>
      </w:pPr>
      <w:r>
        <w:rPr>
          <w:spacing w:val="10"/>
        </w:rPr>
        <w:t>A</w:t>
      </w:r>
      <w:r>
        <w:rPr>
          <w:spacing w:val="-24"/>
        </w:rPr>
        <w:t xml:space="preserve"> </w:t>
      </w:r>
      <w:r>
        <w:rPr>
          <w:rFonts w:ascii="SimSun" w:hAnsi="SimSun" w:eastAsia="SimSun" w:cs="SimSun"/>
          <w:spacing w:val="10"/>
        </w:rPr>
        <w:t>、</w:t>
      </w:r>
      <w:r>
        <w:rPr>
          <w:spacing w:val="10"/>
        </w:rPr>
        <w:t>“</w:t>
      </w:r>
      <w:r>
        <w:rPr>
          <w:rFonts w:ascii="SimSun" w:hAnsi="SimSun" w:eastAsia="SimSun" w:cs="SimSun"/>
          <w:spacing w:val="10"/>
        </w:rPr>
        <w:t>我们找不到开始的痕迹，也看不到结束的</w:t>
      </w:r>
      <w:r>
        <w:rPr>
          <w:rFonts w:ascii="SimSun" w:hAnsi="SimSun" w:eastAsia="SimSun" w:cs="SimSun"/>
          <w:spacing w:val="9"/>
        </w:rPr>
        <w:t>迹象</w:t>
      </w:r>
      <w:r>
        <w:rPr>
          <w:spacing w:val="9"/>
        </w:rPr>
        <w:t>”</w:t>
      </w:r>
    </w:p>
    <w:p>
      <w:pPr>
        <w:pStyle w:val="BodyText"/>
        <w:ind w:left="1327"/>
        <w:spacing w:before="65" w:line="228" w:lineRule="auto"/>
        <w:rPr/>
      </w:pPr>
      <w:r>
        <w:rPr>
          <w:spacing w:val="9"/>
        </w:rPr>
        <w:t>B</w:t>
      </w:r>
      <w:r>
        <w:rPr>
          <w:spacing w:val="-19"/>
        </w:rPr>
        <w:t xml:space="preserve"> </w:t>
      </w:r>
      <w:r>
        <w:rPr>
          <w:rFonts w:ascii="SimSun" w:hAnsi="SimSun" w:eastAsia="SimSun" w:cs="SimSun"/>
          <w:spacing w:val="9"/>
        </w:rPr>
        <w:t>、</w:t>
      </w:r>
      <w:r>
        <w:rPr>
          <w:spacing w:val="9"/>
        </w:rPr>
        <w:t>“</w:t>
      </w:r>
      <w:r>
        <w:rPr>
          <w:rFonts w:ascii="SimSun" w:hAnsi="SimSun" w:eastAsia="SimSun" w:cs="SimSun"/>
          <w:spacing w:val="9"/>
        </w:rPr>
        <w:t>地质记录是一部被鲜血和火焰写成的史诗</w:t>
      </w:r>
      <w:r>
        <w:rPr>
          <w:spacing w:val="9"/>
        </w:rPr>
        <w:t>”</w:t>
      </w:r>
    </w:p>
    <w:p>
      <w:pPr>
        <w:pStyle w:val="BodyText"/>
        <w:ind w:left="1320"/>
        <w:spacing w:before="65" w:line="228" w:lineRule="auto"/>
        <w:rPr/>
      </w:pPr>
      <w:r>
        <w:rPr>
          <w:spacing w:val="9"/>
        </w:rPr>
        <w:t>C</w:t>
      </w:r>
      <w:r>
        <w:rPr>
          <w:spacing w:val="-17"/>
        </w:rPr>
        <w:t xml:space="preserve"> </w:t>
      </w:r>
      <w:r>
        <w:rPr>
          <w:rFonts w:ascii="SimSun" w:hAnsi="SimSun" w:eastAsia="SimSun" w:cs="SimSun"/>
          <w:spacing w:val="9"/>
        </w:rPr>
        <w:t>、</w:t>
      </w:r>
      <w:r>
        <w:rPr>
          <w:spacing w:val="9"/>
        </w:rPr>
        <w:t>“</w:t>
      </w:r>
      <w:r>
        <w:rPr>
          <w:rFonts w:ascii="SimSun" w:hAnsi="SimSun" w:eastAsia="SimSun" w:cs="SimSun"/>
          <w:spacing w:val="9"/>
        </w:rPr>
        <w:t>现在是通往过去的一把钥匙</w:t>
      </w:r>
      <w:r>
        <w:rPr>
          <w:spacing w:val="9"/>
        </w:rPr>
        <w:t>”</w:t>
      </w:r>
    </w:p>
    <w:p>
      <w:pPr>
        <w:pStyle w:val="BodyText"/>
        <w:ind w:left="1318" w:right="8359" w:firstLine="9"/>
        <w:spacing w:before="64" w:line="302" w:lineRule="auto"/>
        <w:rPr/>
      </w:pPr>
      <w:r>
        <w:drawing>
          <wp:anchor distT="0" distB="0" distL="0" distR="0" simplePos="0" relativeHeight="251701248" behindDoc="0" locked="0" layoutInCell="1" allowOverlap="1">
            <wp:simplePos x="0" y="0"/>
            <wp:positionH relativeFrom="column">
              <wp:posOffset>0</wp:posOffset>
            </wp:positionH>
            <wp:positionV relativeFrom="paragraph">
              <wp:posOffset>492805</wp:posOffset>
            </wp:positionV>
            <wp:extent cx="7560309" cy="9525"/>
            <wp:effectExtent l="0" t="0" r="0" b="0"/>
            <wp:wrapNone/>
            <wp:docPr id="74" name="IM 74"/>
            <wp:cNvGraphicFramePr/>
            <a:graphic>
              <a:graphicData uri="http://schemas.openxmlformats.org/drawingml/2006/picture">
                <pic:pic>
                  <pic:nvPicPr>
                    <pic:cNvPr id="74" name="IM 74"/>
                    <pic:cNvPicPr/>
                  </pic:nvPicPr>
                  <pic:blipFill>
                    <a:blip r:embed="rId60"/>
                    <a:stretch>
                      <a:fillRect/>
                    </a:stretch>
                  </pic:blipFill>
                  <pic:spPr>
                    <a:xfrm rot="0">
                      <a:off x="0" y="0"/>
                      <a:ext cx="7560309" cy="9525"/>
                    </a:xfrm>
                    <a:prstGeom prst="rect">
                      <a:avLst/>
                    </a:prstGeom>
                  </pic:spPr>
                </pic:pic>
              </a:graphicData>
            </a:graphic>
          </wp:anchor>
        </w:drawing>
      </w:r>
      <w:r>
        <w:rPr>
          <w:spacing w:val="4"/>
        </w:rPr>
        <w:t>D</w:t>
      </w:r>
      <w:r>
        <w:rPr>
          <w:spacing w:val="-16"/>
        </w:rPr>
        <w:t xml:space="preserve"> </w:t>
      </w:r>
      <w:r>
        <w:rPr>
          <w:rFonts w:ascii="SimSun" w:hAnsi="SimSun" w:eastAsia="SimSun" w:cs="SimSun"/>
          <w:spacing w:val="4"/>
        </w:rPr>
        <w:t>、</w:t>
      </w:r>
      <w:r>
        <w:rPr>
          <w:spacing w:val="4"/>
        </w:rPr>
        <w:t>“ </w:t>
      </w:r>
      <w:r>
        <w:rPr>
          <w:rFonts w:ascii="SimSun" w:hAnsi="SimSun" w:eastAsia="SimSun" w:cs="SimSun"/>
          <w:spacing w:val="4"/>
        </w:rPr>
        <w:t>自然界里没有飞跃</w:t>
      </w:r>
      <w:r>
        <w:rPr>
          <w:spacing w:val="4"/>
        </w:rPr>
        <w:t>”</w:t>
      </w:r>
      <w:r>
        <w:rPr/>
        <w:t xml:space="preserve"> </w:t>
      </w:r>
      <w:r>
        <w:rPr/>
        <w:t>90</w:t>
      </w:r>
    </w:p>
    <w:p>
      <w:pPr>
        <w:pStyle w:val="BodyText"/>
        <w:ind w:left="1670"/>
        <w:spacing w:before="115"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58"/>
          <w:pgSz w:w="11906" w:h="16839"/>
          <w:pgMar w:top="1492" w:right="0" w:bottom="1062" w:left="0" w:header="790" w:footer="785" w:gutter="0"/>
        </w:sectPr>
        <w:rPr>
          <w:sz w:val="18"/>
          <w:szCs w:val="18"/>
        </w:rPr>
      </w:pPr>
    </w:p>
    <w:p>
      <w:pPr>
        <w:ind w:left="1322" w:right="1310"/>
        <w:spacing w:before="54" w:line="288" w:lineRule="auto"/>
        <w:jc w:val="both"/>
        <w:rPr>
          <w:rFonts w:ascii="SimSun" w:hAnsi="SimSun" w:eastAsia="SimSun" w:cs="SimSun"/>
          <w:sz w:val="20"/>
          <w:szCs w:val="20"/>
        </w:rPr>
      </w:pPr>
      <w:r>
        <w:rPr>
          <w:rFonts w:ascii="SimSun" w:hAnsi="SimSun" w:eastAsia="SimSun" w:cs="SimSun"/>
          <w:sz w:val="20"/>
          <w:szCs w:val="20"/>
          <w:spacing w:val="11"/>
        </w:rPr>
        <w:t>商品动销率是指在售的商品品种数与库存商品总品种数的比率。商品库</w:t>
      </w:r>
      <w:r>
        <w:rPr>
          <w:rFonts w:ascii="SimSun" w:hAnsi="SimSun" w:eastAsia="SimSun" w:cs="SimSun"/>
          <w:sz w:val="20"/>
          <w:szCs w:val="20"/>
          <w:spacing w:val="10"/>
        </w:rPr>
        <w:t>销比是指商品库存量与销售额</w:t>
      </w:r>
      <w:r>
        <w:rPr>
          <w:rFonts w:ascii="SimSun" w:hAnsi="SimSun" w:eastAsia="SimSun" w:cs="SimSun"/>
          <w:sz w:val="20"/>
          <w:szCs w:val="20"/>
          <w:spacing w:val="11"/>
        </w:rPr>
        <w:t>的比率。商品滞销率是指滞销的商品品种数占库存商品总品种数的比率</w:t>
      </w:r>
      <w:r>
        <w:rPr>
          <w:rFonts w:ascii="SimSun" w:hAnsi="SimSun" w:eastAsia="SimSun" w:cs="SimSun"/>
          <w:sz w:val="20"/>
          <w:szCs w:val="20"/>
          <w:spacing w:val="10"/>
        </w:rPr>
        <w:t>。商品损耗率是指在一定的保</w:t>
      </w:r>
      <w:r>
        <w:rPr>
          <w:rFonts w:ascii="SimSun" w:hAnsi="SimSun" w:eastAsia="SimSun" w:cs="SimSun"/>
          <w:sz w:val="20"/>
          <w:szCs w:val="20"/>
          <w:spacing w:val="9"/>
        </w:rPr>
        <w:t>管条件下，某商品在储存保管期间，其自然损耗量与商品在库总量的比例。</w:t>
      </w:r>
    </w:p>
    <w:p>
      <w:pPr>
        <w:ind w:left="1318"/>
        <w:spacing w:line="228" w:lineRule="auto"/>
        <w:rPr>
          <w:rFonts w:ascii="SimSun" w:hAnsi="SimSun" w:eastAsia="SimSun" w:cs="SimSun"/>
          <w:sz w:val="20"/>
          <w:szCs w:val="20"/>
        </w:rPr>
      </w:pPr>
      <w:r>
        <w:rPr>
          <w:rFonts w:ascii="SimSun" w:hAnsi="SimSun" w:eastAsia="SimSun" w:cs="SimSun"/>
          <w:sz w:val="20"/>
          <w:szCs w:val="20"/>
          <w:spacing w:val="8"/>
        </w:rPr>
        <w:t>根据上述定义，下列说法正确的是：</w:t>
      </w:r>
    </w:p>
    <w:p>
      <w:pPr>
        <w:pStyle w:val="BodyText"/>
        <w:ind w:left="1313"/>
        <w:spacing w:before="42" w:line="266" w:lineRule="exact"/>
        <w:rPr>
          <w:rFonts w:ascii="SimSun" w:hAnsi="SimSun" w:eastAsia="SimSun" w:cs="SimSun"/>
        </w:rPr>
      </w:pPr>
      <w:r>
        <w:rPr>
          <w:spacing w:val="7"/>
          <w:position w:val="1"/>
        </w:rPr>
        <w:t>A</w:t>
      </w:r>
      <w:r>
        <w:rPr>
          <w:spacing w:val="-19"/>
          <w:position w:val="1"/>
        </w:rPr>
        <w:t xml:space="preserve"> </w:t>
      </w:r>
      <w:r>
        <w:rPr>
          <w:rFonts w:ascii="SimSun" w:hAnsi="SimSun" w:eastAsia="SimSun" w:cs="SimSun"/>
          <w:spacing w:val="7"/>
          <w:position w:val="1"/>
        </w:rPr>
        <w:t>、若商品动销率超过</w:t>
      </w:r>
      <w:r>
        <w:rPr>
          <w:rFonts w:ascii="SimSun" w:hAnsi="SimSun" w:eastAsia="SimSun" w:cs="SimSun"/>
          <w:spacing w:val="-27"/>
          <w:position w:val="1"/>
        </w:rPr>
        <w:t xml:space="preserve"> </w:t>
      </w:r>
      <w:r>
        <w:rPr>
          <w:spacing w:val="7"/>
          <w:position w:val="1"/>
        </w:rPr>
        <w:t>100%</w:t>
      </w:r>
      <w:r>
        <w:rPr>
          <w:spacing w:val="-21"/>
          <w:position w:val="1"/>
        </w:rPr>
        <w:t xml:space="preserve"> </w:t>
      </w:r>
      <w:r>
        <w:rPr>
          <w:rFonts w:ascii="SimSun" w:hAnsi="SimSun" w:eastAsia="SimSun" w:cs="SimSun"/>
          <w:spacing w:val="7"/>
          <w:position w:val="1"/>
        </w:rPr>
        <w:t>，说明商品在售品种数高于库存商品总品种数</w:t>
      </w:r>
    </w:p>
    <w:p>
      <w:pPr>
        <w:pStyle w:val="BodyText"/>
        <w:ind w:left="1327"/>
        <w:spacing w:before="68" w:line="228" w:lineRule="auto"/>
        <w:rPr>
          <w:rFonts w:ascii="SimSun" w:hAnsi="SimSun" w:eastAsia="SimSun" w:cs="SimSun"/>
        </w:rPr>
      </w:pPr>
      <w:r>
        <w:rPr>
          <w:spacing w:val="8"/>
        </w:rPr>
        <w:t>B</w:t>
      </w:r>
      <w:r>
        <w:rPr>
          <w:spacing w:val="-8"/>
        </w:rPr>
        <w:t xml:space="preserve"> </w:t>
      </w:r>
      <w:r>
        <w:rPr>
          <w:rFonts w:ascii="SimSun" w:hAnsi="SimSun" w:eastAsia="SimSun" w:cs="SimSun"/>
          <w:spacing w:val="8"/>
        </w:rPr>
        <w:t>、商品损耗率高表明有库存积压风险，商品损耗率低表明销售态势良好</w:t>
      </w:r>
    </w:p>
    <w:p>
      <w:pPr>
        <w:pStyle w:val="BodyText"/>
        <w:ind w:left="1320"/>
        <w:spacing w:before="64" w:line="228" w:lineRule="auto"/>
        <w:rPr>
          <w:rFonts w:ascii="SimSun" w:hAnsi="SimSun" w:eastAsia="SimSun" w:cs="SimSun"/>
        </w:rPr>
      </w:pPr>
      <w:r>
        <w:rPr>
          <w:spacing w:val="8"/>
        </w:rPr>
        <w:t>C</w:t>
      </w:r>
      <w:r>
        <w:rPr>
          <w:spacing w:val="-8"/>
        </w:rPr>
        <w:t xml:space="preserve"> </w:t>
      </w:r>
      <w:r>
        <w:rPr>
          <w:rFonts w:ascii="SimSun" w:hAnsi="SimSun" w:eastAsia="SimSun" w:cs="SimSun"/>
          <w:spacing w:val="8"/>
        </w:rPr>
        <w:t>、库存商品数一定时，商品滞销率越高，说明滞销的商品越多</w:t>
      </w:r>
    </w:p>
    <w:p>
      <w:pPr>
        <w:pStyle w:val="BodyText"/>
        <w:ind w:left="1318" w:right="5008" w:firstLine="9"/>
        <w:spacing w:before="65" w:line="297" w:lineRule="auto"/>
        <w:rPr/>
      </w:pPr>
      <w:r>
        <w:rPr>
          <w:spacing w:val="8"/>
        </w:rPr>
        <w:t>D</w:t>
      </w:r>
      <w:r>
        <w:rPr>
          <w:spacing w:val="-16"/>
        </w:rPr>
        <w:t xml:space="preserve"> </w:t>
      </w:r>
      <w:r>
        <w:rPr>
          <w:rFonts w:ascii="SimSun" w:hAnsi="SimSun" w:eastAsia="SimSun" w:cs="SimSun"/>
          <w:spacing w:val="8"/>
        </w:rPr>
        <w:t>、当商品库存量越大，销售额越高时，商品库销比就会越大</w:t>
      </w:r>
      <w:r>
        <w:rPr/>
        <w:t>91</w:t>
      </w:r>
    </w:p>
    <w:p>
      <w:pPr>
        <w:ind w:left="1318" w:right="1310"/>
        <w:spacing w:line="288" w:lineRule="auto"/>
        <w:jc w:val="both"/>
        <w:rPr>
          <w:rFonts w:ascii="SimSun" w:hAnsi="SimSun" w:eastAsia="SimSun" w:cs="SimSun"/>
          <w:sz w:val="20"/>
          <w:szCs w:val="20"/>
        </w:rPr>
      </w:pPr>
      <w:r>
        <w:rPr>
          <w:rFonts w:ascii="SimSun" w:hAnsi="SimSun" w:eastAsia="SimSun" w:cs="SimSun"/>
          <w:sz w:val="20"/>
          <w:szCs w:val="20"/>
          <w:spacing w:val="11"/>
        </w:rPr>
        <w:t>根据动词对其后所接的宾语小句（作宾语的句子）真值的不同预设能力可以把现代</w:t>
      </w:r>
      <w:r>
        <w:rPr>
          <w:rFonts w:ascii="SimSun" w:hAnsi="SimSun" w:eastAsia="SimSun" w:cs="SimSun"/>
          <w:sz w:val="20"/>
          <w:szCs w:val="20"/>
          <w:spacing w:val="10"/>
        </w:rPr>
        <w:t>汉语中的相关动词</w:t>
      </w:r>
      <w:r>
        <w:rPr>
          <w:rFonts w:ascii="SimSun" w:hAnsi="SimSun" w:eastAsia="SimSun" w:cs="SimSun"/>
          <w:sz w:val="20"/>
          <w:szCs w:val="20"/>
          <w:spacing w:val="11"/>
        </w:rPr>
        <w:t>分为叙实动词、非叙实动词和反叙实动词。叙实动词的肯定式和否定式都预设其</w:t>
      </w:r>
      <w:r>
        <w:rPr>
          <w:rFonts w:ascii="SimSun" w:hAnsi="SimSun" w:eastAsia="SimSun" w:cs="SimSun"/>
          <w:sz w:val="20"/>
          <w:szCs w:val="20"/>
          <w:spacing w:val="10"/>
        </w:rPr>
        <w:t>宾语小句为真；非叙</w:t>
      </w:r>
      <w:r>
        <w:rPr>
          <w:rFonts w:ascii="SimSun" w:hAnsi="SimSun" w:eastAsia="SimSun" w:cs="SimSun"/>
          <w:sz w:val="20"/>
          <w:szCs w:val="20"/>
          <w:spacing w:val="11"/>
        </w:rPr>
        <w:t>实动词的肯定式和否定式都不预设其宾语小句为真，也不预设其宾语小句为假；</w:t>
      </w:r>
      <w:r>
        <w:rPr>
          <w:rFonts w:ascii="SimSun" w:hAnsi="SimSun" w:eastAsia="SimSun" w:cs="SimSun"/>
          <w:sz w:val="20"/>
          <w:szCs w:val="20"/>
          <w:spacing w:val="10"/>
        </w:rPr>
        <w:t>反叙实动词的肯定式</w:t>
      </w:r>
      <w:r>
        <w:rPr>
          <w:rFonts w:ascii="SimSun" w:hAnsi="SimSun" w:eastAsia="SimSun" w:cs="SimSun"/>
          <w:sz w:val="20"/>
          <w:szCs w:val="20"/>
          <w:spacing w:val="8"/>
        </w:rPr>
        <w:t>和否定式都预设其宾语小句为假。</w:t>
      </w:r>
    </w:p>
    <w:p>
      <w:pPr>
        <w:ind w:left="1318"/>
        <w:spacing w:before="1" w:line="228" w:lineRule="auto"/>
        <w:rPr>
          <w:rFonts w:ascii="SimSun" w:hAnsi="SimSun" w:eastAsia="SimSun" w:cs="SimSun"/>
          <w:sz w:val="20"/>
          <w:szCs w:val="20"/>
        </w:rPr>
      </w:pPr>
      <w:r>
        <w:rPr>
          <w:rFonts w:ascii="SimSun" w:hAnsi="SimSun" w:eastAsia="SimSun" w:cs="SimSun"/>
          <w:sz w:val="20"/>
          <w:szCs w:val="20"/>
          <w:spacing w:val="9"/>
        </w:rPr>
        <w:t>根据上述定义，下列画线的动词属于非叙实动词的是：</w:t>
      </w:r>
    </w:p>
    <w:p>
      <w:pPr>
        <w:pStyle w:val="BodyText"/>
        <w:ind w:left="1313"/>
        <w:spacing w:before="65" w:line="228" w:lineRule="auto"/>
        <w:rPr>
          <w:rFonts w:ascii="SimSun" w:hAnsi="SimSun" w:eastAsia="SimSun" w:cs="SimSun"/>
        </w:rPr>
      </w:pPr>
      <w:r>
        <w:rPr>
          <w:spacing w:val="6"/>
        </w:rPr>
        <w:t>A</w:t>
      </w:r>
      <w:r>
        <w:rPr>
          <w:spacing w:val="-17"/>
        </w:rPr>
        <w:t xml:space="preserve"> </w:t>
      </w:r>
      <w:r>
        <w:rPr>
          <w:rFonts w:ascii="SimSun" w:hAnsi="SimSun" w:eastAsia="SimSun" w:cs="SimSun"/>
          <w:spacing w:val="6"/>
        </w:rPr>
        <w:t>、我听说他来过这里</w:t>
      </w:r>
    </w:p>
    <w:p>
      <w:pPr>
        <w:pStyle w:val="BodyText"/>
        <w:ind w:left="1327"/>
        <w:spacing w:before="65" w:line="228" w:lineRule="auto"/>
        <w:rPr>
          <w:rFonts w:ascii="SimSun" w:hAnsi="SimSun" w:eastAsia="SimSun" w:cs="SimSun"/>
        </w:rPr>
      </w:pPr>
      <w:r>
        <w:rPr>
          <w:spacing w:val="5"/>
        </w:rPr>
        <w:t>B</w:t>
      </w:r>
      <w:r>
        <w:rPr>
          <w:spacing w:val="-18"/>
        </w:rPr>
        <w:t xml:space="preserve"> </w:t>
      </w:r>
      <w:r>
        <w:rPr>
          <w:rFonts w:ascii="SimSun" w:hAnsi="SimSun" w:eastAsia="SimSun" w:cs="SimSun"/>
          <w:spacing w:val="5"/>
        </w:rPr>
        <w:t>、我庆幸听了你的建议</w:t>
      </w:r>
    </w:p>
    <w:p>
      <w:pPr>
        <w:pStyle w:val="BodyText"/>
        <w:ind w:left="1320"/>
        <w:spacing w:before="65" w:line="228" w:lineRule="auto"/>
        <w:rPr>
          <w:rFonts w:ascii="SimSun" w:hAnsi="SimSun" w:eastAsia="SimSun" w:cs="SimSun"/>
        </w:rPr>
      </w:pPr>
      <w:r>
        <w:rPr>
          <w:spacing w:val="6"/>
        </w:rPr>
        <w:t>C</w:t>
      </w:r>
      <w:r>
        <w:rPr>
          <w:spacing w:val="-24"/>
        </w:rPr>
        <w:t xml:space="preserve"> </w:t>
      </w:r>
      <w:r>
        <w:rPr>
          <w:rFonts w:ascii="SimSun" w:hAnsi="SimSun" w:eastAsia="SimSun" w:cs="SimSun"/>
          <w:spacing w:val="6"/>
        </w:rPr>
        <w:t>、我知道你帮助过我</w:t>
      </w:r>
    </w:p>
    <w:p>
      <w:pPr>
        <w:pStyle w:val="BodyText"/>
        <w:ind w:left="1318" w:right="8368" w:firstLine="9"/>
        <w:spacing w:before="64" w:line="297" w:lineRule="auto"/>
        <w:rPr/>
      </w:pPr>
      <w:r>
        <w:rPr>
          <w:spacing w:val="5"/>
        </w:rPr>
        <w:t>D</w:t>
      </w:r>
      <w:r>
        <w:rPr>
          <w:spacing w:val="-15"/>
        </w:rPr>
        <w:t xml:space="preserve"> </w:t>
      </w:r>
      <w:r>
        <w:rPr>
          <w:rFonts w:ascii="SimSun" w:hAnsi="SimSun" w:eastAsia="SimSun" w:cs="SimSun"/>
          <w:spacing w:val="5"/>
        </w:rPr>
        <w:t>、我幻想成为一只小鸟</w:t>
      </w:r>
      <w:r>
        <w:rPr/>
        <w:t>92</w:t>
      </w:r>
    </w:p>
    <w:p>
      <w:pPr>
        <w:pStyle w:val="BodyText"/>
        <w:ind w:left="1319" w:right="1310" w:firstLine="33"/>
        <w:spacing w:before="3" w:line="282" w:lineRule="auto"/>
        <w:jc w:val="both"/>
        <w:rPr>
          <w:rFonts w:ascii="SimSun" w:hAnsi="SimSun" w:eastAsia="SimSun" w:cs="SimSun"/>
        </w:rPr>
      </w:pPr>
      <w:r>
        <w:rPr>
          <w:rFonts w:ascii="SimSun" w:hAnsi="SimSun" w:eastAsia="SimSun" w:cs="SimSun"/>
          <w:spacing w:val="10"/>
        </w:rPr>
        <w:t>自主动机是指人们出于兴趣或内在满足感而从事某种活动，外部动机是指人们为获得外部奖励或避免</w:t>
      </w:r>
      <w:r>
        <w:rPr>
          <w:rFonts w:ascii="SimSun" w:hAnsi="SimSun" w:eastAsia="SimSun" w:cs="SimSun"/>
          <w:spacing w:val="8"/>
        </w:rPr>
        <w:t>惩罚而从事某种活动，这些动机背后的心理需求又分为三种</w:t>
      </w:r>
      <w:r>
        <w:rPr>
          <w:rFonts w:ascii="SimSun" w:hAnsi="SimSun" w:eastAsia="SimSun" w:cs="SimSun"/>
          <w:spacing w:val="-7"/>
        </w:rPr>
        <w:t>：（</w:t>
      </w:r>
      <w:r>
        <w:rPr>
          <w:spacing w:val="8"/>
        </w:rPr>
        <w:t>1</w:t>
      </w:r>
      <w:r>
        <w:rPr>
          <w:rFonts w:ascii="SimSun" w:hAnsi="SimSun" w:eastAsia="SimSun" w:cs="SimSun"/>
          <w:spacing w:val="8"/>
        </w:rPr>
        <w:t>）</w:t>
      </w:r>
      <w:r>
        <w:rPr>
          <w:rFonts w:ascii="SimSun" w:hAnsi="SimSun" w:eastAsia="SimSun" w:cs="SimSun"/>
          <w:spacing w:val="-59"/>
        </w:rPr>
        <w:t xml:space="preserve"> </w:t>
      </w:r>
      <w:r>
        <w:rPr>
          <w:rFonts w:ascii="SimSun" w:hAnsi="SimSun" w:eastAsia="SimSun" w:cs="SimSun"/>
          <w:spacing w:val="8"/>
        </w:rPr>
        <w:t>自主性需求，即人们希望自己能控</w:t>
      </w:r>
      <w:r>
        <w:rPr>
          <w:rFonts w:ascii="SimSun" w:hAnsi="SimSun" w:eastAsia="SimSun" w:cs="SimSun"/>
          <w:spacing w:val="10"/>
        </w:rPr>
        <w:t>制和选择自己的行为，而不是受到外部强制</w:t>
      </w:r>
      <w:r>
        <w:rPr>
          <w:rFonts w:ascii="SimSun" w:hAnsi="SimSun" w:eastAsia="SimSun" w:cs="SimSun"/>
          <w:spacing w:val="-18"/>
        </w:rPr>
        <w:t>；（</w:t>
      </w:r>
      <w:r>
        <w:rPr>
          <w:spacing w:val="9"/>
        </w:rPr>
        <w:t>2</w:t>
      </w:r>
      <w:r>
        <w:rPr>
          <w:rFonts w:ascii="SimSun" w:hAnsi="SimSun" w:eastAsia="SimSun" w:cs="SimSun"/>
          <w:spacing w:val="9"/>
        </w:rPr>
        <w:t>）胜任性需求，即人们希望能在自己做的事上获得成</w:t>
      </w:r>
      <w:r>
        <w:rPr>
          <w:rFonts w:ascii="SimSun" w:hAnsi="SimSun" w:eastAsia="SimSun" w:cs="SimSun"/>
          <w:spacing w:val="10"/>
        </w:rPr>
        <w:t>就感和自我效能感</w:t>
      </w:r>
      <w:r>
        <w:rPr>
          <w:rFonts w:ascii="SimSun" w:hAnsi="SimSun" w:eastAsia="SimSun" w:cs="SimSun"/>
          <w:spacing w:val="-5"/>
        </w:rPr>
        <w:t>；（</w:t>
      </w:r>
      <w:r>
        <w:rPr>
          <w:spacing w:val="10"/>
        </w:rPr>
        <w:t>3</w:t>
      </w:r>
      <w:r>
        <w:rPr>
          <w:rFonts w:ascii="SimSun" w:hAnsi="SimSun" w:eastAsia="SimSun" w:cs="SimSun"/>
          <w:spacing w:val="10"/>
        </w:rPr>
        <w:t>）归属感需求，即人们希望与他人建立有意义的联系，感受到归属和支持。</w:t>
      </w:r>
    </w:p>
    <w:p>
      <w:pPr>
        <w:ind w:left="1318"/>
        <w:spacing w:before="24" w:line="228" w:lineRule="auto"/>
        <w:rPr>
          <w:rFonts w:ascii="SimSun" w:hAnsi="SimSun" w:eastAsia="SimSun" w:cs="SimSun"/>
          <w:sz w:val="20"/>
          <w:szCs w:val="20"/>
        </w:rPr>
      </w:pPr>
      <w:r>
        <w:rPr>
          <w:rFonts w:ascii="SimSun" w:hAnsi="SimSun" w:eastAsia="SimSun" w:cs="SimSun"/>
          <w:sz w:val="20"/>
          <w:szCs w:val="20"/>
          <w:spacing w:val="8"/>
        </w:rPr>
        <w:t>根据上述定义，下列说法错误的是：</w:t>
      </w:r>
    </w:p>
    <w:p>
      <w:pPr>
        <w:pStyle w:val="BodyText"/>
        <w:ind w:left="1327" w:right="1312" w:hanging="14"/>
        <w:spacing w:before="64" w:line="288" w:lineRule="auto"/>
        <w:rPr>
          <w:rFonts w:ascii="SimSun" w:hAnsi="SimSun" w:eastAsia="SimSun" w:cs="SimSun"/>
        </w:rPr>
      </w:pPr>
      <w:r>
        <w:rPr>
          <w:spacing w:val="8"/>
        </w:rPr>
        <w:t>A</w:t>
      </w:r>
      <w:r>
        <w:rPr>
          <w:spacing w:val="-24"/>
        </w:rPr>
        <w:t xml:space="preserve"> </w:t>
      </w:r>
      <w:r>
        <w:rPr>
          <w:rFonts w:ascii="SimSun" w:hAnsi="SimSun" w:eastAsia="SimSun" w:cs="SimSun"/>
          <w:spacing w:val="8"/>
        </w:rPr>
        <w:t>、小张参加了一项感兴趣的社交活动，他认为这能帮助自</w:t>
      </w:r>
      <w:r>
        <w:rPr>
          <w:rFonts w:ascii="SimSun" w:hAnsi="SimSun" w:eastAsia="SimSun" w:cs="SimSun"/>
          <w:spacing w:val="7"/>
        </w:rPr>
        <w:t>己结交新朋友。这体现了自主动机和归属感</w:t>
      </w:r>
      <w:r>
        <w:rPr>
          <w:rFonts w:ascii="SimSun" w:hAnsi="SimSun" w:eastAsia="SimSun" w:cs="SimSun"/>
          <w:spacing w:val="-1"/>
        </w:rPr>
        <w:t>需求</w:t>
      </w:r>
    </w:p>
    <w:p>
      <w:pPr>
        <w:pStyle w:val="BodyText"/>
        <w:ind w:left="1336" w:right="1312" w:hanging="9"/>
        <w:spacing w:line="288" w:lineRule="auto"/>
        <w:rPr>
          <w:rFonts w:ascii="SimSun" w:hAnsi="SimSun" w:eastAsia="SimSun" w:cs="SimSun"/>
        </w:rPr>
      </w:pPr>
      <w:r>
        <w:rPr>
          <w:spacing w:val="7"/>
        </w:rPr>
        <w:t>B</w:t>
      </w:r>
      <w:r>
        <w:rPr>
          <w:spacing w:val="-5"/>
        </w:rPr>
        <w:t xml:space="preserve"> </w:t>
      </w:r>
      <w:r>
        <w:rPr>
          <w:rFonts w:ascii="SimSun" w:hAnsi="SimSun" w:eastAsia="SimSun" w:cs="SimSun"/>
          <w:spacing w:val="7"/>
        </w:rPr>
        <w:t>、小李参加公司的培训课程，虽然对课程内容不感兴趣，但他担心如果不参加就会被扣绩效。这体现</w:t>
      </w:r>
      <w:r>
        <w:rPr>
          <w:rFonts w:ascii="SimSun" w:hAnsi="SimSun" w:eastAsia="SimSun" w:cs="SimSun"/>
          <w:spacing w:val="7"/>
        </w:rPr>
        <w:t>了外部动机和自主性需求</w:t>
      </w:r>
    </w:p>
    <w:p>
      <w:pPr>
        <w:pStyle w:val="BodyText"/>
        <w:ind w:left="1318" w:right="1312" w:firstLine="1"/>
        <w:spacing w:line="288" w:lineRule="auto"/>
        <w:rPr>
          <w:rFonts w:ascii="SimSun" w:hAnsi="SimSun" w:eastAsia="SimSun" w:cs="SimSun"/>
        </w:rPr>
      </w:pPr>
      <w:r>
        <w:rPr>
          <w:spacing w:val="8"/>
        </w:rPr>
        <w:t>C</w:t>
      </w:r>
      <w:r>
        <w:rPr>
          <w:spacing w:val="-24"/>
        </w:rPr>
        <w:t xml:space="preserve"> </w:t>
      </w:r>
      <w:r>
        <w:rPr>
          <w:rFonts w:ascii="SimSun" w:hAnsi="SimSun" w:eastAsia="SimSun" w:cs="SimSun"/>
          <w:spacing w:val="8"/>
        </w:rPr>
        <w:t>、小王每天晨跑，很享受锻炼带来的满足感，也坚信这是促进健</w:t>
      </w:r>
      <w:r>
        <w:rPr>
          <w:rFonts w:ascii="SimSun" w:hAnsi="SimSun" w:eastAsia="SimSun" w:cs="SimSun"/>
          <w:spacing w:val="7"/>
        </w:rPr>
        <w:t>康的必要努力。这体现了自主动机和</w:t>
      </w:r>
      <w:r>
        <w:rPr>
          <w:rFonts w:ascii="SimSun" w:hAnsi="SimSun" w:eastAsia="SimSun" w:cs="SimSun"/>
          <w:spacing w:val="8"/>
        </w:rPr>
        <w:t>胜任性需求</w:t>
      </w:r>
    </w:p>
    <w:p>
      <w:pPr>
        <w:pStyle w:val="BodyText"/>
        <w:ind w:left="1318" w:right="1312" w:firstLine="9"/>
        <w:spacing w:before="2" w:line="275" w:lineRule="auto"/>
        <w:rPr>
          <w:rFonts w:ascii="SimSun" w:hAnsi="SimSun" w:eastAsia="SimSun" w:cs="SimSun"/>
        </w:rPr>
      </w:pPr>
      <w:r>
        <w:rPr>
          <w:spacing w:val="7"/>
        </w:rPr>
        <w:t>D</w:t>
      </w:r>
      <w:r>
        <w:rPr>
          <w:spacing w:val="-19"/>
        </w:rPr>
        <w:t xml:space="preserve"> </w:t>
      </w:r>
      <w:r>
        <w:rPr>
          <w:rFonts w:ascii="SimSun" w:hAnsi="SimSun" w:eastAsia="SimSun" w:cs="SimSun"/>
          <w:spacing w:val="7"/>
        </w:rPr>
        <w:t>、小陈和队友为实现团体奖牌零的突破一直在努力，在艰苦的训练中与队友相互鼓励。这体现了胜任</w:t>
      </w:r>
      <w:r>
        <w:rPr>
          <w:rFonts w:ascii="SimSun" w:hAnsi="SimSun" w:eastAsia="SimSun" w:cs="SimSun"/>
          <w:spacing w:val="8"/>
        </w:rPr>
        <w:t>性需求和归属感需求</w:t>
      </w:r>
    </w:p>
    <w:p>
      <w:pPr>
        <w:pStyle w:val="BodyText"/>
        <w:ind w:left="1318"/>
        <w:spacing w:line="265" w:lineRule="exact"/>
        <w:rPr/>
      </w:pPr>
      <w:r>
        <w:rPr>
          <w:position w:val="2"/>
        </w:rPr>
        <w:t>93</w:t>
      </w:r>
    </w:p>
    <w:p>
      <w:pPr>
        <w:ind w:left="1319" w:right="1310"/>
        <w:spacing w:before="73" w:line="288" w:lineRule="auto"/>
        <w:jc w:val="both"/>
        <w:rPr>
          <w:rFonts w:ascii="SimSun" w:hAnsi="SimSun" w:eastAsia="SimSun" w:cs="SimSun"/>
          <w:sz w:val="20"/>
          <w:szCs w:val="20"/>
        </w:rPr>
      </w:pPr>
      <w:r>
        <w:rPr>
          <w:rFonts w:ascii="SimSun" w:hAnsi="SimSun" w:eastAsia="SimSun" w:cs="SimSun"/>
          <w:sz w:val="20"/>
          <w:szCs w:val="20"/>
          <w:spacing w:val="11"/>
        </w:rPr>
        <w:t>动作预期是指运动员在比赛过程中，根据已有信息，对即将发生的动作结果进行</w:t>
      </w:r>
      <w:r>
        <w:rPr>
          <w:rFonts w:ascii="SimSun" w:hAnsi="SimSun" w:eastAsia="SimSun" w:cs="SimSun"/>
          <w:sz w:val="20"/>
          <w:szCs w:val="20"/>
          <w:spacing w:val="10"/>
        </w:rPr>
        <w:t>预测的过程。在这一</w:t>
      </w:r>
      <w:r>
        <w:rPr>
          <w:rFonts w:ascii="SimSun" w:hAnsi="SimSun" w:eastAsia="SimSun" w:cs="SimSun"/>
          <w:sz w:val="20"/>
          <w:szCs w:val="20"/>
          <w:spacing w:val="11"/>
        </w:rPr>
        <w:t>过程中，运动员主要依赖两类信息：运动学信息和情境先验信息。运动学信息包</w:t>
      </w:r>
      <w:r>
        <w:rPr>
          <w:rFonts w:ascii="SimSun" w:hAnsi="SimSun" w:eastAsia="SimSun" w:cs="SimSun"/>
          <w:sz w:val="20"/>
          <w:szCs w:val="20"/>
          <w:spacing w:val="10"/>
        </w:rPr>
        <w:t>括对手的动作、器材</w:t>
      </w:r>
      <w:r>
        <w:rPr>
          <w:rFonts w:ascii="SimSun" w:hAnsi="SimSun" w:eastAsia="SimSun" w:cs="SimSun"/>
          <w:sz w:val="20"/>
          <w:szCs w:val="20"/>
          <w:spacing w:val="9"/>
        </w:rPr>
        <w:t>的运动轨迹或队员之间的相对位置，情境先验信息则涉及比赛情境中事件发生的概率。</w:t>
      </w:r>
    </w:p>
    <w:p>
      <w:pPr>
        <w:ind w:left="1318"/>
        <w:spacing w:before="1" w:line="228" w:lineRule="auto"/>
        <w:rPr>
          <w:rFonts w:ascii="SimSun" w:hAnsi="SimSun" w:eastAsia="SimSun" w:cs="SimSun"/>
          <w:sz w:val="20"/>
          <w:szCs w:val="20"/>
        </w:rPr>
      </w:pPr>
      <w:r>
        <w:rPr>
          <w:rFonts w:ascii="SimSun" w:hAnsi="SimSun" w:eastAsia="SimSun" w:cs="SimSun"/>
          <w:sz w:val="20"/>
          <w:szCs w:val="20"/>
          <w:spacing w:val="9"/>
        </w:rPr>
        <w:t>根据上述定义，下列不涉及上述任何一种信息的是：</w:t>
      </w:r>
    </w:p>
    <w:p>
      <w:pPr>
        <w:pStyle w:val="BodyText"/>
        <w:ind w:left="1318" w:right="1312" w:hanging="5"/>
        <w:spacing w:before="64" w:line="288" w:lineRule="auto"/>
        <w:rPr>
          <w:rFonts w:ascii="SimSun" w:hAnsi="SimSun" w:eastAsia="SimSun" w:cs="SimSun"/>
        </w:rPr>
      </w:pPr>
      <w:r>
        <w:rPr>
          <w:spacing w:val="8"/>
        </w:rPr>
        <w:t>A</w:t>
      </w:r>
      <w:r>
        <w:rPr>
          <w:spacing w:val="-24"/>
        </w:rPr>
        <w:t xml:space="preserve"> </w:t>
      </w:r>
      <w:r>
        <w:rPr>
          <w:rFonts w:ascii="SimSun" w:hAnsi="SimSun" w:eastAsia="SimSun" w:cs="SimSun"/>
          <w:spacing w:val="8"/>
        </w:rPr>
        <w:t>、篮球队员甲在双方比分紧咬的情况下，基于对手今日比</w:t>
      </w:r>
      <w:r>
        <w:rPr>
          <w:rFonts w:ascii="SimSun" w:hAnsi="SimSun" w:eastAsia="SimSun" w:cs="SimSun"/>
          <w:spacing w:val="7"/>
        </w:rPr>
        <w:t>赛罚篮命中率不高，在对手投篮时选择直接</w:t>
      </w:r>
      <w:r>
        <w:rPr>
          <w:rFonts w:ascii="SimSun" w:hAnsi="SimSun" w:eastAsia="SimSun" w:cs="SimSun"/>
          <w:spacing w:val="4"/>
        </w:rPr>
        <w:t>犯规</w:t>
      </w:r>
    </w:p>
    <w:p>
      <w:pPr>
        <w:pStyle w:val="BodyText"/>
        <w:ind w:left="1338" w:right="1312" w:hanging="11"/>
        <w:spacing w:line="288" w:lineRule="auto"/>
        <w:rPr>
          <w:rFonts w:ascii="SimSun" w:hAnsi="SimSun" w:eastAsia="SimSun" w:cs="SimSun"/>
        </w:rPr>
      </w:pPr>
      <w:r>
        <w:rPr>
          <w:spacing w:val="7"/>
        </w:rPr>
        <w:t>B</w:t>
      </w:r>
      <w:r>
        <w:rPr>
          <w:spacing w:val="-5"/>
        </w:rPr>
        <w:t xml:space="preserve"> </w:t>
      </w:r>
      <w:r>
        <w:rPr>
          <w:rFonts w:ascii="SimSun" w:hAnsi="SimSun" w:eastAsia="SimSun" w:cs="SimSun"/>
          <w:spacing w:val="7"/>
        </w:rPr>
        <w:t>、网球运动员乙知道对手在比赛前有一系列习惯性动作，包括整理球衣、球裤、头发等，暗自提醒自</w:t>
      </w:r>
      <w:r>
        <w:rPr>
          <w:rFonts w:ascii="SimSun" w:hAnsi="SimSun" w:eastAsia="SimSun" w:cs="SimSun"/>
          <w:spacing w:val="5"/>
        </w:rPr>
        <w:t>己不要被其干扰</w:t>
      </w:r>
    </w:p>
    <w:p>
      <w:pPr>
        <w:pStyle w:val="BodyText"/>
        <w:ind w:left="1337" w:right="1312" w:hanging="17"/>
        <w:spacing w:before="3" w:line="287" w:lineRule="auto"/>
        <w:rPr>
          <w:rFonts w:ascii="SimSun" w:hAnsi="SimSun" w:eastAsia="SimSun" w:cs="SimSun"/>
        </w:rPr>
      </w:pPr>
      <w:r>
        <w:rPr>
          <w:spacing w:val="8"/>
        </w:rPr>
        <w:t>C</w:t>
      </w:r>
      <w:r>
        <w:rPr>
          <w:spacing w:val="-24"/>
        </w:rPr>
        <w:t xml:space="preserve"> </w:t>
      </w:r>
      <w:r>
        <w:rPr>
          <w:rFonts w:ascii="SimSun" w:hAnsi="SimSun" w:eastAsia="SimSun" w:cs="SimSun"/>
          <w:spacing w:val="8"/>
        </w:rPr>
        <w:t>、羽毛球双打运动员丙发现对方准备接发球的球员位置稍微靠前</w:t>
      </w:r>
      <w:r>
        <w:rPr>
          <w:rFonts w:ascii="SimSun" w:hAnsi="SimSun" w:eastAsia="SimSun" w:cs="SimSun"/>
          <w:spacing w:val="7"/>
        </w:rPr>
        <w:t>，可能来不及转身或后退接球，便发</w:t>
      </w:r>
      <w:r>
        <w:rPr>
          <w:rFonts w:ascii="SimSun" w:hAnsi="SimSun" w:eastAsia="SimSun" w:cs="SimSun"/>
          <w:spacing w:val="4"/>
        </w:rPr>
        <w:t>了个后场球</w:t>
      </w:r>
    </w:p>
    <w:p>
      <w:pPr>
        <w:pStyle w:val="BodyText"/>
        <w:ind w:left="1327"/>
        <w:spacing w:line="228" w:lineRule="auto"/>
        <w:rPr>
          <w:rFonts w:ascii="SimSun" w:hAnsi="SimSun" w:eastAsia="SimSun" w:cs="SimSun"/>
        </w:rPr>
      </w:pPr>
      <w:r>
        <w:drawing>
          <wp:anchor distT="0" distB="0" distL="0" distR="0" simplePos="0" relativeHeight="251703296" behindDoc="0" locked="0" layoutInCell="1" allowOverlap="1">
            <wp:simplePos x="0" y="0"/>
            <wp:positionH relativeFrom="column">
              <wp:posOffset>0</wp:posOffset>
            </wp:positionH>
            <wp:positionV relativeFrom="paragraph">
              <wp:posOffset>254552</wp:posOffset>
            </wp:positionV>
            <wp:extent cx="7560309" cy="9525"/>
            <wp:effectExtent l="0" t="0" r="0" b="0"/>
            <wp:wrapNone/>
            <wp:docPr id="76" name="IM 76"/>
            <wp:cNvGraphicFramePr/>
            <a:graphic>
              <a:graphicData uri="http://schemas.openxmlformats.org/drawingml/2006/picture">
                <pic:pic>
                  <pic:nvPicPr>
                    <pic:cNvPr id="76" name="IM 76"/>
                    <pic:cNvPicPr/>
                  </pic:nvPicPr>
                  <pic:blipFill>
                    <a:blip r:embed="rId62"/>
                    <a:stretch>
                      <a:fillRect/>
                    </a:stretch>
                  </pic:blipFill>
                  <pic:spPr>
                    <a:xfrm rot="0">
                      <a:off x="0" y="0"/>
                      <a:ext cx="7560309" cy="9525"/>
                    </a:xfrm>
                    <a:prstGeom prst="rect">
                      <a:avLst/>
                    </a:prstGeom>
                  </pic:spPr>
                </pic:pic>
              </a:graphicData>
            </a:graphic>
          </wp:anchor>
        </w:drawing>
      </w:r>
      <w:r>
        <w:rPr>
          <w:spacing w:val="7"/>
        </w:rPr>
        <w:t>D</w:t>
      </w:r>
      <w:r>
        <w:rPr>
          <w:spacing w:val="-19"/>
        </w:rPr>
        <w:t xml:space="preserve"> </w:t>
      </w:r>
      <w:r>
        <w:rPr>
          <w:rFonts w:ascii="SimSun" w:hAnsi="SimSun" w:eastAsia="SimSun" w:cs="SimSun"/>
          <w:spacing w:val="7"/>
        </w:rPr>
        <w:t>、乒乓球运动员丁发现对方发过来的球位置较低、速度较慢，极有可能擦网变线，便没有后退，向前</w:t>
      </w:r>
    </w:p>
    <w:p>
      <w:pPr>
        <w:pStyle w:val="BodyText"/>
        <w:ind w:left="1670"/>
        <w:spacing w:before="189"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61"/>
          <w:pgSz w:w="11906" w:h="16839"/>
          <w:pgMar w:top="1492" w:right="0" w:bottom="1062" w:left="0" w:header="790" w:footer="787" w:gutter="0"/>
        </w:sectPr>
        <w:rPr>
          <w:sz w:val="18"/>
          <w:szCs w:val="18"/>
        </w:rPr>
      </w:pPr>
    </w:p>
    <w:p>
      <w:pPr>
        <w:pStyle w:val="BodyText"/>
        <w:ind w:left="1318" w:right="8917" w:hanging="1"/>
        <w:spacing w:before="54" w:line="297" w:lineRule="auto"/>
        <w:rPr/>
      </w:pPr>
      <w:r>
        <w:rPr>
          <w:rFonts w:ascii="SimSun" w:hAnsi="SimSun" w:eastAsia="SimSun" w:cs="SimSun"/>
          <w:spacing w:val="8"/>
        </w:rPr>
        <w:t>伸拍做好接球准备</w:t>
      </w:r>
      <w:r>
        <w:rPr/>
        <w:t>94</w:t>
      </w:r>
    </w:p>
    <w:p>
      <w:pPr>
        <w:ind w:left="1319" w:right="1241" w:hanging="2"/>
        <w:spacing w:before="2" w:line="287" w:lineRule="auto"/>
        <w:rPr>
          <w:rFonts w:ascii="SimSun" w:hAnsi="SimSun" w:eastAsia="SimSun" w:cs="SimSun"/>
          <w:sz w:val="20"/>
          <w:szCs w:val="20"/>
        </w:rPr>
      </w:pPr>
      <w:r>
        <w:rPr>
          <w:rFonts w:ascii="SimSun" w:hAnsi="SimSun" w:eastAsia="SimSun" w:cs="SimSun"/>
          <w:sz w:val="20"/>
          <w:szCs w:val="20"/>
          <w:spacing w:val="8"/>
        </w:rPr>
        <w:t>在制品控制是企业生产控制的基础工作，是企业对生产运作过程中各</w:t>
      </w:r>
      <w:r>
        <w:rPr>
          <w:rFonts w:ascii="SimSun" w:hAnsi="SimSun" w:eastAsia="SimSun" w:cs="SimSun"/>
          <w:sz w:val="20"/>
          <w:szCs w:val="20"/>
          <w:spacing w:val="7"/>
        </w:rPr>
        <w:t>工序原材料、半成品等按照位置、</w:t>
      </w:r>
      <w:r>
        <w:rPr>
          <w:rFonts w:ascii="SimSun" w:hAnsi="SimSun" w:eastAsia="SimSun" w:cs="SimSun"/>
          <w:sz w:val="20"/>
          <w:szCs w:val="20"/>
          <w:spacing w:val="9"/>
        </w:rPr>
        <w:t>数量、质量及车间之间的物料转运等进行的控制。</w:t>
      </w:r>
    </w:p>
    <w:p>
      <w:pPr>
        <w:ind w:left="1318"/>
        <w:spacing w:line="228" w:lineRule="auto"/>
        <w:rPr>
          <w:rFonts w:ascii="SimSun" w:hAnsi="SimSun" w:eastAsia="SimSun" w:cs="SimSun"/>
          <w:sz w:val="20"/>
          <w:szCs w:val="20"/>
        </w:rPr>
      </w:pPr>
      <w:r>
        <w:rPr>
          <w:rFonts w:ascii="SimSun" w:hAnsi="SimSun" w:eastAsia="SimSun" w:cs="SimSun"/>
          <w:sz w:val="20"/>
          <w:szCs w:val="20"/>
          <w:spacing w:val="9"/>
        </w:rPr>
        <w:t>根据上述定义，下列没有直接体现在制品控制的是：</w:t>
      </w:r>
    </w:p>
    <w:p>
      <w:pPr>
        <w:pStyle w:val="BodyText"/>
        <w:ind w:left="1313"/>
        <w:spacing w:before="65" w:line="228" w:lineRule="auto"/>
        <w:rPr>
          <w:rFonts w:ascii="SimSun" w:hAnsi="SimSun" w:eastAsia="SimSun" w:cs="SimSun"/>
        </w:rPr>
      </w:pPr>
      <w:r>
        <w:rPr>
          <w:spacing w:val="9"/>
        </w:rPr>
        <w:t>A</w:t>
      </w:r>
      <w:r>
        <w:rPr>
          <w:spacing w:val="-21"/>
        </w:rPr>
        <w:t xml:space="preserve"> </w:t>
      </w:r>
      <w:r>
        <w:rPr>
          <w:rFonts w:ascii="SimSun" w:hAnsi="SimSun" w:eastAsia="SimSun" w:cs="SimSun"/>
          <w:spacing w:val="9"/>
        </w:rPr>
        <w:t>、服装厂梳理了运动裤制作流程并制定规范，确保衣料在不同流水线上流转有序</w:t>
      </w:r>
    </w:p>
    <w:p>
      <w:pPr>
        <w:pStyle w:val="BodyText"/>
        <w:ind w:left="1327"/>
        <w:spacing w:before="64" w:line="228" w:lineRule="auto"/>
        <w:rPr>
          <w:rFonts w:ascii="SimSun" w:hAnsi="SimSun" w:eastAsia="SimSun" w:cs="SimSun"/>
        </w:rPr>
      </w:pPr>
      <w:r>
        <w:rPr>
          <w:spacing w:val="9"/>
        </w:rPr>
        <w:t>B</w:t>
      </w:r>
      <w:r>
        <w:rPr>
          <w:spacing w:val="-24"/>
        </w:rPr>
        <w:t xml:space="preserve"> </w:t>
      </w:r>
      <w:r>
        <w:rPr>
          <w:rFonts w:ascii="SimSun" w:hAnsi="SimSun" w:eastAsia="SimSun" w:cs="SimSun"/>
          <w:spacing w:val="9"/>
        </w:rPr>
        <w:t>、食品厂设立质检员，定时对各个工序的食材抽样进</w:t>
      </w:r>
      <w:r>
        <w:rPr>
          <w:rFonts w:ascii="SimSun" w:hAnsi="SimSun" w:eastAsia="SimSun" w:cs="SimSun"/>
          <w:spacing w:val="8"/>
        </w:rPr>
        <w:t>行微生物检测，剔除不良品</w:t>
      </w:r>
    </w:p>
    <w:p>
      <w:pPr>
        <w:pStyle w:val="BodyText"/>
        <w:ind w:left="1320"/>
        <w:spacing w:before="65"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、制药厂规定员工进入洁净区后，每两小时洗手一次，避免药品生产</w:t>
      </w:r>
      <w:r>
        <w:rPr>
          <w:rFonts w:ascii="SimSun" w:hAnsi="SimSun" w:eastAsia="SimSun" w:cs="SimSun"/>
          <w:spacing w:val="8"/>
        </w:rPr>
        <w:t>环境被污染</w:t>
      </w:r>
    </w:p>
    <w:p>
      <w:pPr>
        <w:pStyle w:val="BodyText"/>
        <w:ind w:left="1318" w:right="3117" w:firstLine="9"/>
        <w:spacing w:before="64" w:line="297" w:lineRule="auto"/>
        <w:rPr/>
      </w:pPr>
      <w:r>
        <w:rPr>
          <w:spacing w:val="9"/>
        </w:rPr>
        <w:t>D</w:t>
      </w:r>
      <w:r>
        <w:rPr>
          <w:spacing w:val="-21"/>
        </w:rPr>
        <w:t xml:space="preserve"> </w:t>
      </w:r>
      <w:r>
        <w:rPr>
          <w:rFonts w:ascii="SimSun" w:hAnsi="SimSun" w:eastAsia="SimSun" w:cs="SimSun"/>
          <w:spacing w:val="9"/>
        </w:rPr>
        <w:t>、家具厂对板材进行定期盘点，并合理摆放，确保板</w:t>
      </w:r>
      <w:r>
        <w:rPr>
          <w:rFonts w:ascii="SimSun" w:hAnsi="SimSun" w:eastAsia="SimSun" w:cs="SimSun"/>
          <w:spacing w:val="8"/>
        </w:rPr>
        <w:t>材库存合理且满足生产需要</w:t>
      </w:r>
      <w:r>
        <w:rPr/>
        <w:t>95</w:t>
      </w:r>
    </w:p>
    <w:p>
      <w:pPr>
        <w:ind w:left="1319" w:right="1310"/>
        <w:spacing w:line="288" w:lineRule="auto"/>
        <w:rPr>
          <w:rFonts w:ascii="SimSun" w:hAnsi="SimSun" w:eastAsia="SimSun" w:cs="SimSun"/>
          <w:sz w:val="20"/>
          <w:szCs w:val="20"/>
        </w:rPr>
      </w:pPr>
      <w:r>
        <w:rPr>
          <w:rFonts w:ascii="SimSun" w:hAnsi="SimSun" w:eastAsia="SimSun" w:cs="SimSun"/>
          <w:sz w:val="20"/>
          <w:szCs w:val="20"/>
          <w:spacing w:val="11"/>
        </w:rPr>
        <w:t>预防性维修是指在机械设备没有发生故障或尚未造成损坏的前提下，通过对产</w:t>
      </w:r>
      <w:r>
        <w:rPr>
          <w:rFonts w:ascii="SimSun" w:hAnsi="SimSun" w:eastAsia="SimSun" w:cs="SimSun"/>
          <w:sz w:val="20"/>
          <w:szCs w:val="20"/>
          <w:spacing w:val="10"/>
        </w:rPr>
        <w:t>品的系统性检查、设备</w:t>
      </w:r>
      <w:r>
        <w:rPr>
          <w:rFonts w:ascii="SimSun" w:hAnsi="SimSun" w:eastAsia="SimSun" w:cs="SimSun"/>
          <w:sz w:val="20"/>
          <w:szCs w:val="20"/>
          <w:spacing w:val="9"/>
        </w:rPr>
        <w:t>测试或更换以防止设备发生故障，使其保持在正常状态所进行的全部活动。</w:t>
      </w:r>
    </w:p>
    <w:p>
      <w:pPr>
        <w:ind w:left="1318"/>
        <w:spacing w:before="1" w:line="228" w:lineRule="auto"/>
        <w:rPr>
          <w:rFonts w:ascii="SimSun" w:hAnsi="SimSun" w:eastAsia="SimSun" w:cs="SimSun"/>
          <w:sz w:val="20"/>
          <w:szCs w:val="20"/>
        </w:rPr>
      </w:pPr>
      <w:r>
        <w:rPr>
          <w:rFonts w:ascii="SimSun" w:hAnsi="SimSun" w:eastAsia="SimSun" w:cs="SimSun"/>
          <w:sz w:val="20"/>
          <w:szCs w:val="20"/>
          <w:spacing w:val="8"/>
        </w:rPr>
        <w:t>根据上述定义，下列属于预防性维修的是：</w:t>
      </w:r>
    </w:p>
    <w:p>
      <w:pPr>
        <w:pStyle w:val="BodyText"/>
        <w:ind w:left="1313"/>
        <w:spacing w:before="65" w:line="228" w:lineRule="auto"/>
        <w:rPr>
          <w:rFonts w:ascii="SimSun" w:hAnsi="SimSun" w:eastAsia="SimSun" w:cs="SimSun"/>
        </w:rPr>
      </w:pPr>
      <w:r>
        <w:rPr>
          <w:spacing w:val="9"/>
        </w:rPr>
        <w:t>A</w:t>
      </w:r>
      <w:r>
        <w:rPr>
          <w:spacing w:val="-19"/>
        </w:rPr>
        <w:t xml:space="preserve"> </w:t>
      </w:r>
      <w:r>
        <w:rPr>
          <w:rFonts w:ascii="SimSun" w:hAnsi="SimSun" w:eastAsia="SimSun" w:cs="SimSun"/>
          <w:spacing w:val="9"/>
        </w:rPr>
        <w:t>、公路管理部门定期巡视道路两旁护栏并涂刷、除锈，发现护栏松动、断裂时进行修复</w:t>
      </w:r>
    </w:p>
    <w:p>
      <w:pPr>
        <w:pStyle w:val="BodyText"/>
        <w:ind w:left="1327"/>
        <w:spacing w:before="65" w:line="228" w:lineRule="auto"/>
        <w:rPr>
          <w:rFonts w:ascii="SimSun" w:hAnsi="SimSun" w:eastAsia="SimSun" w:cs="SimSun"/>
        </w:rPr>
      </w:pPr>
      <w:r>
        <w:rPr>
          <w:spacing w:val="9"/>
        </w:rPr>
        <w:t>B</w:t>
      </w:r>
      <w:r>
        <w:rPr>
          <w:spacing w:val="-23"/>
        </w:rPr>
        <w:t xml:space="preserve"> </w:t>
      </w:r>
      <w:r>
        <w:rPr>
          <w:rFonts w:ascii="SimSun" w:hAnsi="SimSun" w:eastAsia="SimSun" w:cs="SimSun"/>
          <w:spacing w:val="9"/>
        </w:rPr>
        <w:t>、某车间在正式制造某种设备前，测量将要安装在该设备中的关键零部</w:t>
      </w:r>
      <w:r>
        <w:rPr>
          <w:rFonts w:ascii="SimSun" w:hAnsi="SimSun" w:eastAsia="SimSun" w:cs="SimSun"/>
          <w:spacing w:val="8"/>
        </w:rPr>
        <w:t>件是否符合检查标准</w:t>
      </w:r>
    </w:p>
    <w:p>
      <w:pPr>
        <w:pStyle w:val="BodyText"/>
        <w:ind w:left="1320"/>
        <w:spacing w:before="64" w:line="228" w:lineRule="auto"/>
        <w:rPr>
          <w:rFonts w:ascii="SimSun" w:hAnsi="SimSun" w:eastAsia="SimSun" w:cs="SimSun"/>
        </w:rPr>
      </w:pPr>
      <w:r>
        <w:rPr>
          <w:spacing w:val="8"/>
        </w:rPr>
        <w:t>C</w:t>
      </w:r>
      <w:r>
        <w:rPr>
          <w:spacing w:val="-24"/>
        </w:rPr>
        <w:t xml:space="preserve"> </w:t>
      </w:r>
      <w:r>
        <w:rPr>
          <w:rFonts w:ascii="SimSun" w:hAnsi="SimSun" w:eastAsia="SimSun" w:cs="SimSun"/>
          <w:spacing w:val="8"/>
        </w:rPr>
        <w:t>、某数控车床突然发生摇动，无法切削物品，检查后发现电机出</w:t>
      </w:r>
      <w:r>
        <w:rPr>
          <w:rFonts w:ascii="SimSun" w:hAnsi="SimSun" w:eastAsia="SimSun" w:cs="SimSun"/>
          <w:spacing w:val="7"/>
        </w:rPr>
        <w:t>现故障，更换电机后车床可正常运行</w:t>
      </w:r>
    </w:p>
    <w:p>
      <w:pPr>
        <w:pStyle w:val="BodyText"/>
        <w:ind w:left="1318" w:right="1648" w:firstLine="9"/>
        <w:spacing w:before="66" w:line="297" w:lineRule="auto"/>
        <w:rPr/>
      </w:pPr>
      <w:r>
        <w:rPr>
          <w:spacing w:val="9"/>
        </w:rPr>
        <w:t>D</w:t>
      </w:r>
      <w:r>
        <w:rPr>
          <w:spacing w:val="-21"/>
        </w:rPr>
        <w:t xml:space="preserve"> </w:t>
      </w:r>
      <w:r>
        <w:rPr>
          <w:rFonts w:ascii="SimSun" w:hAnsi="SimSun" w:eastAsia="SimSun" w:cs="SimSun"/>
          <w:spacing w:val="9"/>
        </w:rPr>
        <w:t>、雨季来临前，供电公司对辖区内变压器、配电器、电缆线路等电力设备设施隐患</w:t>
      </w:r>
      <w:r>
        <w:rPr>
          <w:rFonts w:ascii="SimSun" w:hAnsi="SimSun" w:eastAsia="SimSun" w:cs="SimSun"/>
          <w:spacing w:val="8"/>
        </w:rPr>
        <w:t>进行专项排查</w:t>
      </w:r>
      <w:r>
        <w:rPr/>
        <w:t>96</w:t>
      </w:r>
    </w:p>
    <w:p>
      <w:pPr>
        <w:pStyle w:val="BodyText"/>
        <w:ind w:left="1322"/>
        <w:spacing w:line="228" w:lineRule="auto"/>
        <w:rPr>
          <w:rFonts w:ascii="SimSun" w:hAnsi="SimSun" w:eastAsia="SimSun" w:cs="SimSun"/>
        </w:rPr>
      </w:pPr>
      <w:r>
        <w:rPr>
          <w:rFonts w:ascii="SimSun" w:hAnsi="SimSun" w:eastAsia="SimSun" w:cs="SimSun"/>
          <w:spacing w:val="8"/>
        </w:rPr>
        <w:t>与</w:t>
      </w:r>
      <w:r>
        <w:rPr>
          <w:spacing w:val="8"/>
        </w:rPr>
        <w:t>“</w:t>
      </w:r>
      <w:r>
        <w:rPr>
          <w:rFonts w:ascii="SimSun" w:hAnsi="SimSun" w:eastAsia="SimSun" w:cs="SimSun"/>
          <w:spacing w:val="8"/>
        </w:rPr>
        <w:t>经年：积岁</w:t>
      </w:r>
      <w:r>
        <w:rPr>
          <w:spacing w:val="8"/>
        </w:rPr>
        <w:t>”</w:t>
      </w:r>
      <w:r>
        <w:rPr>
          <w:rFonts w:ascii="SimSun" w:hAnsi="SimSun" w:eastAsia="SimSun" w:cs="SimSun"/>
          <w:spacing w:val="8"/>
        </w:rPr>
        <w:t>在逻辑关系上最相近的是：</w:t>
      </w:r>
    </w:p>
    <w:p>
      <w:pPr>
        <w:pStyle w:val="BodyText"/>
        <w:ind w:left="1313"/>
        <w:spacing w:before="64" w:line="228" w:lineRule="auto"/>
        <w:rPr>
          <w:rFonts w:ascii="SimSun" w:hAnsi="SimSun" w:eastAsia="SimSun" w:cs="SimSun"/>
        </w:rPr>
      </w:pPr>
      <w:r>
        <w:rPr>
          <w:spacing w:val="5"/>
        </w:rPr>
        <w:t>A</w:t>
      </w:r>
      <w:r>
        <w:rPr>
          <w:spacing w:val="-23"/>
        </w:rPr>
        <w:t xml:space="preserve"> </w:t>
      </w:r>
      <w:r>
        <w:rPr>
          <w:rFonts w:ascii="SimSun" w:hAnsi="SimSun" w:eastAsia="SimSun" w:cs="SimSun"/>
          <w:spacing w:val="5"/>
        </w:rPr>
        <w:t>、善本：版本</w:t>
      </w:r>
    </w:p>
    <w:p>
      <w:pPr>
        <w:pStyle w:val="BodyText"/>
        <w:ind w:left="1327"/>
        <w:spacing w:before="66" w:line="228" w:lineRule="auto"/>
        <w:rPr>
          <w:rFonts w:ascii="SimSun" w:hAnsi="SimSun" w:eastAsia="SimSun" w:cs="SimSun"/>
        </w:rPr>
      </w:pPr>
      <w:r>
        <w:rPr>
          <w:spacing w:val="3"/>
        </w:rPr>
        <w:t>B</w:t>
      </w:r>
      <w:r>
        <w:rPr>
          <w:spacing w:val="-24"/>
        </w:rPr>
        <w:t xml:space="preserve"> </w:t>
      </w:r>
      <w:r>
        <w:rPr>
          <w:rFonts w:ascii="SimSun" w:hAnsi="SimSun" w:eastAsia="SimSun" w:cs="SimSun"/>
          <w:spacing w:val="3"/>
        </w:rPr>
        <w:t>、秘方：偏方</w:t>
      </w:r>
    </w:p>
    <w:p>
      <w:pPr>
        <w:pStyle w:val="BodyText"/>
        <w:ind w:left="1320"/>
        <w:spacing w:before="65" w:line="228" w:lineRule="auto"/>
        <w:rPr>
          <w:rFonts w:ascii="SimSun" w:hAnsi="SimSun" w:eastAsia="SimSun" w:cs="SimSun"/>
        </w:rPr>
      </w:pPr>
      <w:r>
        <w:rPr>
          <w:spacing w:val="4"/>
        </w:rPr>
        <w:t>C</w:t>
      </w:r>
      <w:r>
        <w:rPr>
          <w:spacing w:val="-23"/>
        </w:rPr>
        <w:t xml:space="preserve"> </w:t>
      </w:r>
      <w:r>
        <w:rPr>
          <w:rFonts w:ascii="SimSun" w:hAnsi="SimSun" w:eastAsia="SimSun" w:cs="SimSun"/>
          <w:spacing w:val="4"/>
        </w:rPr>
        <w:t>、仲夏：夏季</w:t>
      </w:r>
    </w:p>
    <w:p>
      <w:pPr>
        <w:pStyle w:val="BodyText"/>
        <w:ind w:left="1318" w:right="9208" w:firstLine="9"/>
        <w:spacing w:before="65" w:line="297" w:lineRule="auto"/>
        <w:rPr/>
      </w:pPr>
      <w:r>
        <w:rPr>
          <w:spacing w:val="3"/>
        </w:rPr>
        <w:t>D</w:t>
      </w:r>
      <w:r>
        <w:rPr>
          <w:spacing w:val="-21"/>
        </w:rPr>
        <w:t xml:space="preserve"> </w:t>
      </w:r>
      <w:r>
        <w:rPr>
          <w:rFonts w:ascii="SimSun" w:hAnsi="SimSun" w:eastAsia="SimSun" w:cs="SimSun"/>
          <w:spacing w:val="3"/>
        </w:rPr>
        <w:t>、黎民：百姓</w:t>
      </w:r>
      <w:r>
        <w:rPr/>
        <w:t>97</w:t>
      </w:r>
    </w:p>
    <w:p>
      <w:pPr>
        <w:pStyle w:val="BodyText"/>
        <w:ind w:left="1322"/>
        <w:spacing w:line="228" w:lineRule="auto"/>
        <w:rPr>
          <w:rFonts w:ascii="SimSun" w:hAnsi="SimSun" w:eastAsia="SimSun" w:cs="SimSun"/>
        </w:rPr>
      </w:pPr>
      <w:r>
        <w:rPr>
          <w:rFonts w:ascii="SimSun" w:hAnsi="SimSun" w:eastAsia="SimSun" w:cs="SimSun"/>
          <w:spacing w:val="9"/>
        </w:rPr>
        <w:t>与</w:t>
      </w:r>
      <w:r>
        <w:rPr>
          <w:spacing w:val="9"/>
        </w:rPr>
        <w:t>“</w:t>
      </w:r>
      <w:r>
        <w:rPr>
          <w:rFonts w:ascii="SimSun" w:hAnsi="SimSun" w:eastAsia="SimSun" w:cs="SimSun"/>
          <w:spacing w:val="9"/>
        </w:rPr>
        <w:t>细胞凋亡：基因调控：细胞增殖</w:t>
      </w:r>
      <w:r>
        <w:rPr>
          <w:spacing w:val="9"/>
        </w:rPr>
        <w:t>”</w:t>
      </w:r>
      <w:r>
        <w:rPr>
          <w:rFonts w:ascii="SimSun" w:hAnsi="SimSun" w:eastAsia="SimSun" w:cs="SimSun"/>
          <w:spacing w:val="9"/>
        </w:rPr>
        <w:t>在逻辑</w:t>
      </w:r>
      <w:r>
        <w:rPr>
          <w:rFonts w:ascii="SimSun" w:hAnsi="SimSun" w:eastAsia="SimSun" w:cs="SimSun"/>
          <w:spacing w:val="8"/>
        </w:rPr>
        <w:t>关系上最相近的是：</w:t>
      </w:r>
    </w:p>
    <w:p>
      <w:pPr>
        <w:pStyle w:val="BodyText"/>
        <w:ind w:left="1313"/>
        <w:spacing w:before="64" w:line="228" w:lineRule="auto"/>
        <w:rPr>
          <w:rFonts w:ascii="SimSun" w:hAnsi="SimSun" w:eastAsia="SimSun" w:cs="SimSun"/>
        </w:rPr>
      </w:pPr>
      <w:r>
        <w:rPr>
          <w:spacing w:val="7"/>
        </w:rPr>
        <w:t>A</w:t>
      </w:r>
      <w:r>
        <w:rPr>
          <w:spacing w:val="-9"/>
        </w:rPr>
        <w:t xml:space="preserve"> </w:t>
      </w:r>
      <w:r>
        <w:rPr>
          <w:rFonts w:ascii="SimSun" w:hAnsi="SimSun" w:eastAsia="SimSun" w:cs="SimSun"/>
          <w:spacing w:val="7"/>
        </w:rPr>
        <w:t>、成本降低：税率调整：成本增加</w:t>
      </w:r>
    </w:p>
    <w:p>
      <w:pPr>
        <w:pStyle w:val="BodyText"/>
        <w:ind w:left="1327"/>
        <w:spacing w:before="65" w:line="228" w:lineRule="auto"/>
        <w:rPr>
          <w:rFonts w:ascii="SimSun" w:hAnsi="SimSun" w:eastAsia="SimSun" w:cs="SimSun"/>
        </w:rPr>
      </w:pPr>
      <w:r>
        <w:rPr>
          <w:spacing w:val="7"/>
        </w:rPr>
        <w:t>B</w:t>
      </w:r>
      <w:r>
        <w:rPr>
          <w:spacing w:val="-23"/>
        </w:rPr>
        <w:t xml:space="preserve"> </w:t>
      </w:r>
      <w:r>
        <w:rPr>
          <w:rFonts w:ascii="SimSun" w:hAnsi="SimSun" w:eastAsia="SimSun" w:cs="SimSun"/>
          <w:spacing w:val="7"/>
        </w:rPr>
        <w:t>、经济萧条：经济周期：经济复苏</w:t>
      </w:r>
    </w:p>
    <w:p>
      <w:pPr>
        <w:pStyle w:val="BodyText"/>
        <w:ind w:left="1320"/>
        <w:spacing w:before="66" w:line="227" w:lineRule="auto"/>
        <w:rPr>
          <w:rFonts w:ascii="SimSun" w:hAnsi="SimSun" w:eastAsia="SimSun" w:cs="SimSun"/>
        </w:rPr>
      </w:pPr>
      <w:r>
        <w:rPr>
          <w:spacing w:val="7"/>
        </w:rPr>
        <w:t>C</w:t>
      </w:r>
      <w:r>
        <w:rPr>
          <w:spacing w:val="-16"/>
        </w:rPr>
        <w:t xml:space="preserve"> </w:t>
      </w:r>
      <w:r>
        <w:rPr>
          <w:rFonts w:ascii="SimSun" w:hAnsi="SimSun" w:eastAsia="SimSun" w:cs="SimSun"/>
          <w:spacing w:val="7"/>
        </w:rPr>
        <w:t>、价格尺度：货币职能：流通手段</w:t>
      </w:r>
    </w:p>
    <w:p>
      <w:pPr>
        <w:pStyle w:val="BodyText"/>
        <w:ind w:left="1318" w:right="7317" w:firstLine="9"/>
        <w:spacing w:before="66" w:line="297" w:lineRule="auto"/>
        <w:rPr/>
      </w:pPr>
      <w:r>
        <w:rPr>
          <w:spacing w:val="7"/>
        </w:rPr>
        <w:t>D</w:t>
      </w:r>
      <w:r>
        <w:rPr>
          <w:spacing w:val="-21"/>
        </w:rPr>
        <w:t xml:space="preserve"> </w:t>
      </w:r>
      <w:r>
        <w:rPr>
          <w:rFonts w:ascii="SimSun" w:hAnsi="SimSun" w:eastAsia="SimSun" w:cs="SimSun"/>
          <w:spacing w:val="7"/>
        </w:rPr>
        <w:t>、人工智能：智能时代：具身智能</w:t>
      </w:r>
      <w:r>
        <w:rPr/>
        <w:t>98</w:t>
      </w:r>
    </w:p>
    <w:p>
      <w:pPr>
        <w:pStyle w:val="BodyText"/>
        <w:ind w:left="1322"/>
        <w:spacing w:line="228" w:lineRule="auto"/>
        <w:rPr>
          <w:rFonts w:ascii="SimSun" w:hAnsi="SimSun" w:eastAsia="SimSun" w:cs="SimSun"/>
        </w:rPr>
      </w:pPr>
      <w:r>
        <w:rPr>
          <w:rFonts w:ascii="SimSun" w:hAnsi="SimSun" w:eastAsia="SimSun" w:cs="SimSun"/>
          <w:spacing w:val="9"/>
        </w:rPr>
        <w:t>与</w:t>
      </w:r>
      <w:r>
        <w:rPr>
          <w:spacing w:val="9"/>
        </w:rPr>
        <w:t>“</w:t>
      </w:r>
      <w:r>
        <w:rPr>
          <w:rFonts w:ascii="SimSun" w:hAnsi="SimSun" w:eastAsia="SimSun" w:cs="SimSun"/>
          <w:spacing w:val="9"/>
        </w:rPr>
        <w:t>护士人数：护患比：患者人数</w:t>
      </w:r>
      <w:r>
        <w:rPr>
          <w:spacing w:val="9"/>
        </w:rPr>
        <w:t>”</w:t>
      </w:r>
      <w:r>
        <w:rPr>
          <w:rFonts w:ascii="SimSun" w:hAnsi="SimSun" w:eastAsia="SimSun" w:cs="SimSun"/>
          <w:spacing w:val="9"/>
        </w:rPr>
        <w:t>在逻辑</w:t>
      </w:r>
      <w:r>
        <w:rPr>
          <w:rFonts w:ascii="SimSun" w:hAnsi="SimSun" w:eastAsia="SimSun" w:cs="SimSun"/>
          <w:spacing w:val="8"/>
        </w:rPr>
        <w:t>关系上最相近的是：</w:t>
      </w:r>
    </w:p>
    <w:p>
      <w:pPr>
        <w:pStyle w:val="BodyText"/>
        <w:ind w:left="1313"/>
        <w:spacing w:before="65" w:line="228" w:lineRule="auto"/>
        <w:rPr>
          <w:rFonts w:ascii="SimSun" w:hAnsi="SimSun" w:eastAsia="SimSun" w:cs="SimSun"/>
        </w:rPr>
      </w:pPr>
      <w:r>
        <w:rPr>
          <w:spacing w:val="8"/>
        </w:rPr>
        <w:t>A</w:t>
      </w:r>
      <w:r>
        <w:rPr>
          <w:spacing w:val="-21"/>
        </w:rPr>
        <w:t xml:space="preserve"> </w:t>
      </w:r>
      <w:r>
        <w:rPr>
          <w:rFonts w:ascii="SimSun" w:hAnsi="SimSun" w:eastAsia="SimSun" w:cs="SimSun"/>
          <w:spacing w:val="8"/>
        </w:rPr>
        <w:t>、理赔总额：平均理赔金额：理赔次数</w:t>
      </w:r>
    </w:p>
    <w:p>
      <w:pPr>
        <w:pStyle w:val="BodyText"/>
        <w:ind w:left="1327"/>
        <w:spacing w:before="65" w:line="228" w:lineRule="auto"/>
        <w:rPr>
          <w:rFonts w:ascii="SimSun" w:hAnsi="SimSun" w:eastAsia="SimSun" w:cs="SimSun"/>
        </w:rPr>
      </w:pPr>
      <w:r>
        <w:rPr>
          <w:spacing w:val="7"/>
        </w:rPr>
        <w:t>B</w:t>
      </w:r>
      <w:r>
        <w:rPr>
          <w:spacing w:val="-17"/>
        </w:rPr>
        <w:t xml:space="preserve"> </w:t>
      </w:r>
      <w:r>
        <w:rPr>
          <w:rFonts w:ascii="SimSun" w:hAnsi="SimSun" w:eastAsia="SimSun" w:cs="SimSun"/>
          <w:spacing w:val="7"/>
        </w:rPr>
        <w:t>、签收率：实际签收数量：应签收数量</w:t>
      </w:r>
    </w:p>
    <w:p>
      <w:pPr>
        <w:pStyle w:val="BodyText"/>
        <w:ind w:left="1320"/>
        <w:spacing w:before="65" w:line="228" w:lineRule="auto"/>
        <w:rPr>
          <w:rFonts w:ascii="SimSun" w:hAnsi="SimSun" w:eastAsia="SimSun" w:cs="SimSun"/>
        </w:rPr>
      </w:pPr>
      <w:r>
        <w:rPr>
          <w:spacing w:val="7"/>
        </w:rPr>
        <w:t>C</w:t>
      </w:r>
      <w:r>
        <w:rPr>
          <w:spacing w:val="-16"/>
        </w:rPr>
        <w:t xml:space="preserve"> </w:t>
      </w:r>
      <w:r>
        <w:rPr>
          <w:rFonts w:ascii="SimSun" w:hAnsi="SimSun" w:eastAsia="SimSun" w:cs="SimSun"/>
          <w:spacing w:val="7"/>
        </w:rPr>
        <w:t>、流动资产：流动负债：流动比率</w:t>
      </w:r>
    </w:p>
    <w:p>
      <w:pPr>
        <w:pStyle w:val="BodyText"/>
        <w:ind w:left="1318" w:right="7948" w:firstLine="9"/>
        <w:spacing w:before="65" w:line="297" w:lineRule="auto"/>
        <w:rPr/>
      </w:pPr>
      <w:r>
        <w:rPr>
          <w:spacing w:val="6"/>
        </w:rPr>
        <w:t>D</w:t>
      </w:r>
      <w:r>
        <w:rPr>
          <w:spacing w:val="-18"/>
        </w:rPr>
        <w:t xml:space="preserve"> </w:t>
      </w:r>
      <w:r>
        <w:rPr>
          <w:rFonts w:ascii="SimSun" w:hAnsi="SimSun" w:eastAsia="SimSun" w:cs="SimSun"/>
          <w:spacing w:val="6"/>
        </w:rPr>
        <w:t>、旅客数：入住率：客房数</w:t>
      </w:r>
      <w:r>
        <w:rPr/>
        <w:t>99</w:t>
      </w:r>
    </w:p>
    <w:p>
      <w:pPr>
        <w:ind w:left="1318"/>
        <w:spacing w:line="228" w:lineRule="auto"/>
        <w:rPr>
          <w:rFonts w:ascii="SimSun" w:hAnsi="SimSun" w:eastAsia="SimSun" w:cs="SimSun"/>
          <w:sz w:val="20"/>
          <w:szCs w:val="20"/>
        </w:rPr>
      </w:pPr>
      <w:r>
        <w:rPr>
          <w:rFonts w:ascii="SimSun" w:hAnsi="SimSun" w:eastAsia="SimSun" w:cs="SimSun"/>
          <w:sz w:val="20"/>
          <w:szCs w:val="20"/>
          <w:spacing w:val="7"/>
        </w:rPr>
        <w:t>颅内疾病 对于 </w:t>
      </w:r>
      <w:r>
        <w:rPr>
          <w:rFonts w:ascii="SimSun" w:hAnsi="SimSun" w:eastAsia="SimSun" w:cs="SimSun"/>
          <w:sz w:val="20"/>
          <w:szCs w:val="20"/>
          <w:spacing w:val="-24"/>
        </w:rPr>
        <w:t>（</w:t>
      </w:r>
      <w:r>
        <w:rPr>
          <w:rFonts w:ascii="SimSun" w:hAnsi="SimSun" w:eastAsia="SimSun" w:cs="SimSun"/>
          <w:sz w:val="20"/>
          <w:szCs w:val="20"/>
          <w:spacing w:val="21"/>
        </w:rPr>
        <w:t xml:space="preserve">   </w:t>
      </w:r>
      <w:r>
        <w:rPr>
          <w:rFonts w:ascii="SimSun" w:hAnsi="SimSun" w:eastAsia="SimSun" w:cs="SimSun"/>
          <w:sz w:val="20"/>
          <w:szCs w:val="20"/>
          <w:spacing w:val="-24"/>
        </w:rPr>
        <w:t>）</w:t>
      </w:r>
      <w:r>
        <w:rPr>
          <w:rFonts w:ascii="SimSun" w:hAnsi="SimSun" w:eastAsia="SimSun" w:cs="SimSun"/>
          <w:sz w:val="20"/>
          <w:szCs w:val="20"/>
          <w:spacing w:val="23"/>
        </w:rPr>
        <w:t xml:space="preserve"> </w:t>
      </w:r>
      <w:r>
        <w:rPr>
          <w:rFonts w:ascii="SimSun" w:hAnsi="SimSun" w:eastAsia="SimSun" w:cs="SimSun"/>
          <w:sz w:val="20"/>
          <w:szCs w:val="20"/>
          <w:spacing w:val="7"/>
        </w:rPr>
        <w:t>相当于 </w:t>
      </w:r>
      <w:r>
        <w:rPr>
          <w:rFonts w:ascii="SimSun" w:hAnsi="SimSun" w:eastAsia="SimSun" w:cs="SimSun"/>
          <w:sz w:val="20"/>
          <w:szCs w:val="20"/>
          <w:spacing w:val="-24"/>
        </w:rPr>
        <w:t>（</w:t>
      </w:r>
      <w:r>
        <w:rPr>
          <w:rFonts w:ascii="SimSun" w:hAnsi="SimSun" w:eastAsia="SimSun" w:cs="SimSun"/>
          <w:sz w:val="20"/>
          <w:szCs w:val="20"/>
          <w:spacing w:val="22"/>
        </w:rPr>
        <w:t xml:space="preserve">   </w:t>
      </w:r>
      <w:r>
        <w:rPr>
          <w:rFonts w:ascii="SimSun" w:hAnsi="SimSun" w:eastAsia="SimSun" w:cs="SimSun"/>
          <w:sz w:val="20"/>
          <w:szCs w:val="20"/>
          <w:spacing w:val="-24"/>
        </w:rPr>
        <w:t>）</w:t>
      </w:r>
      <w:r>
        <w:rPr>
          <w:rFonts w:ascii="SimSun" w:hAnsi="SimSun" w:eastAsia="SimSun" w:cs="SimSun"/>
          <w:sz w:val="20"/>
          <w:szCs w:val="20"/>
          <w:spacing w:val="20"/>
        </w:rPr>
        <w:t xml:space="preserve"> </w:t>
      </w:r>
      <w:r>
        <w:rPr>
          <w:rFonts w:ascii="SimSun" w:hAnsi="SimSun" w:eastAsia="SimSun" w:cs="SimSun"/>
          <w:sz w:val="20"/>
          <w:szCs w:val="20"/>
          <w:spacing w:val="7"/>
        </w:rPr>
        <w:t>对于</w:t>
      </w:r>
      <w:r>
        <w:rPr>
          <w:rFonts w:ascii="SimSun" w:hAnsi="SimSun" w:eastAsia="SimSun" w:cs="SimSun"/>
          <w:sz w:val="20"/>
          <w:szCs w:val="20"/>
          <w:spacing w:val="16"/>
        </w:rPr>
        <w:t xml:space="preserve"> </w:t>
      </w:r>
      <w:r>
        <w:rPr>
          <w:rFonts w:ascii="SimSun" w:hAnsi="SimSun" w:eastAsia="SimSun" w:cs="SimSun"/>
          <w:sz w:val="20"/>
          <w:szCs w:val="20"/>
          <w:spacing w:val="7"/>
        </w:rPr>
        <w:t>岩石断裂</w:t>
      </w:r>
    </w:p>
    <w:p>
      <w:pPr>
        <w:ind w:left="1320"/>
        <w:spacing w:before="65" w:line="228" w:lineRule="auto"/>
        <w:rPr>
          <w:rFonts w:ascii="SimSun" w:hAnsi="SimSun" w:eastAsia="SimSun" w:cs="SimSun"/>
          <w:sz w:val="20"/>
          <w:szCs w:val="20"/>
        </w:rPr>
      </w:pPr>
      <w:r>
        <w:rPr>
          <w:rFonts w:ascii="SimSun" w:hAnsi="SimSun" w:eastAsia="SimSun" w:cs="SimSun"/>
          <w:sz w:val="20"/>
          <w:szCs w:val="20"/>
          <w:spacing w:val="8"/>
        </w:rPr>
        <w:t>依次填入括号中最恰当的是：</w:t>
      </w:r>
    </w:p>
    <w:p>
      <w:pPr>
        <w:pStyle w:val="BodyText"/>
        <w:ind w:left="1313"/>
        <w:spacing w:before="65" w:line="228" w:lineRule="auto"/>
        <w:rPr>
          <w:rFonts w:ascii="SimSun" w:hAnsi="SimSun" w:eastAsia="SimSun" w:cs="SimSun"/>
        </w:rPr>
      </w:pPr>
      <w:r>
        <w:rPr>
          <w:spacing w:val="6"/>
        </w:rPr>
        <w:t>A</w:t>
      </w:r>
      <w:r>
        <w:rPr>
          <w:spacing w:val="-14"/>
        </w:rPr>
        <w:t xml:space="preserve"> </w:t>
      </w:r>
      <w:r>
        <w:rPr>
          <w:rFonts w:ascii="SimSun" w:hAnsi="SimSun" w:eastAsia="SimSun" w:cs="SimSun"/>
          <w:spacing w:val="6"/>
        </w:rPr>
        <w:t>、颅内感染；岩石熔融</w:t>
      </w:r>
    </w:p>
    <w:p>
      <w:pPr>
        <w:pStyle w:val="BodyText"/>
        <w:ind w:left="1327"/>
        <w:spacing w:before="65" w:line="228" w:lineRule="auto"/>
        <w:rPr>
          <w:rFonts w:ascii="SimSun" w:hAnsi="SimSun" w:eastAsia="SimSun" w:cs="SimSun"/>
        </w:rPr>
      </w:pPr>
      <w:r>
        <w:rPr>
          <w:spacing w:val="5"/>
        </w:rPr>
        <w:t>B</w:t>
      </w:r>
      <w:r>
        <w:rPr>
          <w:spacing w:val="-18"/>
        </w:rPr>
        <w:t xml:space="preserve"> </w:t>
      </w:r>
      <w:r>
        <w:rPr>
          <w:rFonts w:ascii="SimSun" w:hAnsi="SimSun" w:eastAsia="SimSun" w:cs="SimSun"/>
          <w:spacing w:val="5"/>
        </w:rPr>
        <w:t>、机体疾病；地壳应力</w:t>
      </w:r>
    </w:p>
    <w:p>
      <w:pPr>
        <w:pStyle w:val="BodyText"/>
        <w:ind w:left="1320"/>
        <w:spacing w:before="65" w:line="228" w:lineRule="auto"/>
        <w:rPr>
          <w:rFonts w:ascii="SimSun" w:hAnsi="SimSun" w:eastAsia="SimSun" w:cs="SimSun"/>
        </w:rPr>
      </w:pPr>
      <w:r>
        <w:rPr>
          <w:spacing w:val="6"/>
        </w:rPr>
        <w:t>C</w:t>
      </w:r>
      <w:r>
        <w:rPr>
          <w:spacing w:val="-21"/>
        </w:rPr>
        <w:t xml:space="preserve"> </w:t>
      </w:r>
      <w:r>
        <w:rPr>
          <w:rFonts w:ascii="SimSun" w:hAnsi="SimSun" w:eastAsia="SimSun" w:cs="SimSun"/>
          <w:spacing w:val="6"/>
        </w:rPr>
        <w:t>、核磁共振；地下采样</w:t>
      </w:r>
    </w:p>
    <w:p>
      <w:pPr>
        <w:pStyle w:val="BodyText"/>
        <w:ind w:left="1327" w:right="8368"/>
        <w:spacing w:before="65" w:line="297" w:lineRule="auto"/>
        <w:rPr/>
      </w:pPr>
      <w:r>
        <w:rPr>
          <w:spacing w:val="5"/>
        </w:rPr>
        <w:t>D</w:t>
      </w:r>
      <w:r>
        <w:rPr>
          <w:spacing w:val="-15"/>
        </w:rPr>
        <w:t xml:space="preserve"> </w:t>
      </w:r>
      <w:r>
        <w:rPr>
          <w:rFonts w:ascii="SimSun" w:hAnsi="SimSun" w:eastAsia="SimSun" w:cs="SimSun"/>
          <w:spacing w:val="5"/>
        </w:rPr>
        <w:t>、视野缺失；冰川运动</w:t>
      </w:r>
      <w:r>
        <w:rPr>
          <w:spacing w:val="-2"/>
        </w:rPr>
        <w:t>100</w:t>
      </w:r>
    </w:p>
    <w:p>
      <w:pPr>
        <w:ind w:left="1321"/>
        <w:spacing w:before="1" w:line="228" w:lineRule="auto"/>
        <w:rPr>
          <w:rFonts w:ascii="SimSun" w:hAnsi="SimSun" w:eastAsia="SimSun" w:cs="SimSun"/>
          <w:sz w:val="20"/>
          <w:szCs w:val="20"/>
        </w:rPr>
      </w:pPr>
      <w:r>
        <w:drawing>
          <wp:anchor distT="0" distB="0" distL="0" distR="0" simplePos="0" relativeHeight="251705344" behindDoc="0" locked="0" layoutInCell="1" allowOverlap="1">
            <wp:simplePos x="0" y="0"/>
            <wp:positionH relativeFrom="column">
              <wp:posOffset>0</wp:posOffset>
            </wp:positionH>
            <wp:positionV relativeFrom="paragraph">
              <wp:posOffset>254552</wp:posOffset>
            </wp:positionV>
            <wp:extent cx="7560309" cy="9525"/>
            <wp:effectExtent l="0" t="0" r="0" b="0"/>
            <wp:wrapNone/>
            <wp:docPr id="78" name="IM 78"/>
            <wp:cNvGraphicFramePr/>
            <a:graphic>
              <a:graphicData uri="http://schemas.openxmlformats.org/drawingml/2006/picture">
                <pic:pic>
                  <pic:nvPicPr>
                    <pic:cNvPr id="78" name="IM 78"/>
                    <pic:cNvPicPr/>
                  </pic:nvPicPr>
                  <pic:blipFill>
                    <a:blip r:embed="rId64"/>
                    <a:stretch>
                      <a:fillRect/>
                    </a:stretch>
                  </pic:blipFill>
                  <pic:spPr>
                    <a:xfrm rot="0">
                      <a:off x="0" y="0"/>
                      <a:ext cx="7560309" cy="9525"/>
                    </a:xfrm>
                    <a:prstGeom prst="rect">
                      <a:avLst/>
                    </a:prstGeom>
                  </pic:spPr>
                </pic:pic>
              </a:graphicData>
            </a:graphic>
          </wp:anchor>
        </w:drawing>
      </w:r>
      <w:r>
        <w:rPr>
          <w:rFonts w:ascii="SimSun" w:hAnsi="SimSun" w:eastAsia="SimSun" w:cs="SimSun"/>
          <w:sz w:val="20"/>
          <w:szCs w:val="20"/>
          <w:spacing w:val="9"/>
        </w:rPr>
        <w:t>如果用一个圆来表示词语所指称的对象的集合，那么以下哪项中画横线词语之间的关系符合下图？</w:t>
      </w:r>
    </w:p>
    <w:p>
      <w:pPr>
        <w:pStyle w:val="BodyText"/>
        <w:ind w:left="1670"/>
        <w:spacing w:before="189"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63"/>
          <w:pgSz w:w="11906" w:h="16839"/>
          <w:pgMar w:top="1492" w:right="0" w:bottom="1062" w:left="0" w:header="790" w:footer="785" w:gutter="0"/>
        </w:sectPr>
        <w:rPr>
          <w:sz w:val="18"/>
          <w:szCs w:val="18"/>
        </w:rPr>
      </w:pPr>
    </w:p>
    <w:p>
      <w:pPr>
        <w:ind w:firstLine="1310"/>
        <w:spacing w:before="62" w:line="3000" w:lineRule="exact"/>
        <w:rPr/>
      </w:pPr>
      <w:r>
        <w:rPr>
          <w:position w:val="-60"/>
        </w:rPr>
        <w:drawing>
          <wp:inline distT="0" distB="0" distL="0" distR="0">
            <wp:extent cx="2610611" cy="1905000"/>
            <wp:effectExtent l="0" t="0" r="0" b="0"/>
            <wp:docPr id="80" name="IM 80"/>
            <wp:cNvGraphicFramePr/>
            <a:graphic>
              <a:graphicData uri="http://schemas.openxmlformats.org/drawingml/2006/picture">
                <pic:pic>
                  <pic:nvPicPr>
                    <pic:cNvPr id="80" name="IM 80"/>
                    <pic:cNvPicPr/>
                  </pic:nvPicPr>
                  <pic:blipFill>
                    <a:blip r:embed="rId66"/>
                    <a:stretch>
                      <a:fillRect/>
                    </a:stretch>
                  </pic:blipFill>
                  <pic:spPr>
                    <a:xfrm rot="0">
                      <a:off x="0" y="0"/>
                      <a:ext cx="2610611" cy="1905000"/>
                    </a:xfrm>
                    <a:prstGeom prst="rect">
                      <a:avLst/>
                    </a:prstGeom>
                  </pic:spPr>
                </pic:pic>
              </a:graphicData>
            </a:graphic>
          </wp:inline>
        </w:drawing>
      </w:r>
    </w:p>
    <w:p>
      <w:pPr>
        <w:pStyle w:val="BodyText"/>
        <w:ind w:left="1319" w:right="1312" w:hanging="6"/>
        <w:spacing w:before="89" w:line="274" w:lineRule="auto"/>
        <w:rPr>
          <w:rFonts w:ascii="SimSun" w:hAnsi="SimSun" w:eastAsia="SimSun" w:cs="SimSun"/>
        </w:rPr>
      </w:pPr>
      <w:r>
        <w:rPr>
          <w:spacing w:val="8"/>
        </w:rPr>
        <w:t>A</w:t>
      </w:r>
      <w:r>
        <w:rPr>
          <w:spacing w:val="-23"/>
        </w:rPr>
        <w:t xml:space="preserve"> </w:t>
      </w:r>
      <w:r>
        <w:rPr>
          <w:rFonts w:ascii="SimSun" w:hAnsi="SimSun" w:eastAsia="SimSun" w:cs="SimSun"/>
          <w:spacing w:val="8"/>
        </w:rPr>
        <w:t>、船舶按用途分为军用船舶 (</w:t>
      </w:r>
      <w:r>
        <w:rPr>
          <w:spacing w:val="8"/>
        </w:rPr>
        <w:t>①</w:t>
      </w:r>
      <w:r>
        <w:rPr>
          <w:rFonts w:ascii="SimSun" w:hAnsi="SimSun" w:eastAsia="SimSun" w:cs="SimSun"/>
          <w:spacing w:val="8"/>
        </w:rPr>
        <w:t>) 和民用船舶两大类，潜艇、航空母舰 (</w:t>
      </w:r>
      <w:r>
        <w:rPr>
          <w:spacing w:val="8"/>
        </w:rPr>
        <w:t>③</w:t>
      </w:r>
      <w:r>
        <w:rPr>
          <w:rFonts w:ascii="SimSun" w:hAnsi="SimSun" w:eastAsia="SimSun" w:cs="SimSun"/>
          <w:spacing w:val="8"/>
        </w:rPr>
        <w:t>)</w:t>
      </w:r>
      <w:r>
        <w:rPr>
          <w:rFonts w:ascii="SimSun" w:hAnsi="SimSun" w:eastAsia="SimSun" w:cs="SimSun"/>
          <w:spacing w:val="41"/>
        </w:rPr>
        <w:t xml:space="preserve"> </w:t>
      </w:r>
      <w:r>
        <w:rPr>
          <w:rFonts w:ascii="SimSun" w:hAnsi="SimSun" w:eastAsia="SimSun" w:cs="SimSun"/>
          <w:spacing w:val="8"/>
        </w:rPr>
        <w:t>、</w:t>
      </w:r>
      <w:r>
        <w:rPr>
          <w:rFonts w:ascii="SimSun" w:hAnsi="SimSun" w:eastAsia="SimSun" w:cs="SimSun"/>
          <w:spacing w:val="7"/>
        </w:rPr>
        <w:t>驱逐舰等都属于军</w:t>
      </w:r>
      <w:r>
        <w:rPr>
          <w:rFonts w:ascii="SimSun" w:hAnsi="SimSun" w:eastAsia="SimSun" w:cs="SimSun"/>
          <w:spacing w:val="8"/>
        </w:rPr>
        <w:t>用船舶；按推进动力分为机动船和非机动船 (</w:t>
      </w:r>
      <w:r>
        <w:rPr>
          <w:spacing w:val="8"/>
        </w:rPr>
        <w:t>②</w:t>
      </w:r>
      <w:r>
        <w:rPr>
          <w:rFonts w:ascii="SimSun" w:hAnsi="SimSun" w:eastAsia="SimSun" w:cs="SimSun"/>
          <w:spacing w:val="8"/>
        </w:rPr>
        <w:t>)</w:t>
      </w:r>
    </w:p>
    <w:p>
      <w:pPr>
        <w:pStyle w:val="BodyText"/>
        <w:ind w:left="1282" w:right="1312" w:firstLine="45"/>
        <w:spacing w:before="30" w:line="285" w:lineRule="auto"/>
        <w:rPr>
          <w:rFonts w:ascii="SimSun" w:hAnsi="SimSun" w:eastAsia="SimSun" w:cs="SimSun"/>
        </w:rPr>
      </w:pPr>
      <w:r>
        <w:rPr>
          <w:spacing w:val="3"/>
        </w:rPr>
        <w:t>B</w:t>
      </w:r>
      <w:r>
        <w:rPr>
          <w:spacing w:val="-15"/>
        </w:rPr>
        <w:t xml:space="preserve"> </w:t>
      </w:r>
      <w:r>
        <w:rPr>
          <w:rFonts w:ascii="SimSun" w:hAnsi="SimSun" w:eastAsia="SimSun" w:cs="SimSun"/>
          <w:spacing w:val="3"/>
        </w:rPr>
        <w:t>、水杉 (</w:t>
      </w:r>
      <w:r>
        <w:rPr>
          <w:spacing w:val="3"/>
        </w:rPr>
        <w:t>③</w:t>
      </w:r>
      <w:r>
        <w:rPr>
          <w:rFonts w:ascii="SimSun" w:hAnsi="SimSun" w:eastAsia="SimSun" w:cs="SimSun"/>
          <w:spacing w:val="3"/>
        </w:rPr>
        <w:t>) 是我国的特有树种，属于落叶树 (</w:t>
      </w:r>
      <w:r>
        <w:rPr>
          <w:spacing w:val="3"/>
        </w:rPr>
        <w:t>①</w:t>
      </w:r>
      <w:r>
        <w:rPr>
          <w:rFonts w:ascii="SimSun" w:hAnsi="SimSun" w:eastAsia="SimSun" w:cs="SimSun"/>
          <w:spacing w:val="3"/>
        </w:rPr>
        <w:t>)</w:t>
      </w:r>
      <w:r>
        <w:rPr>
          <w:rFonts w:ascii="SimSun" w:hAnsi="SimSun" w:eastAsia="SimSun" w:cs="SimSun"/>
          <w:spacing w:val="36"/>
        </w:rPr>
        <w:t xml:space="preserve"> </w:t>
      </w:r>
      <w:r>
        <w:rPr>
          <w:rFonts w:ascii="SimSun" w:hAnsi="SimSun" w:eastAsia="SimSun" w:cs="SimSun"/>
          <w:spacing w:val="3"/>
        </w:rPr>
        <w:t>,</w:t>
      </w:r>
      <w:r>
        <w:rPr>
          <w:rFonts w:ascii="SimSun" w:hAnsi="SimSun" w:eastAsia="SimSun" w:cs="SimSun"/>
          <w:spacing w:val="56"/>
        </w:rPr>
        <w:t xml:space="preserve"> </w:t>
      </w:r>
      <w:r>
        <w:rPr>
          <w:rFonts w:ascii="SimSun" w:hAnsi="SimSun" w:eastAsia="SimSun" w:cs="SimSun"/>
          <w:spacing w:val="3"/>
        </w:rPr>
        <w:t>是一种高大的乔木 (</w:t>
      </w:r>
      <w:r>
        <w:rPr>
          <w:spacing w:val="3"/>
        </w:rPr>
        <w:t>②</w:t>
      </w:r>
      <w:r>
        <w:rPr>
          <w:rFonts w:ascii="SimSun" w:hAnsi="SimSun" w:eastAsia="SimSun" w:cs="SimSun"/>
          <w:spacing w:val="3"/>
        </w:rPr>
        <w:t>)</w:t>
      </w:r>
      <w:r>
        <w:rPr>
          <w:rFonts w:ascii="SimSun" w:hAnsi="SimSun" w:eastAsia="SimSun" w:cs="SimSun"/>
          <w:spacing w:val="36"/>
        </w:rPr>
        <w:t xml:space="preserve"> </w:t>
      </w:r>
      <w:r>
        <w:rPr>
          <w:rFonts w:ascii="SimSun" w:hAnsi="SimSun" w:eastAsia="SimSun" w:cs="SimSun"/>
          <w:spacing w:val="3"/>
        </w:rPr>
        <w:t>,</w:t>
      </w:r>
      <w:r>
        <w:rPr>
          <w:rFonts w:ascii="SimSun" w:hAnsi="SimSun" w:eastAsia="SimSun" w:cs="SimSun"/>
          <w:spacing w:val="56"/>
        </w:rPr>
        <w:t xml:space="preserve"> </w:t>
      </w:r>
      <w:r>
        <w:rPr>
          <w:rFonts w:ascii="SimSun" w:hAnsi="SimSun" w:eastAsia="SimSun" w:cs="SimSun"/>
          <w:spacing w:val="3"/>
        </w:rPr>
        <w:t>是世界上珍稀的</w:t>
      </w:r>
      <w:r>
        <w:rPr>
          <w:spacing w:val="11"/>
        </w:rPr>
        <w:t>“</w:t>
      </w:r>
      <w:r>
        <w:rPr>
          <w:rFonts w:ascii="SimSun" w:hAnsi="SimSun" w:eastAsia="SimSun" w:cs="SimSun"/>
          <w:spacing w:val="11"/>
        </w:rPr>
        <w:t>活化石</w:t>
      </w:r>
      <w:r>
        <w:rPr>
          <w:spacing w:val="11"/>
        </w:rPr>
        <w:t>”</w:t>
      </w:r>
      <w:r>
        <w:rPr>
          <w:rFonts w:ascii="SimSun" w:hAnsi="SimSun" w:eastAsia="SimSun" w:cs="SimSun"/>
          <w:spacing w:val="11"/>
        </w:rPr>
        <w:t>植物</w:t>
      </w:r>
    </w:p>
    <w:p>
      <w:pPr>
        <w:pStyle w:val="BodyText"/>
        <w:ind w:left="1320" w:right="1259"/>
        <w:spacing w:before="6" w:line="274" w:lineRule="auto"/>
        <w:rPr>
          <w:rFonts w:ascii="SimSun" w:hAnsi="SimSun" w:eastAsia="SimSun" w:cs="SimSun"/>
        </w:rPr>
      </w:pPr>
      <w:r>
        <w:rPr>
          <w:spacing w:val="6"/>
        </w:rPr>
        <w:t>C</w:t>
      </w:r>
      <w:r>
        <w:rPr>
          <w:spacing w:val="-23"/>
        </w:rPr>
        <w:t xml:space="preserve"> </w:t>
      </w:r>
      <w:r>
        <w:rPr>
          <w:rFonts w:ascii="SimSun" w:hAnsi="SimSun" w:eastAsia="SimSun" w:cs="SimSun"/>
          <w:spacing w:val="6"/>
        </w:rPr>
        <w:t>、图书按照读者群可分为少儿读物 (</w:t>
      </w:r>
      <w:r>
        <w:rPr>
          <w:spacing w:val="6"/>
        </w:rPr>
        <w:t>③</w:t>
      </w:r>
      <w:r>
        <w:rPr>
          <w:rFonts w:ascii="SimSun" w:hAnsi="SimSun" w:eastAsia="SimSun" w:cs="SimSun"/>
          <w:spacing w:val="6"/>
        </w:rPr>
        <w:t>)</w:t>
      </w:r>
      <w:r>
        <w:rPr>
          <w:rFonts w:ascii="SimSun" w:hAnsi="SimSun" w:eastAsia="SimSun" w:cs="SimSun"/>
          <w:spacing w:val="5"/>
        </w:rPr>
        <w:t xml:space="preserve"> 和成人读物等；按照载体可分为纸质书和电子书 (</w:t>
      </w:r>
      <w:r>
        <w:rPr>
          <w:spacing w:val="5"/>
        </w:rPr>
        <w:t>②</w:t>
      </w:r>
      <w:r>
        <w:rPr>
          <w:rFonts w:ascii="SimSun" w:hAnsi="SimSun" w:eastAsia="SimSun" w:cs="SimSun"/>
          <w:spacing w:val="5"/>
        </w:rPr>
        <w:t>) 等；</w:t>
      </w:r>
      <w:r>
        <w:rPr>
          <w:rFonts w:ascii="SimSun" w:hAnsi="SimSun" w:eastAsia="SimSun" w:cs="SimSun"/>
          <w:spacing w:val="8"/>
        </w:rPr>
        <w:t>按照学科可分为历史书、文学书和哲学书 (</w:t>
      </w:r>
      <w:r>
        <w:rPr>
          <w:spacing w:val="7"/>
        </w:rPr>
        <w:t>①</w:t>
      </w:r>
      <w:r>
        <w:rPr>
          <w:rFonts w:ascii="SimSun" w:hAnsi="SimSun" w:eastAsia="SimSun" w:cs="SimSun"/>
          <w:spacing w:val="7"/>
        </w:rPr>
        <w:t>)</w:t>
      </w:r>
      <w:r>
        <w:rPr>
          <w:rFonts w:ascii="SimSun" w:hAnsi="SimSun" w:eastAsia="SimSun" w:cs="SimSun"/>
          <w:spacing w:val="28"/>
        </w:rPr>
        <w:t xml:space="preserve"> </w:t>
      </w:r>
      <w:r>
        <w:rPr>
          <w:rFonts w:ascii="SimSun" w:hAnsi="SimSun" w:eastAsia="SimSun" w:cs="SimSun"/>
          <w:spacing w:val="7"/>
        </w:rPr>
        <w:t>等</w:t>
      </w:r>
    </w:p>
    <w:p>
      <w:pPr>
        <w:pStyle w:val="BodyText"/>
        <w:ind w:left="1327" w:right="1351"/>
        <w:spacing w:before="31" w:line="297" w:lineRule="auto"/>
        <w:rPr/>
      </w:pPr>
      <w:r>
        <w:rPr>
          <w:spacing w:val="4"/>
        </w:rPr>
        <w:t>D</w:t>
      </w:r>
      <w:r>
        <w:rPr>
          <w:spacing w:val="-22"/>
        </w:rPr>
        <w:t xml:space="preserve"> </w:t>
      </w:r>
      <w:r>
        <w:rPr>
          <w:rFonts w:ascii="SimSun" w:hAnsi="SimSun" w:eastAsia="SimSun" w:cs="SimSun"/>
          <w:spacing w:val="4"/>
        </w:rPr>
        <w:t>、大熊猫属于哺乳动物 (</w:t>
      </w:r>
      <w:r>
        <w:rPr>
          <w:spacing w:val="4"/>
        </w:rPr>
        <w:t>①</w:t>
      </w:r>
      <w:r>
        <w:rPr>
          <w:rFonts w:ascii="SimSun" w:hAnsi="SimSun" w:eastAsia="SimSun" w:cs="SimSun"/>
          <w:spacing w:val="4"/>
        </w:rPr>
        <w:t>)</w:t>
      </w:r>
      <w:r>
        <w:rPr>
          <w:rFonts w:ascii="SimSun" w:hAnsi="SimSun" w:eastAsia="SimSun" w:cs="SimSun"/>
          <w:spacing w:val="41"/>
        </w:rPr>
        <w:t xml:space="preserve"> </w:t>
      </w:r>
      <w:r>
        <w:rPr>
          <w:rFonts w:ascii="SimSun" w:hAnsi="SimSun" w:eastAsia="SimSun" w:cs="SimSun"/>
          <w:spacing w:val="4"/>
        </w:rPr>
        <w:t>,</w:t>
      </w:r>
      <w:r>
        <w:rPr>
          <w:rFonts w:ascii="SimSun" w:hAnsi="SimSun" w:eastAsia="SimSun" w:cs="SimSun"/>
          <w:spacing w:val="63"/>
        </w:rPr>
        <w:t xml:space="preserve"> </w:t>
      </w:r>
      <w:r>
        <w:rPr>
          <w:rFonts w:ascii="SimSun" w:hAnsi="SimSun" w:eastAsia="SimSun" w:cs="SimSun"/>
          <w:spacing w:val="4"/>
        </w:rPr>
        <w:t>是中国特有动物 (</w:t>
      </w:r>
      <w:r>
        <w:rPr>
          <w:spacing w:val="4"/>
        </w:rPr>
        <w:t>②</w:t>
      </w:r>
      <w:r>
        <w:rPr>
          <w:rFonts w:ascii="SimSun" w:hAnsi="SimSun" w:eastAsia="SimSun" w:cs="SimSun"/>
          <w:spacing w:val="4"/>
        </w:rPr>
        <w:t>)</w:t>
      </w:r>
      <w:r>
        <w:rPr>
          <w:rFonts w:ascii="SimSun" w:hAnsi="SimSun" w:eastAsia="SimSun" w:cs="SimSun"/>
          <w:spacing w:val="41"/>
        </w:rPr>
        <w:t xml:space="preserve"> </w:t>
      </w:r>
      <w:r>
        <w:rPr>
          <w:rFonts w:ascii="SimSun" w:hAnsi="SimSun" w:eastAsia="SimSun" w:cs="SimSun"/>
          <w:spacing w:val="4"/>
        </w:rPr>
        <w:t>,</w:t>
      </w:r>
      <w:r>
        <w:rPr>
          <w:rFonts w:ascii="SimSun" w:hAnsi="SimSun" w:eastAsia="SimSun" w:cs="SimSun"/>
          <w:spacing w:val="60"/>
        </w:rPr>
        <w:t xml:space="preserve"> </w:t>
      </w:r>
      <w:r>
        <w:rPr>
          <w:rFonts w:ascii="SimSun" w:hAnsi="SimSun" w:eastAsia="SimSun" w:cs="SimSun"/>
          <w:spacing w:val="4"/>
        </w:rPr>
        <w:t>被列为中国国家一</w:t>
      </w:r>
      <w:r>
        <w:rPr>
          <w:rFonts w:ascii="SimSun" w:hAnsi="SimSun" w:eastAsia="SimSun" w:cs="SimSun"/>
          <w:spacing w:val="3"/>
        </w:rPr>
        <w:t>级保护野生动物 (</w:t>
      </w:r>
      <w:r>
        <w:rPr>
          <w:spacing w:val="3"/>
        </w:rPr>
        <w:t>③</w:t>
      </w:r>
      <w:r>
        <w:rPr>
          <w:rFonts w:ascii="SimSun" w:hAnsi="SimSun" w:eastAsia="SimSun" w:cs="SimSun"/>
          <w:spacing w:val="3"/>
        </w:rPr>
        <w:t>)</w:t>
      </w:r>
      <w:r>
        <w:rPr>
          <w:rFonts w:ascii="SimSun" w:hAnsi="SimSun" w:eastAsia="SimSun" w:cs="SimSun"/>
        </w:rPr>
        <w:t xml:space="preserve"> </w:t>
      </w:r>
      <w:r>
        <w:rPr>
          <w:spacing w:val="-2"/>
        </w:rPr>
        <w:t>101</w:t>
      </w:r>
    </w:p>
    <w:p>
      <w:pPr>
        <w:pStyle w:val="BodyText"/>
        <w:ind w:left="1318" w:right="1312"/>
        <w:spacing w:before="1" w:line="292" w:lineRule="auto"/>
        <w:jc w:val="both"/>
        <w:rPr>
          <w:rFonts w:ascii="SimSun" w:hAnsi="SimSun" w:eastAsia="SimSun" w:cs="SimSun"/>
        </w:rPr>
      </w:pPr>
      <w:r>
        <w:rPr>
          <w:rFonts w:ascii="SimSun" w:hAnsi="SimSun" w:eastAsia="SimSun" w:cs="SimSun"/>
          <w:spacing w:val="9"/>
        </w:rPr>
        <w:t>科技行业越来越多地使用合成数据来满足</w:t>
      </w:r>
      <w:r>
        <w:rPr>
          <w:rFonts w:ascii="SimSun" w:hAnsi="SimSun" w:eastAsia="SimSun" w:cs="SimSun"/>
          <w:spacing w:val="-42"/>
        </w:rPr>
        <w:t xml:space="preserve"> </w:t>
      </w:r>
      <w:r>
        <w:rPr/>
        <w:t>AI</w:t>
      </w:r>
      <w:r>
        <w:rPr>
          <w:spacing w:val="17"/>
          <w:w w:val="101"/>
        </w:rPr>
        <w:t xml:space="preserve"> </w:t>
      </w:r>
      <w:r>
        <w:rPr>
          <w:rFonts w:ascii="SimSun" w:hAnsi="SimSun" w:eastAsia="SimSun" w:cs="SimSun"/>
          <w:spacing w:val="9"/>
        </w:rPr>
        <w:t>模型数据训练的需要。合成数据是通过算法和统计模型人</w:t>
      </w:r>
      <w:r>
        <w:rPr>
          <w:rFonts w:ascii="SimSun" w:hAnsi="SimSun" w:eastAsia="SimSun" w:cs="SimSun"/>
          <w:spacing w:val="9"/>
        </w:rPr>
        <w:t>为创建的数据，在理论上可以无限供应。但合成数据存在一个关键问题：当</w:t>
      </w:r>
      <w:r>
        <w:rPr>
          <w:rFonts w:ascii="SimSun" w:hAnsi="SimSun" w:eastAsia="SimSun" w:cs="SimSun"/>
          <w:spacing w:val="-42"/>
        </w:rPr>
        <w:t xml:space="preserve"> </w:t>
      </w:r>
      <w:r>
        <w:rPr/>
        <w:t>AI</w:t>
      </w:r>
      <w:r>
        <w:rPr>
          <w:spacing w:val="17"/>
          <w:w w:val="101"/>
        </w:rPr>
        <w:t xml:space="preserve"> </w:t>
      </w:r>
      <w:r>
        <w:rPr>
          <w:rFonts w:ascii="SimSun" w:hAnsi="SimSun" w:eastAsia="SimSun" w:cs="SimSun"/>
          <w:spacing w:val="9"/>
        </w:rPr>
        <w:t>模型过于依赖合成数据</w:t>
      </w:r>
      <w:r>
        <w:rPr>
          <w:rFonts w:ascii="SimSun" w:hAnsi="SimSun" w:eastAsia="SimSun" w:cs="SimSun"/>
          <w:spacing w:val="11"/>
        </w:rPr>
        <w:t>时，它们会产生更多</w:t>
      </w:r>
      <w:r>
        <w:rPr>
          <w:spacing w:val="11"/>
        </w:rPr>
        <w:t>“</w:t>
      </w:r>
      <w:r>
        <w:rPr>
          <w:rFonts w:ascii="SimSun" w:hAnsi="SimSun" w:eastAsia="SimSun" w:cs="SimSun"/>
          <w:spacing w:val="11"/>
        </w:rPr>
        <w:t>幻觉</w:t>
      </w:r>
      <w:r>
        <w:rPr>
          <w:spacing w:val="11"/>
        </w:rPr>
        <w:t>”</w:t>
      </w:r>
      <w:r>
        <w:rPr>
          <w:spacing w:val="-21"/>
        </w:rPr>
        <w:t xml:space="preserve"> </w:t>
      </w:r>
      <w:r>
        <w:rPr>
          <w:rFonts w:ascii="SimSun" w:hAnsi="SimSun" w:eastAsia="SimSun" w:cs="SimSun"/>
          <w:spacing w:val="11"/>
        </w:rPr>
        <w:t>，编造看似合理可信但实际上并不存在的信</w:t>
      </w:r>
      <w:r>
        <w:rPr>
          <w:rFonts w:ascii="SimSun" w:hAnsi="SimSun" w:eastAsia="SimSun" w:cs="SimSun"/>
          <w:spacing w:val="10"/>
        </w:rPr>
        <w:t>息。可见，合成数据的使用会</w:t>
      </w:r>
      <w:r>
        <w:rPr>
          <w:rFonts w:ascii="SimSun" w:hAnsi="SimSun" w:eastAsia="SimSun" w:cs="SimSun"/>
          <w:spacing w:val="3"/>
        </w:rPr>
        <w:t>影响</w:t>
      </w:r>
      <w:r>
        <w:rPr>
          <w:rFonts w:ascii="SimSun" w:hAnsi="SimSun" w:eastAsia="SimSun" w:cs="SimSun"/>
          <w:spacing w:val="-41"/>
        </w:rPr>
        <w:t xml:space="preserve"> </w:t>
      </w:r>
      <w:r>
        <w:rPr/>
        <w:t>AI</w:t>
      </w:r>
      <w:r>
        <w:rPr>
          <w:spacing w:val="35"/>
          <w:w w:val="101"/>
        </w:rPr>
        <w:t xml:space="preserve"> </w:t>
      </w:r>
      <w:r>
        <w:rPr>
          <w:rFonts w:ascii="SimSun" w:hAnsi="SimSun" w:eastAsia="SimSun" w:cs="SimSun"/>
          <w:spacing w:val="3"/>
        </w:rPr>
        <w:t>的准确性。</w:t>
      </w:r>
    </w:p>
    <w:p>
      <w:pPr>
        <w:ind w:left="1342"/>
        <w:spacing w:before="3" w:line="228" w:lineRule="auto"/>
        <w:rPr>
          <w:rFonts w:ascii="SimSun" w:hAnsi="SimSun" w:eastAsia="SimSun" w:cs="SimSun"/>
          <w:sz w:val="20"/>
          <w:szCs w:val="20"/>
        </w:rPr>
      </w:pPr>
      <w:r>
        <w:rPr>
          <w:rFonts w:ascii="SimSun" w:hAnsi="SimSun" w:eastAsia="SimSun" w:cs="SimSun"/>
          <w:sz w:val="20"/>
          <w:szCs w:val="20"/>
          <w:spacing w:val="7"/>
        </w:rPr>
        <w:t>以下哪项如果为真，最能支持上述结论？</w:t>
      </w:r>
    </w:p>
    <w:p>
      <w:pPr>
        <w:pStyle w:val="BodyText"/>
        <w:ind w:left="1313"/>
        <w:spacing w:before="65"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、即使经过处理，合成数据仍然可能泄露敏感信息，从而引发隐私</w:t>
      </w:r>
      <w:r>
        <w:rPr>
          <w:rFonts w:ascii="SimSun" w:hAnsi="SimSun" w:eastAsia="SimSun" w:cs="SimSun"/>
          <w:spacing w:val="8"/>
        </w:rPr>
        <w:t>风险</w:t>
      </w:r>
    </w:p>
    <w:p>
      <w:pPr>
        <w:pStyle w:val="BodyText"/>
        <w:ind w:left="1327"/>
        <w:spacing w:before="65" w:line="228" w:lineRule="auto"/>
        <w:rPr>
          <w:rFonts w:ascii="SimSun" w:hAnsi="SimSun" w:eastAsia="SimSun" w:cs="SimSun"/>
        </w:rPr>
      </w:pPr>
      <w:r>
        <w:rPr>
          <w:spacing w:val="8"/>
        </w:rPr>
        <w:t>B</w:t>
      </w:r>
      <w:r>
        <w:rPr>
          <w:spacing w:val="-11"/>
        </w:rPr>
        <w:t xml:space="preserve"> </w:t>
      </w:r>
      <w:r>
        <w:rPr>
          <w:rFonts w:ascii="SimSun" w:hAnsi="SimSun" w:eastAsia="SimSun" w:cs="SimSun"/>
          <w:spacing w:val="8"/>
        </w:rPr>
        <w:t>、合成数据存在过于简单化的风险，无法完全模拟真实世界的复杂性</w:t>
      </w:r>
    </w:p>
    <w:p>
      <w:pPr>
        <w:pStyle w:val="BodyText"/>
        <w:ind w:left="1320"/>
        <w:spacing w:before="65" w:line="228" w:lineRule="auto"/>
        <w:rPr/>
      </w:pPr>
      <w:r>
        <w:rPr>
          <w:spacing w:val="10"/>
        </w:rPr>
        <w:t>C</w:t>
      </w:r>
      <w:r>
        <w:rPr>
          <w:spacing w:val="-23"/>
        </w:rPr>
        <w:t xml:space="preserve"> </w:t>
      </w:r>
      <w:r>
        <w:rPr>
          <w:rFonts w:ascii="SimSun" w:hAnsi="SimSun" w:eastAsia="SimSun" w:cs="SimSun"/>
          <w:spacing w:val="10"/>
        </w:rPr>
        <w:t>、合成数据会放大源数据本身的错误或偏差，导致</w:t>
      </w:r>
      <w:r>
        <w:rPr>
          <w:spacing w:val="10"/>
        </w:rPr>
        <w:t>“</w:t>
      </w:r>
      <w:r>
        <w:rPr>
          <w:rFonts w:ascii="SimSun" w:hAnsi="SimSun" w:eastAsia="SimSun" w:cs="SimSun"/>
          <w:spacing w:val="9"/>
        </w:rPr>
        <w:t>失之毫厘，差之千里</w:t>
      </w:r>
      <w:r>
        <w:rPr>
          <w:spacing w:val="9"/>
        </w:rPr>
        <w:t>”</w:t>
      </w:r>
    </w:p>
    <w:p>
      <w:pPr>
        <w:pStyle w:val="BodyText"/>
        <w:ind w:left="1327" w:right="4309"/>
        <w:spacing w:before="44" w:line="297" w:lineRule="auto"/>
        <w:rPr/>
      </w:pPr>
      <w:r>
        <w:rPr>
          <w:spacing w:val="8"/>
        </w:rPr>
        <w:t>D</w:t>
      </w:r>
      <w:r>
        <w:rPr>
          <w:spacing w:val="-16"/>
        </w:rPr>
        <w:t xml:space="preserve"> </w:t>
      </w:r>
      <w:r>
        <w:rPr>
          <w:rFonts w:ascii="SimSun" w:hAnsi="SimSun" w:eastAsia="SimSun" w:cs="SimSun"/>
          <w:spacing w:val="8"/>
        </w:rPr>
        <w:t>、合成数据的多样性可能不如真实数据，限制了</w:t>
      </w:r>
      <w:r>
        <w:rPr>
          <w:rFonts w:ascii="SimSun" w:hAnsi="SimSun" w:eastAsia="SimSun" w:cs="SimSun"/>
          <w:spacing w:val="-44"/>
        </w:rPr>
        <w:t xml:space="preserve"> </w:t>
      </w:r>
      <w:r>
        <w:rPr/>
        <w:t>AI</w:t>
      </w:r>
      <w:r>
        <w:rPr>
          <w:spacing w:val="15"/>
          <w:w w:val="101"/>
        </w:rPr>
        <w:t xml:space="preserve"> </w:t>
      </w:r>
      <w:r>
        <w:rPr>
          <w:rFonts w:ascii="SimSun" w:hAnsi="SimSun" w:eastAsia="SimSun" w:cs="SimSun"/>
          <w:spacing w:val="8"/>
        </w:rPr>
        <w:t>模型的泛化能力</w:t>
      </w:r>
      <w:r>
        <w:rPr>
          <w:spacing w:val="-2"/>
        </w:rPr>
        <w:t>102</w:t>
      </w:r>
    </w:p>
    <w:p>
      <w:pPr>
        <w:ind w:left="1319" w:right="1256" w:firstLine="1"/>
        <w:spacing w:before="21" w:line="288" w:lineRule="auto"/>
        <w:jc w:val="both"/>
        <w:rPr>
          <w:rFonts w:ascii="SimSun" w:hAnsi="SimSun" w:eastAsia="SimSun" w:cs="SimSun"/>
          <w:sz w:val="20"/>
          <w:szCs w:val="20"/>
        </w:rPr>
      </w:pPr>
      <w:r>
        <w:rPr>
          <w:rFonts w:ascii="SimSun" w:hAnsi="SimSun" w:eastAsia="SimSun" w:cs="SimSun"/>
          <w:sz w:val="20"/>
          <w:szCs w:val="20"/>
          <w:spacing w:val="9"/>
        </w:rPr>
        <w:t>部分研究认为，</w:t>
      </w:r>
      <w:r>
        <w:rPr>
          <w:rFonts w:ascii="SimSun" w:hAnsi="SimSun" w:eastAsia="SimSun" w:cs="SimSun"/>
          <w:sz w:val="20"/>
          <w:szCs w:val="20"/>
          <w:spacing w:val="-54"/>
        </w:rPr>
        <w:t xml:space="preserve"> </w:t>
      </w:r>
      <w:r>
        <w:rPr>
          <w:rFonts w:ascii="SimSun" w:hAnsi="SimSun" w:eastAsia="SimSun" w:cs="SimSun"/>
          <w:sz w:val="20"/>
          <w:szCs w:val="20"/>
          <w:spacing w:val="9"/>
        </w:rPr>
        <w:t>白垩纪陆地生态系统的变革是由植物、</w:t>
      </w:r>
      <w:r>
        <w:rPr>
          <w:rFonts w:ascii="SimSun" w:hAnsi="SimSun" w:eastAsia="SimSun" w:cs="SimSun"/>
          <w:sz w:val="20"/>
          <w:szCs w:val="20"/>
          <w:spacing w:val="-59"/>
        </w:rPr>
        <w:t xml:space="preserve"> </w:t>
      </w:r>
      <w:r>
        <w:rPr>
          <w:rFonts w:ascii="SimSun" w:hAnsi="SimSun" w:eastAsia="SimSun" w:cs="SimSun"/>
          <w:sz w:val="20"/>
          <w:szCs w:val="20"/>
          <w:spacing w:val="9"/>
        </w:rPr>
        <w:t>昆虫、脊椎动物与地质</w:t>
      </w:r>
      <w:r>
        <w:rPr>
          <w:rFonts w:ascii="SimSun" w:hAnsi="SimSun" w:eastAsia="SimSun" w:cs="SimSun"/>
          <w:sz w:val="20"/>
          <w:szCs w:val="20"/>
          <w:spacing w:val="8"/>
        </w:rPr>
        <w:t>过程等多个要素相互作</w:t>
      </w:r>
      <w:r>
        <w:rPr>
          <w:rFonts w:ascii="SimSun" w:hAnsi="SimSun" w:eastAsia="SimSun" w:cs="SimSun"/>
          <w:sz w:val="20"/>
          <w:szCs w:val="20"/>
          <w:spacing w:val="7"/>
        </w:rPr>
        <w:t>用推动的，形成了一个高度协同演化的系统结构。鉴于这一机制在当时造就了复杂而稳定的生态格局，</w:t>
      </w:r>
      <w:r>
        <w:rPr>
          <w:rFonts w:ascii="SimSun" w:hAnsi="SimSun" w:eastAsia="SimSun" w:cs="SimSun"/>
          <w:sz w:val="20"/>
          <w:szCs w:val="20"/>
          <w:spacing w:val="9"/>
        </w:rPr>
        <w:t>有学者提出，现代陆地生态系统的高度复杂性，正是这种古老协同机制延续和演化的结果。</w:t>
      </w:r>
    </w:p>
    <w:p>
      <w:pPr>
        <w:ind w:left="1342"/>
        <w:spacing w:line="228" w:lineRule="auto"/>
        <w:rPr>
          <w:rFonts w:ascii="SimSun" w:hAnsi="SimSun" w:eastAsia="SimSun" w:cs="SimSun"/>
          <w:sz w:val="20"/>
          <w:szCs w:val="20"/>
        </w:rPr>
      </w:pPr>
      <w:r>
        <w:rPr>
          <w:rFonts w:ascii="SimSun" w:hAnsi="SimSun" w:eastAsia="SimSun" w:cs="SimSun"/>
          <w:sz w:val="20"/>
          <w:szCs w:val="20"/>
          <w:spacing w:val="7"/>
        </w:rPr>
        <w:t>以下哪项如果为真，最能削弱上述学者的观点？</w:t>
      </w:r>
    </w:p>
    <w:p>
      <w:pPr>
        <w:pStyle w:val="BodyText"/>
        <w:ind w:left="1313"/>
        <w:spacing w:before="65" w:line="228" w:lineRule="auto"/>
        <w:rPr>
          <w:rFonts w:ascii="SimSun" w:hAnsi="SimSun" w:eastAsia="SimSun" w:cs="SimSun"/>
        </w:rPr>
      </w:pPr>
      <w:r>
        <w:rPr>
          <w:spacing w:val="8"/>
        </w:rPr>
        <w:t>A</w:t>
      </w:r>
      <w:r>
        <w:rPr>
          <w:rFonts w:ascii="SimSun" w:hAnsi="SimSun" w:eastAsia="SimSun" w:cs="SimSun"/>
          <w:spacing w:val="8"/>
        </w:rPr>
        <w:t>、在地质记录中，白垩纪末期的生态危机主要影响海洋系统，而陆地系统显示出相对稳定的演替趋势</w:t>
      </w:r>
    </w:p>
    <w:p>
      <w:pPr>
        <w:pStyle w:val="BodyText"/>
        <w:ind w:left="1327"/>
        <w:spacing w:before="65" w:line="228" w:lineRule="auto"/>
        <w:rPr>
          <w:rFonts w:ascii="SimSun" w:hAnsi="SimSun" w:eastAsia="SimSun" w:cs="SimSun"/>
        </w:rPr>
      </w:pPr>
      <w:r>
        <w:rPr>
          <w:spacing w:val="7"/>
        </w:rPr>
        <w:t>B</w:t>
      </w:r>
      <w:r>
        <w:rPr>
          <w:spacing w:val="-5"/>
        </w:rPr>
        <w:t xml:space="preserve"> </w:t>
      </w:r>
      <w:r>
        <w:rPr>
          <w:rFonts w:ascii="SimSun" w:hAnsi="SimSun" w:eastAsia="SimSun" w:cs="SimSun"/>
          <w:spacing w:val="7"/>
        </w:rPr>
        <w:t>、对白垩纪地层的系统分析表明，植物、昆虫、脊椎动物与地质过程的演化几乎是在同一时期进行的</w:t>
      </w:r>
    </w:p>
    <w:p>
      <w:pPr>
        <w:pStyle w:val="BodyText"/>
        <w:ind w:left="1323" w:right="1312" w:hanging="3"/>
        <w:spacing w:before="65" w:line="288" w:lineRule="auto"/>
        <w:rPr>
          <w:rFonts w:ascii="SimSun" w:hAnsi="SimSun" w:eastAsia="SimSun" w:cs="SimSun"/>
        </w:rPr>
      </w:pPr>
      <w:r>
        <w:rPr>
          <w:spacing w:val="8"/>
        </w:rPr>
        <w:t>C</w:t>
      </w:r>
      <w:r>
        <w:rPr>
          <w:spacing w:val="-24"/>
        </w:rPr>
        <w:t xml:space="preserve"> </w:t>
      </w:r>
      <w:r>
        <w:rPr>
          <w:rFonts w:ascii="SimSun" w:hAnsi="SimSun" w:eastAsia="SimSun" w:cs="SimSun"/>
          <w:spacing w:val="8"/>
        </w:rPr>
        <w:t>、现代陆地生态系统的复杂性主要受群落内部随机扰动、自组织</w:t>
      </w:r>
      <w:r>
        <w:rPr>
          <w:rFonts w:ascii="SimSun" w:hAnsi="SimSun" w:eastAsia="SimSun" w:cs="SimSun"/>
          <w:spacing w:val="7"/>
        </w:rPr>
        <w:t>演化和外源干扰的共同影响，与白垩</w:t>
      </w:r>
      <w:r>
        <w:rPr>
          <w:rFonts w:ascii="SimSun" w:hAnsi="SimSun" w:eastAsia="SimSun" w:cs="SimSun"/>
          <w:spacing w:val="7"/>
        </w:rPr>
        <w:t>纪显著不同</w:t>
      </w:r>
    </w:p>
    <w:p>
      <w:pPr>
        <w:pStyle w:val="BodyText"/>
        <w:ind w:left="1327" w:right="2068"/>
        <w:spacing w:line="297" w:lineRule="auto"/>
        <w:rPr/>
      </w:pPr>
      <w:r>
        <w:rPr>
          <w:spacing w:val="9"/>
        </w:rPr>
        <w:t>D</w:t>
      </w:r>
      <w:r>
        <w:rPr>
          <w:spacing w:val="-21"/>
        </w:rPr>
        <w:t xml:space="preserve"> </w:t>
      </w:r>
      <w:r>
        <w:rPr>
          <w:rFonts w:ascii="SimSun" w:hAnsi="SimSun" w:eastAsia="SimSun" w:cs="SimSun"/>
          <w:spacing w:val="9"/>
        </w:rPr>
        <w:t>、被子植物的全球扩张早于部分动物类群多样化，其当时对生态结构的主</w:t>
      </w:r>
      <w:r>
        <w:rPr>
          <w:rFonts w:ascii="SimSun" w:hAnsi="SimSun" w:eastAsia="SimSun" w:cs="SimSun"/>
          <w:spacing w:val="8"/>
        </w:rPr>
        <w:t>导作用可能被高估</w:t>
      </w:r>
      <w:r>
        <w:rPr>
          <w:spacing w:val="-2"/>
        </w:rPr>
        <w:t>103</w:t>
      </w:r>
    </w:p>
    <w:p>
      <w:pPr>
        <w:ind w:left="1317" w:right="1240" w:firstLine="2"/>
        <w:spacing w:line="288" w:lineRule="auto"/>
        <w:jc w:val="both"/>
        <w:rPr>
          <w:rFonts w:ascii="SimSun" w:hAnsi="SimSun" w:eastAsia="SimSun" w:cs="SimSun"/>
          <w:sz w:val="20"/>
          <w:szCs w:val="20"/>
        </w:rPr>
      </w:pPr>
      <w:r>
        <w:rPr>
          <w:rFonts w:ascii="SimSun" w:hAnsi="SimSun" w:eastAsia="SimSun" w:cs="SimSun"/>
          <w:sz w:val="20"/>
          <w:szCs w:val="20"/>
          <w:spacing w:val="11"/>
        </w:rPr>
        <w:t>完善城乡融合发展体制机制是破除我国城乡二元结构、拓展高质量发展空间的</w:t>
      </w:r>
      <w:r>
        <w:rPr>
          <w:rFonts w:ascii="SimSun" w:hAnsi="SimSun" w:eastAsia="SimSun" w:cs="SimSun"/>
          <w:sz w:val="20"/>
          <w:szCs w:val="20"/>
          <w:spacing w:val="10"/>
        </w:rPr>
        <w:t>必要举措。只有完善农</w:t>
      </w:r>
      <w:r>
        <w:rPr>
          <w:rFonts w:ascii="SimSun" w:hAnsi="SimSun" w:eastAsia="SimSun" w:cs="SimSun"/>
          <w:sz w:val="20"/>
          <w:szCs w:val="20"/>
          <w:spacing w:val="8"/>
        </w:rPr>
        <w:t>业农村优先发展的投入保障机制，并且优化城乡公共资源配置机制，才</w:t>
      </w:r>
      <w:r>
        <w:rPr>
          <w:rFonts w:ascii="SimSun" w:hAnsi="SimSun" w:eastAsia="SimSun" w:cs="SimSun"/>
          <w:sz w:val="20"/>
          <w:szCs w:val="20"/>
          <w:spacing w:val="7"/>
        </w:rPr>
        <w:t>能完善城乡融合发展体制机制。</w:t>
      </w:r>
      <w:r>
        <w:rPr>
          <w:rFonts w:ascii="SimSun" w:hAnsi="SimSun" w:eastAsia="SimSun" w:cs="SimSun"/>
          <w:sz w:val="20"/>
          <w:szCs w:val="20"/>
          <w:spacing w:val="8"/>
        </w:rPr>
        <w:t>只有加大中央预算内投资和地方政府专项债券支持力度，并且提高土地</w:t>
      </w:r>
      <w:r>
        <w:rPr>
          <w:rFonts w:ascii="SimSun" w:hAnsi="SimSun" w:eastAsia="SimSun" w:cs="SimSun"/>
          <w:sz w:val="20"/>
          <w:szCs w:val="20"/>
          <w:spacing w:val="7"/>
        </w:rPr>
        <w:t>出让收入用于农业农村的比例，</w:t>
      </w:r>
      <w:r>
        <w:rPr>
          <w:rFonts w:ascii="SimSun" w:hAnsi="SimSun" w:eastAsia="SimSun" w:cs="SimSun"/>
          <w:sz w:val="20"/>
          <w:szCs w:val="20"/>
          <w:spacing w:val="11"/>
        </w:rPr>
        <w:t>才能完善农业农村优先发展的投入保障机制。只有推进户籍制度改革，才能优化城</w:t>
      </w:r>
      <w:r>
        <w:rPr>
          <w:rFonts w:ascii="SimSun" w:hAnsi="SimSun" w:eastAsia="SimSun" w:cs="SimSun"/>
          <w:sz w:val="20"/>
          <w:szCs w:val="20"/>
          <w:spacing w:val="10"/>
        </w:rPr>
        <w:t>乡公共资源配置机</w:t>
      </w:r>
      <w:r>
        <w:rPr>
          <w:rFonts w:ascii="SimSun" w:hAnsi="SimSun" w:eastAsia="SimSun" w:cs="SimSun"/>
          <w:sz w:val="20"/>
          <w:szCs w:val="20"/>
        </w:rPr>
        <w:t>制。</w:t>
      </w:r>
    </w:p>
    <w:p>
      <w:pPr>
        <w:ind w:left="1343"/>
        <w:spacing w:line="231" w:lineRule="auto"/>
        <w:rPr>
          <w:rFonts w:ascii="SimSun" w:hAnsi="SimSun" w:eastAsia="SimSun" w:cs="SimSun"/>
          <w:sz w:val="20"/>
          <w:szCs w:val="20"/>
        </w:rPr>
      </w:pPr>
      <w:r>
        <w:drawing>
          <wp:anchor distT="0" distB="0" distL="0" distR="0" simplePos="0" relativeHeight="251707392" behindDoc="0" locked="0" layoutInCell="1" allowOverlap="1">
            <wp:simplePos x="0" y="0"/>
            <wp:positionH relativeFrom="column">
              <wp:posOffset>0</wp:posOffset>
            </wp:positionH>
            <wp:positionV relativeFrom="paragraph">
              <wp:posOffset>254473</wp:posOffset>
            </wp:positionV>
            <wp:extent cx="7560309" cy="9525"/>
            <wp:effectExtent l="0" t="0" r="0" b="0"/>
            <wp:wrapNone/>
            <wp:docPr id="82" name="IM 82"/>
            <wp:cNvGraphicFramePr/>
            <a:graphic>
              <a:graphicData uri="http://schemas.openxmlformats.org/drawingml/2006/picture">
                <pic:pic>
                  <pic:nvPicPr>
                    <pic:cNvPr id="82" name="IM 82"/>
                    <pic:cNvPicPr/>
                  </pic:nvPicPr>
                  <pic:blipFill>
                    <a:blip r:embed="rId67"/>
                    <a:stretch>
                      <a:fillRect/>
                    </a:stretch>
                  </pic:blipFill>
                  <pic:spPr>
                    <a:xfrm rot="0">
                      <a:off x="0" y="0"/>
                      <a:ext cx="7560309" cy="9525"/>
                    </a:xfrm>
                    <a:prstGeom prst="rect">
                      <a:avLst/>
                    </a:prstGeom>
                  </pic:spPr>
                </pic:pic>
              </a:graphicData>
            </a:graphic>
          </wp:anchor>
        </w:drawing>
      </w:r>
      <w:r>
        <w:rPr>
          <w:rFonts w:ascii="SimSun" w:hAnsi="SimSun" w:eastAsia="SimSun" w:cs="SimSun"/>
          <w:sz w:val="20"/>
          <w:szCs w:val="20"/>
          <w:spacing w:val="4"/>
        </w:rPr>
        <w:t>由此可以推出的是</w:t>
      </w:r>
      <w:r>
        <w:rPr>
          <w:rFonts w:ascii="SimSun" w:hAnsi="SimSun" w:eastAsia="SimSun" w:cs="SimSun"/>
          <w:sz w:val="20"/>
          <w:szCs w:val="20"/>
          <w:spacing w:val="-20"/>
        </w:rPr>
        <w:t>（</w:t>
      </w:r>
      <w:r>
        <w:rPr>
          <w:rFonts w:ascii="SimSun" w:hAnsi="SimSun" w:eastAsia="SimSun" w:cs="SimSun"/>
          <w:sz w:val="20"/>
          <w:szCs w:val="20"/>
          <w:spacing w:val="22"/>
        </w:rPr>
        <w:t xml:space="preserve">   </w:t>
      </w:r>
      <w:r>
        <w:rPr>
          <w:rFonts w:ascii="SimSun" w:hAnsi="SimSun" w:eastAsia="SimSun" w:cs="SimSun"/>
          <w:sz w:val="20"/>
          <w:szCs w:val="20"/>
          <w:spacing w:val="-20"/>
        </w:rPr>
        <w:t>）</w:t>
      </w:r>
      <w:r>
        <w:rPr>
          <w:rFonts w:ascii="SimSun" w:hAnsi="SimSun" w:eastAsia="SimSun" w:cs="SimSun"/>
          <w:sz w:val="20"/>
          <w:szCs w:val="20"/>
          <w:spacing w:val="4"/>
        </w:rPr>
        <w:t>。</w:t>
      </w:r>
    </w:p>
    <w:p>
      <w:pPr>
        <w:pStyle w:val="BodyText"/>
        <w:ind w:left="1670"/>
        <w:spacing w:before="187"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65"/>
          <w:pgSz w:w="11906" w:h="16839"/>
          <w:pgMar w:top="1492" w:right="0" w:bottom="1062" w:left="0" w:header="790" w:footer="787" w:gutter="0"/>
        </w:sectPr>
        <w:rPr>
          <w:sz w:val="18"/>
          <w:szCs w:val="18"/>
        </w:rPr>
      </w:pPr>
    </w:p>
    <w:p>
      <w:pPr>
        <w:pStyle w:val="BodyText"/>
        <w:ind w:left="1313"/>
        <w:spacing w:before="54"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、如果推进户籍制度改革，就能优化城乡</w:t>
      </w:r>
      <w:r>
        <w:rPr>
          <w:rFonts w:ascii="SimSun" w:hAnsi="SimSun" w:eastAsia="SimSun" w:cs="SimSun"/>
          <w:spacing w:val="8"/>
        </w:rPr>
        <w:t>公共资源配置机制</w:t>
      </w:r>
    </w:p>
    <w:p>
      <w:pPr>
        <w:pStyle w:val="BodyText"/>
        <w:ind w:left="1327"/>
        <w:spacing w:before="64" w:line="228" w:lineRule="auto"/>
        <w:rPr>
          <w:rFonts w:ascii="SimSun" w:hAnsi="SimSun" w:eastAsia="SimSun" w:cs="SimSun"/>
        </w:rPr>
      </w:pPr>
      <w:r>
        <w:rPr>
          <w:spacing w:val="9"/>
        </w:rPr>
        <w:t>B</w:t>
      </w:r>
      <w:r>
        <w:rPr>
          <w:spacing w:val="-24"/>
        </w:rPr>
        <w:t xml:space="preserve"> </w:t>
      </w:r>
      <w:r>
        <w:rPr>
          <w:rFonts w:ascii="SimSun" w:hAnsi="SimSun" w:eastAsia="SimSun" w:cs="SimSun"/>
          <w:spacing w:val="9"/>
        </w:rPr>
        <w:t>、只要完善农业农村优先发展的投入保障机制，就能</w:t>
      </w:r>
      <w:r>
        <w:rPr>
          <w:rFonts w:ascii="SimSun" w:hAnsi="SimSun" w:eastAsia="SimSun" w:cs="SimSun"/>
          <w:spacing w:val="8"/>
        </w:rPr>
        <w:t>完善城乡融合发展体制机制</w:t>
      </w:r>
    </w:p>
    <w:p>
      <w:pPr>
        <w:pStyle w:val="BodyText"/>
        <w:ind w:left="1320"/>
        <w:spacing w:before="65" w:line="228" w:lineRule="auto"/>
        <w:rPr>
          <w:rFonts w:ascii="SimSun" w:hAnsi="SimSun" w:eastAsia="SimSun" w:cs="SimSun"/>
        </w:rPr>
      </w:pPr>
      <w:r>
        <w:rPr>
          <w:spacing w:val="9"/>
        </w:rPr>
        <w:t>C</w:t>
      </w:r>
      <w:r>
        <w:rPr>
          <w:spacing w:val="-22"/>
        </w:rPr>
        <w:t xml:space="preserve"> </w:t>
      </w:r>
      <w:r>
        <w:rPr>
          <w:rFonts w:ascii="SimSun" w:hAnsi="SimSun" w:eastAsia="SimSun" w:cs="SimSun"/>
          <w:spacing w:val="9"/>
        </w:rPr>
        <w:t>、除非完善农业农村优先发展的投入保障机制，否则不能提高土地出让收入用于农业农村的比例</w:t>
      </w:r>
    </w:p>
    <w:p>
      <w:pPr>
        <w:pStyle w:val="BodyText"/>
        <w:ind w:left="1334" w:right="1312" w:hanging="7"/>
        <w:spacing w:before="64" w:line="276" w:lineRule="auto"/>
        <w:rPr>
          <w:rFonts w:ascii="SimSun" w:hAnsi="SimSun" w:eastAsia="SimSun" w:cs="SimSun"/>
        </w:rPr>
      </w:pPr>
      <w:r>
        <w:rPr>
          <w:spacing w:val="8"/>
        </w:rPr>
        <w:t>D</w:t>
      </w:r>
      <w:r>
        <w:rPr>
          <w:rFonts w:ascii="SimSun" w:hAnsi="SimSun" w:eastAsia="SimSun" w:cs="SimSun"/>
          <w:spacing w:val="8"/>
        </w:rPr>
        <w:t>、加大中央预算内投资和地方政府专项债券支持力度是破</w:t>
      </w:r>
      <w:r>
        <w:rPr>
          <w:rFonts w:ascii="SimSun" w:hAnsi="SimSun" w:eastAsia="SimSun" w:cs="SimSun"/>
          <w:spacing w:val="7"/>
        </w:rPr>
        <w:t>除我国城乡二元结构、拓展高质量发展空间</w:t>
      </w:r>
      <w:r>
        <w:rPr>
          <w:rFonts w:ascii="SimSun" w:hAnsi="SimSun" w:eastAsia="SimSun" w:cs="SimSun"/>
          <w:spacing w:val="4"/>
        </w:rPr>
        <w:t>的必要前提</w:t>
      </w:r>
    </w:p>
    <w:p>
      <w:pPr>
        <w:pStyle w:val="BodyText"/>
        <w:ind w:left="1328"/>
        <w:spacing w:line="265" w:lineRule="exact"/>
        <w:rPr/>
      </w:pPr>
      <w:r>
        <w:rPr>
          <w:spacing w:val="-2"/>
          <w:position w:val="2"/>
        </w:rPr>
        <w:t>104</w:t>
      </w:r>
    </w:p>
    <w:p>
      <w:pPr>
        <w:ind w:left="1318" w:right="1310" w:hanging="1"/>
        <w:spacing w:before="73" w:line="288" w:lineRule="auto"/>
        <w:jc w:val="both"/>
        <w:rPr>
          <w:rFonts w:ascii="SimSun" w:hAnsi="SimSun" w:eastAsia="SimSun" w:cs="SimSun"/>
          <w:sz w:val="20"/>
          <w:szCs w:val="20"/>
        </w:rPr>
      </w:pPr>
      <w:r>
        <w:rPr>
          <w:rFonts w:ascii="SimSun" w:hAnsi="SimSun" w:eastAsia="SimSun" w:cs="SimSun"/>
          <w:sz w:val="20"/>
          <w:szCs w:val="20"/>
          <w:spacing w:val="11"/>
        </w:rPr>
        <w:t>平台企业依赖金融资本投资，需要迎合金融市场的估值逻辑，通过轻资产运营、扩</w:t>
      </w:r>
      <w:r>
        <w:rPr>
          <w:rFonts w:ascii="SimSun" w:hAnsi="SimSun" w:eastAsia="SimSun" w:cs="SimSun"/>
          <w:sz w:val="20"/>
          <w:szCs w:val="20"/>
          <w:spacing w:val="10"/>
        </w:rPr>
        <w:t>大市场规模和用户</w:t>
      </w:r>
      <w:r>
        <w:rPr>
          <w:rFonts w:ascii="SimSun" w:hAnsi="SimSun" w:eastAsia="SimSun" w:cs="SimSun"/>
          <w:sz w:val="20"/>
          <w:szCs w:val="20"/>
          <w:spacing w:val="11"/>
        </w:rPr>
        <w:t>数据挖掘与开发等，来提升自身在金融市场上的估值。随着平台企业金融化程度</w:t>
      </w:r>
      <w:r>
        <w:rPr>
          <w:rFonts w:ascii="SimSun" w:hAnsi="SimSun" w:eastAsia="SimSun" w:cs="SimSun"/>
          <w:sz w:val="20"/>
          <w:szCs w:val="20"/>
          <w:spacing w:val="10"/>
        </w:rPr>
        <w:t>的日益加深，平台劳</w:t>
      </w:r>
      <w:r>
        <w:rPr>
          <w:rFonts w:ascii="SimSun" w:hAnsi="SimSun" w:eastAsia="SimSun" w:cs="SimSun"/>
          <w:sz w:val="20"/>
          <w:szCs w:val="20"/>
          <w:spacing w:val="11"/>
        </w:rPr>
        <w:t>动者的具体劳动和生产过程也在发生变化。研究者认为，平台企业金融化程度的</w:t>
      </w:r>
      <w:r>
        <w:rPr>
          <w:rFonts w:ascii="SimSun" w:hAnsi="SimSun" w:eastAsia="SimSun" w:cs="SimSun"/>
          <w:sz w:val="20"/>
          <w:szCs w:val="20"/>
          <w:spacing w:val="10"/>
        </w:rPr>
        <w:t>加深使得平台劳动者</w:t>
      </w:r>
      <w:r>
        <w:rPr>
          <w:rFonts w:ascii="SimSun" w:hAnsi="SimSun" w:eastAsia="SimSun" w:cs="SimSun"/>
          <w:sz w:val="20"/>
          <w:szCs w:val="20"/>
          <w:spacing w:val="8"/>
        </w:rPr>
        <w:t>的劳动权益保护问题日益突出。</w:t>
      </w:r>
    </w:p>
    <w:p>
      <w:pPr>
        <w:ind w:left="1342"/>
        <w:spacing w:before="1" w:line="227" w:lineRule="auto"/>
        <w:rPr>
          <w:rFonts w:ascii="SimSun" w:hAnsi="SimSun" w:eastAsia="SimSun" w:cs="SimSun"/>
          <w:sz w:val="20"/>
          <w:szCs w:val="20"/>
        </w:rPr>
      </w:pPr>
      <w:r>
        <w:rPr>
          <w:rFonts w:ascii="SimSun" w:hAnsi="SimSun" w:eastAsia="SimSun" w:cs="SimSun"/>
          <w:sz w:val="20"/>
          <w:szCs w:val="20"/>
          <w:spacing w:val="8"/>
        </w:rPr>
        <w:t>以下哪项如果为真，最能支持上述研究者的观点？</w:t>
      </w:r>
    </w:p>
    <w:p>
      <w:pPr>
        <w:pStyle w:val="BodyText"/>
        <w:ind w:left="1313"/>
        <w:spacing w:before="65" w:line="228" w:lineRule="auto"/>
        <w:rPr>
          <w:rFonts w:ascii="SimSun" w:hAnsi="SimSun" w:eastAsia="SimSun" w:cs="SimSun"/>
        </w:rPr>
      </w:pPr>
      <w:r>
        <w:rPr>
          <w:spacing w:val="9"/>
        </w:rPr>
        <w:t>A</w:t>
      </w:r>
      <w:r>
        <w:rPr>
          <w:spacing w:val="-15"/>
        </w:rPr>
        <w:t xml:space="preserve"> </w:t>
      </w:r>
      <w:r>
        <w:rPr>
          <w:rFonts w:ascii="SimSun" w:hAnsi="SimSun" w:eastAsia="SimSun" w:cs="SimSun"/>
          <w:spacing w:val="9"/>
        </w:rPr>
        <w:t>、为扩大市场规模、争夺消费者注意力，平台企业在资金投入和服务提升方面容易陷入无序竞争</w:t>
      </w:r>
    </w:p>
    <w:p>
      <w:pPr>
        <w:pStyle w:val="BodyText"/>
        <w:ind w:left="1318" w:right="1312" w:firstLine="9"/>
        <w:spacing w:before="65" w:line="288" w:lineRule="auto"/>
        <w:rPr>
          <w:rFonts w:ascii="SimSun" w:hAnsi="SimSun" w:eastAsia="SimSun" w:cs="SimSun"/>
        </w:rPr>
      </w:pPr>
      <w:r>
        <w:rPr>
          <w:spacing w:val="7"/>
        </w:rPr>
        <w:t>B</w:t>
      </w:r>
      <w:r>
        <w:rPr>
          <w:spacing w:val="-5"/>
        </w:rPr>
        <w:t xml:space="preserve"> </w:t>
      </w:r>
      <w:r>
        <w:rPr>
          <w:rFonts w:ascii="SimSun" w:hAnsi="SimSun" w:eastAsia="SimSun" w:cs="SimSun"/>
          <w:spacing w:val="7"/>
        </w:rPr>
        <w:t>、为塑造轻资产企业形象、摆脱劳动密集型标签，平台企业采用弹性用工制，增加劳动者就业不稳定</w:t>
      </w:r>
      <w:r>
        <w:rPr>
          <w:rFonts w:ascii="SimSun" w:hAnsi="SimSun" w:eastAsia="SimSun" w:cs="SimSun"/>
        </w:rPr>
        <w:t>性</w:t>
      </w:r>
    </w:p>
    <w:p>
      <w:pPr>
        <w:pStyle w:val="BodyText"/>
        <w:ind w:left="1320"/>
        <w:spacing w:line="228" w:lineRule="auto"/>
        <w:rPr>
          <w:rFonts w:ascii="SimSun" w:hAnsi="SimSun" w:eastAsia="SimSun" w:cs="SimSun"/>
        </w:rPr>
      </w:pPr>
      <w:r>
        <w:rPr>
          <w:spacing w:val="9"/>
        </w:rPr>
        <w:t>C</w:t>
      </w:r>
      <w:r>
        <w:rPr>
          <w:spacing w:val="-24"/>
        </w:rPr>
        <w:t xml:space="preserve"> </w:t>
      </w:r>
      <w:r>
        <w:rPr>
          <w:rFonts w:ascii="SimSun" w:hAnsi="SimSun" w:eastAsia="SimSun" w:cs="SimSun"/>
          <w:spacing w:val="9"/>
        </w:rPr>
        <w:t>、越来越多的平台企业日益注重用户数据挖掘，以增加企业竞争力，为此更加注重员工培训</w:t>
      </w:r>
    </w:p>
    <w:p>
      <w:pPr>
        <w:pStyle w:val="BodyText"/>
        <w:ind w:left="1327" w:right="1857"/>
        <w:spacing w:before="64" w:line="287" w:lineRule="auto"/>
        <w:rPr/>
      </w:pPr>
      <w:r>
        <w:rPr>
          <w:spacing w:val="9"/>
        </w:rPr>
        <w:t>D</w:t>
      </w:r>
      <w:r>
        <w:rPr>
          <w:spacing w:val="-21"/>
        </w:rPr>
        <w:t xml:space="preserve"> </w:t>
      </w:r>
      <w:r>
        <w:rPr>
          <w:rFonts w:ascii="SimSun" w:hAnsi="SimSun" w:eastAsia="SimSun" w:cs="SimSun"/>
          <w:spacing w:val="9"/>
        </w:rPr>
        <w:t>、部分平台企业以缴纳保证金、押金或其他名义向劳动者收取财物，限制劳动者</w:t>
      </w:r>
      <w:r>
        <w:rPr>
          <w:rFonts w:ascii="SimSun" w:hAnsi="SimSun" w:eastAsia="SimSun" w:cs="SimSun"/>
          <w:spacing w:val="8"/>
        </w:rPr>
        <w:t>在多平台就业</w:t>
      </w:r>
      <w:r>
        <w:rPr>
          <w:spacing w:val="-2"/>
        </w:rPr>
        <w:t>105</w:t>
      </w:r>
    </w:p>
    <w:p>
      <w:pPr>
        <w:pStyle w:val="BodyText"/>
        <w:ind w:left="1318" w:right="1312"/>
        <w:spacing w:before="1" w:line="282" w:lineRule="auto"/>
        <w:jc w:val="both"/>
        <w:rPr>
          <w:rFonts w:ascii="SimSun" w:hAnsi="SimSun" w:eastAsia="SimSun" w:cs="SimSun"/>
        </w:rPr>
      </w:pPr>
      <w:r>
        <w:rPr>
          <w:rFonts w:ascii="SimSun" w:hAnsi="SimSun" w:eastAsia="SimSun" w:cs="SimSun"/>
          <w:spacing w:val="9"/>
        </w:rPr>
        <w:t>考古人员在某地发掘出一些似鸟动物化石，同位素测年显示这些动物生存于中侏罗世晚期（</w:t>
      </w:r>
      <w:r>
        <w:rPr>
          <w:rFonts w:ascii="SimSun" w:hAnsi="SimSun" w:eastAsia="SimSun" w:cs="SimSun"/>
          <w:spacing w:val="8"/>
        </w:rPr>
        <w:t>距今</w:t>
      </w:r>
      <w:r>
        <w:rPr>
          <w:rFonts w:ascii="SimSun" w:hAnsi="SimSun" w:eastAsia="SimSun" w:cs="SimSun"/>
          <w:spacing w:val="-30"/>
        </w:rPr>
        <w:t xml:space="preserve"> </w:t>
      </w:r>
      <w:r>
        <w:rPr>
          <w:spacing w:val="8"/>
        </w:rPr>
        <w:t>1.72</w:t>
      </w:r>
      <w:r>
        <w:rPr>
          <w:rFonts w:ascii="SimSun" w:hAnsi="SimSun" w:eastAsia="SimSun" w:cs="SimSun"/>
          <w:spacing w:val="9"/>
        </w:rPr>
        <w:t>亿～</w:t>
      </w:r>
      <w:r>
        <w:rPr>
          <w:spacing w:val="9"/>
        </w:rPr>
        <w:t>1.64</w:t>
      </w:r>
      <w:r>
        <w:rPr>
          <w:spacing w:val="22"/>
        </w:rPr>
        <w:t xml:space="preserve"> </w:t>
      </w:r>
      <w:r>
        <w:rPr>
          <w:rFonts w:ascii="SimSun" w:hAnsi="SimSun" w:eastAsia="SimSun" w:cs="SimSun"/>
          <w:spacing w:val="9"/>
        </w:rPr>
        <w:t>亿年）</w:t>
      </w:r>
      <w:r>
        <w:rPr>
          <w:rFonts w:ascii="SimSun" w:hAnsi="SimSun" w:eastAsia="SimSun" w:cs="SimSun"/>
          <w:spacing w:val="-58"/>
        </w:rPr>
        <w:t xml:space="preserve"> </w:t>
      </w:r>
      <w:r>
        <w:rPr>
          <w:rFonts w:ascii="SimSun" w:hAnsi="SimSun" w:eastAsia="SimSun" w:cs="SimSun"/>
          <w:spacing w:val="9"/>
        </w:rPr>
        <w:t>。经考古推算，这些似鸟动物体型与现代鸟类大致接近，尾巴很短，最重</w:t>
      </w:r>
      <w:r>
        <w:rPr>
          <w:rFonts w:ascii="SimSun" w:hAnsi="SimSun" w:eastAsia="SimSun" w:cs="SimSun"/>
          <w:spacing w:val="8"/>
        </w:rPr>
        <w:t>要的是它们</w:t>
      </w:r>
      <w:r>
        <w:rPr>
          <w:rFonts w:ascii="SimSun" w:hAnsi="SimSun" w:eastAsia="SimSun" w:cs="SimSun"/>
          <w:spacing w:val="9"/>
        </w:rPr>
        <w:t>都具有愈合的尾综骨。考古人员据此认为，这些动物一定属于鸟类。</w:t>
      </w:r>
    </w:p>
    <w:p>
      <w:pPr>
        <w:ind w:left="1342"/>
        <w:spacing w:before="41" w:line="228" w:lineRule="auto"/>
        <w:rPr>
          <w:rFonts w:ascii="SimSun" w:hAnsi="SimSun" w:eastAsia="SimSun" w:cs="SimSun"/>
          <w:sz w:val="20"/>
          <w:szCs w:val="20"/>
        </w:rPr>
      </w:pPr>
      <w:r>
        <w:rPr>
          <w:rFonts w:ascii="SimSun" w:hAnsi="SimSun" w:eastAsia="SimSun" w:cs="SimSun"/>
          <w:sz w:val="20"/>
          <w:szCs w:val="20"/>
          <w:spacing w:val="7"/>
        </w:rPr>
        <w:t>以下哪项最有可能是考古人员论证的前提？</w:t>
      </w:r>
    </w:p>
    <w:p>
      <w:pPr>
        <w:pStyle w:val="BodyText"/>
        <w:ind w:left="1313"/>
        <w:spacing w:before="64" w:line="228" w:lineRule="auto"/>
        <w:rPr>
          <w:rFonts w:ascii="SimSun" w:hAnsi="SimSun" w:eastAsia="SimSun" w:cs="SimSun"/>
        </w:rPr>
      </w:pPr>
      <w:r>
        <w:rPr>
          <w:spacing w:val="9"/>
        </w:rPr>
        <w:t>A</w:t>
      </w:r>
      <w:r>
        <w:rPr>
          <w:spacing w:val="-23"/>
        </w:rPr>
        <w:t xml:space="preserve"> </w:t>
      </w:r>
      <w:r>
        <w:rPr>
          <w:rFonts w:ascii="SimSun" w:hAnsi="SimSun" w:eastAsia="SimSun" w:cs="SimSun"/>
          <w:spacing w:val="9"/>
        </w:rPr>
        <w:t>、这些似鸟动物长有与现代鸟类相似的脚骨，可以</w:t>
      </w:r>
      <w:r>
        <w:rPr>
          <w:rFonts w:ascii="SimSun" w:hAnsi="SimSun" w:eastAsia="SimSun" w:cs="SimSun"/>
          <w:spacing w:val="8"/>
        </w:rPr>
        <w:t>在陆地上行走</w:t>
      </w:r>
    </w:p>
    <w:p>
      <w:pPr>
        <w:pStyle w:val="BodyText"/>
        <w:ind w:left="1327"/>
        <w:spacing w:before="66" w:line="228" w:lineRule="auto"/>
        <w:rPr>
          <w:rFonts w:ascii="SimSun" w:hAnsi="SimSun" w:eastAsia="SimSun" w:cs="SimSun"/>
        </w:rPr>
      </w:pPr>
      <w:r>
        <w:rPr>
          <w:spacing w:val="8"/>
        </w:rPr>
        <w:t>B</w:t>
      </w:r>
      <w:r>
        <w:rPr>
          <w:spacing w:val="-11"/>
        </w:rPr>
        <w:t xml:space="preserve"> </w:t>
      </w:r>
      <w:r>
        <w:rPr>
          <w:rFonts w:ascii="SimSun" w:hAnsi="SimSun" w:eastAsia="SimSun" w:cs="SimSun"/>
          <w:spacing w:val="8"/>
        </w:rPr>
        <w:t>、这些化石保存了诸如肩胛骨、乌喙骨、尾综骨等骨骼，形态清晰</w:t>
      </w:r>
    </w:p>
    <w:p>
      <w:pPr>
        <w:pStyle w:val="BodyText"/>
        <w:ind w:left="1320"/>
        <w:spacing w:before="64"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、鸟类与爬行动物最显著的区别就是鸟类最后几枚</w:t>
      </w:r>
      <w:r>
        <w:rPr>
          <w:rFonts w:ascii="SimSun" w:hAnsi="SimSun" w:eastAsia="SimSun" w:cs="SimSun"/>
          <w:spacing w:val="8"/>
        </w:rPr>
        <w:t>尾椎愈合成为尾综骨</w:t>
      </w:r>
    </w:p>
    <w:p>
      <w:pPr>
        <w:pStyle w:val="BodyText"/>
        <w:ind w:left="1327" w:right="2908"/>
        <w:spacing w:before="66" w:line="278" w:lineRule="auto"/>
        <w:rPr>
          <w:rFonts w:ascii="SimSun" w:hAnsi="SimSun" w:eastAsia="SimSun" w:cs="SimSun"/>
        </w:rPr>
      </w:pPr>
      <w:r>
        <w:rPr>
          <w:spacing w:val="9"/>
        </w:rPr>
        <w:t>D</w:t>
      </w:r>
      <w:r>
        <w:rPr>
          <w:spacing w:val="-21"/>
        </w:rPr>
        <w:t xml:space="preserve"> </w:t>
      </w:r>
      <w:r>
        <w:rPr>
          <w:rFonts w:ascii="SimSun" w:hAnsi="SimSun" w:eastAsia="SimSun" w:cs="SimSun"/>
          <w:spacing w:val="9"/>
        </w:rPr>
        <w:t>、尾综骨结构的出现对似鸟动物后肢和尾骨的独立运动</w:t>
      </w:r>
      <w:r>
        <w:rPr>
          <w:rFonts w:ascii="SimSun" w:hAnsi="SimSun" w:eastAsia="SimSun" w:cs="SimSun"/>
          <w:spacing w:val="8"/>
        </w:rPr>
        <w:t>及飞行能力的完善至关重要</w:t>
      </w:r>
      <w:r>
        <w:rPr>
          <w:rFonts w:ascii="SimSun" w:hAnsi="SimSun" w:eastAsia="SimSun" w:cs="SimSun"/>
          <w:spacing w:val="-1"/>
        </w:rPr>
        <w:t>（一）</w:t>
      </w:r>
    </w:p>
    <w:p>
      <w:pPr>
        <w:pStyle w:val="BodyText"/>
        <w:ind w:left="1334" w:right="1309" w:hanging="13"/>
        <w:spacing w:line="282" w:lineRule="auto"/>
        <w:jc w:val="both"/>
        <w:rPr>
          <w:rFonts w:ascii="SimSun" w:hAnsi="SimSun" w:eastAsia="SimSun" w:cs="SimSun"/>
        </w:rPr>
      </w:pPr>
      <w:r>
        <w:rPr>
          <w:rFonts w:ascii="SimSun" w:hAnsi="SimSun" w:eastAsia="SimSun" w:cs="SimSun"/>
          <w:spacing w:val="10"/>
        </w:rPr>
        <w:t>为倡导团结合作精神，某单位举办了若干项目的双打比赛。该单位后勤部由王、吴、韩和宋</w:t>
      </w:r>
      <w:r>
        <w:rPr>
          <w:rFonts w:ascii="SimSun" w:hAnsi="SimSun" w:eastAsia="SimSun" w:cs="SimSun"/>
          <w:spacing w:val="-33"/>
        </w:rPr>
        <w:t xml:space="preserve"> </w:t>
      </w:r>
      <w:r>
        <w:rPr>
          <w:spacing w:val="10"/>
        </w:rPr>
        <w:t>4</w:t>
      </w:r>
      <w:r>
        <w:rPr>
          <w:spacing w:val="20"/>
          <w:w w:val="101"/>
        </w:rPr>
        <w:t xml:space="preserve"> </w:t>
      </w:r>
      <w:r>
        <w:rPr>
          <w:rFonts w:ascii="SimSun" w:hAnsi="SimSun" w:eastAsia="SimSun" w:cs="SimSun"/>
          <w:spacing w:val="10"/>
        </w:rPr>
        <w:t>人组成</w:t>
      </w:r>
      <w:r>
        <w:rPr>
          <w:rFonts w:ascii="SimSun" w:hAnsi="SimSun" w:eastAsia="SimSun" w:cs="SimSun"/>
          <w:spacing w:val="10"/>
        </w:rPr>
        <w:t>网球、乒乓球和羽毛球</w:t>
      </w:r>
      <w:r>
        <w:rPr>
          <w:rFonts w:ascii="SimSun" w:hAnsi="SimSun" w:eastAsia="SimSun" w:cs="SimSun"/>
          <w:spacing w:val="-34"/>
        </w:rPr>
        <w:t xml:space="preserve"> </w:t>
      </w:r>
      <w:r>
        <w:rPr>
          <w:spacing w:val="10"/>
        </w:rPr>
        <w:t>3</w:t>
      </w:r>
      <w:r>
        <w:rPr>
          <w:spacing w:val="18"/>
          <w:w w:val="102"/>
        </w:rPr>
        <w:t xml:space="preserve"> </w:t>
      </w:r>
      <w:r>
        <w:rPr>
          <w:rFonts w:ascii="SimSun" w:hAnsi="SimSun" w:eastAsia="SimSun" w:cs="SimSun"/>
          <w:spacing w:val="10"/>
        </w:rPr>
        <w:t>支双打队伍参赛，每支队伍由其中</w:t>
      </w:r>
      <w:r>
        <w:rPr>
          <w:rFonts w:ascii="SimSun" w:hAnsi="SimSun" w:eastAsia="SimSun" w:cs="SimSun"/>
          <w:spacing w:val="-34"/>
        </w:rPr>
        <w:t xml:space="preserve"> </w:t>
      </w:r>
      <w:r>
        <w:rPr>
          <w:spacing w:val="10"/>
        </w:rPr>
        <w:t>2</w:t>
      </w:r>
      <w:r>
        <w:rPr>
          <w:spacing w:val="20"/>
          <w:w w:val="101"/>
        </w:rPr>
        <w:t xml:space="preserve"> </w:t>
      </w:r>
      <w:r>
        <w:rPr>
          <w:rFonts w:ascii="SimSun" w:hAnsi="SimSun" w:eastAsia="SimSun" w:cs="SimSun"/>
          <w:spacing w:val="10"/>
        </w:rPr>
        <w:t>人组成，</w:t>
      </w:r>
      <w:r>
        <w:rPr>
          <w:spacing w:val="9"/>
        </w:rPr>
        <w:t>4</w:t>
      </w:r>
      <w:r>
        <w:rPr>
          <w:spacing w:val="22"/>
        </w:rPr>
        <w:t xml:space="preserve"> </w:t>
      </w:r>
      <w:r>
        <w:rPr>
          <w:rFonts w:ascii="SimSun" w:hAnsi="SimSun" w:eastAsia="SimSun" w:cs="SimSun"/>
          <w:spacing w:val="9"/>
        </w:rPr>
        <w:t>人均至少参加了其中的一支</w:t>
      </w:r>
      <w:r>
        <w:rPr>
          <w:rFonts w:ascii="SimSun" w:hAnsi="SimSun" w:eastAsia="SimSun" w:cs="SimSun"/>
          <w:spacing w:val="4"/>
        </w:rPr>
        <w:t>队伍。已知：</w:t>
      </w:r>
    </w:p>
    <w:p>
      <w:pPr>
        <w:pStyle w:val="BodyText"/>
        <w:ind w:left="1328"/>
        <w:spacing w:before="19" w:line="266" w:lineRule="exact"/>
        <w:rPr>
          <w:rFonts w:ascii="SimSun" w:hAnsi="SimSun" w:eastAsia="SimSun" w:cs="SimSun"/>
        </w:rPr>
      </w:pPr>
      <w:r>
        <w:rPr>
          <w:rFonts w:ascii="SimSun" w:hAnsi="SimSun" w:eastAsia="SimSun" w:cs="SimSun"/>
          <w:spacing w:val="7"/>
          <w:position w:val="1"/>
        </w:rPr>
        <w:t>（</w:t>
      </w:r>
      <w:r>
        <w:rPr>
          <w:spacing w:val="7"/>
          <w:position w:val="1"/>
        </w:rPr>
        <w:t>1</w:t>
      </w:r>
      <w:r>
        <w:rPr>
          <w:rFonts w:ascii="SimSun" w:hAnsi="SimSun" w:eastAsia="SimSun" w:cs="SimSun"/>
          <w:spacing w:val="7"/>
          <w:position w:val="1"/>
        </w:rPr>
        <w:t>）王和韩没有参加同一个项目；</w:t>
      </w:r>
    </w:p>
    <w:p>
      <w:pPr>
        <w:pStyle w:val="BodyText"/>
        <w:ind w:left="1328"/>
        <w:spacing w:before="46" w:line="266" w:lineRule="exact"/>
        <w:rPr>
          <w:rFonts w:ascii="SimSun" w:hAnsi="SimSun" w:eastAsia="SimSun" w:cs="SimSun"/>
        </w:rPr>
      </w:pPr>
      <w:r>
        <w:rPr>
          <w:rFonts w:ascii="SimSun" w:hAnsi="SimSun" w:eastAsia="SimSun" w:cs="SimSun"/>
          <w:spacing w:val="8"/>
          <w:position w:val="1"/>
        </w:rPr>
        <w:t>（</w:t>
      </w:r>
      <w:r>
        <w:rPr>
          <w:spacing w:val="8"/>
          <w:position w:val="1"/>
        </w:rPr>
        <w:t>2</w:t>
      </w:r>
      <w:r>
        <w:rPr>
          <w:rFonts w:ascii="SimSun" w:hAnsi="SimSun" w:eastAsia="SimSun" w:cs="SimSun"/>
          <w:spacing w:val="8"/>
          <w:position w:val="1"/>
        </w:rPr>
        <w:t>）若韩参加羽毛球项目，则宋参加网球项目；</w:t>
      </w:r>
    </w:p>
    <w:p>
      <w:pPr>
        <w:pStyle w:val="BodyText"/>
        <w:ind w:left="1328" w:right="1497"/>
        <w:spacing w:before="46" w:line="297" w:lineRule="auto"/>
        <w:rPr/>
      </w:pPr>
      <w:r>
        <w:rPr>
          <w:rFonts w:ascii="SimSun" w:hAnsi="SimSun" w:eastAsia="SimSun" w:cs="SimSun"/>
          <w:spacing w:val="9"/>
        </w:rPr>
        <w:t>（</w:t>
      </w:r>
      <w:r>
        <w:rPr>
          <w:spacing w:val="9"/>
        </w:rPr>
        <w:t>3</w:t>
      </w:r>
      <w:r>
        <w:rPr>
          <w:rFonts w:ascii="SimSun" w:hAnsi="SimSun" w:eastAsia="SimSun" w:cs="SimSun"/>
          <w:spacing w:val="9"/>
        </w:rPr>
        <w:t>）若王参加乒乓球项目，则吴参加网球项目，若王不</w:t>
      </w:r>
      <w:r>
        <w:rPr>
          <w:rFonts w:ascii="SimSun" w:hAnsi="SimSun" w:eastAsia="SimSun" w:cs="SimSun"/>
          <w:spacing w:val="8"/>
        </w:rPr>
        <w:t>参加乒乓球项目，则吴也不参加网球项目。</w:t>
      </w:r>
      <w:r>
        <w:rPr>
          <w:rFonts w:ascii="SimSun" w:hAnsi="SimSun" w:eastAsia="SimSun" w:cs="SimSun"/>
        </w:rPr>
        <w:t xml:space="preserve"> </w:t>
      </w:r>
      <w:r>
        <w:rPr>
          <w:spacing w:val="-2"/>
        </w:rPr>
        <w:t>106</w:t>
      </w:r>
    </w:p>
    <w:p>
      <w:pPr>
        <w:pStyle w:val="BodyText"/>
        <w:ind w:left="1317"/>
        <w:spacing w:line="266" w:lineRule="exact"/>
        <w:rPr>
          <w:rFonts w:ascii="SimSun" w:hAnsi="SimSun" w:eastAsia="SimSun" w:cs="SimSun"/>
        </w:rPr>
      </w:pPr>
      <w:r>
        <w:rPr>
          <w:rFonts w:ascii="SimSun" w:hAnsi="SimSun" w:eastAsia="SimSun" w:cs="SimSun"/>
          <w:spacing w:val="8"/>
          <w:position w:val="1"/>
        </w:rPr>
        <w:t>对于</w:t>
      </w:r>
      <w:r>
        <w:rPr>
          <w:rFonts w:ascii="SimSun" w:hAnsi="SimSun" w:eastAsia="SimSun" w:cs="SimSun"/>
          <w:spacing w:val="-37"/>
          <w:position w:val="1"/>
        </w:rPr>
        <w:t xml:space="preserve"> </w:t>
      </w:r>
      <w:r>
        <w:rPr>
          <w:spacing w:val="8"/>
          <w:position w:val="1"/>
        </w:rPr>
        <w:t>3</w:t>
      </w:r>
      <w:r>
        <w:rPr>
          <w:spacing w:val="18"/>
          <w:w w:val="101"/>
          <w:position w:val="1"/>
        </w:rPr>
        <w:t xml:space="preserve"> </w:t>
      </w:r>
      <w:r>
        <w:rPr>
          <w:rFonts w:ascii="SimSun" w:hAnsi="SimSun" w:eastAsia="SimSun" w:cs="SimSun"/>
          <w:spacing w:val="8"/>
          <w:position w:val="1"/>
        </w:rPr>
        <w:t>支双打队伍的组成情况，以下哪项是可能的？</w:t>
      </w:r>
    </w:p>
    <w:p>
      <w:pPr>
        <w:pStyle w:val="BodyText"/>
        <w:ind w:left="1313"/>
        <w:spacing w:before="68" w:line="228" w:lineRule="auto"/>
        <w:rPr>
          <w:rFonts w:ascii="SimSun" w:hAnsi="SimSun" w:eastAsia="SimSun" w:cs="SimSun"/>
        </w:rPr>
      </w:pPr>
      <w:r>
        <w:rPr>
          <w:spacing w:val="8"/>
        </w:rPr>
        <w:t>A</w:t>
      </w:r>
      <w:r>
        <w:rPr>
          <w:spacing w:val="-8"/>
        </w:rPr>
        <w:t xml:space="preserve"> </w:t>
      </w:r>
      <w:r>
        <w:rPr>
          <w:rFonts w:ascii="SimSun" w:hAnsi="SimSun" w:eastAsia="SimSun" w:cs="SimSun"/>
          <w:spacing w:val="8"/>
        </w:rPr>
        <w:t>、网球</w:t>
      </w:r>
      <w:r>
        <w:rPr>
          <w:spacing w:val="8"/>
        </w:rPr>
        <w:t>——</w:t>
      </w:r>
      <w:r>
        <w:rPr>
          <w:rFonts w:ascii="SimSun" w:hAnsi="SimSun" w:eastAsia="SimSun" w:cs="SimSun"/>
          <w:spacing w:val="8"/>
        </w:rPr>
        <w:t>王、宋；乒乓球</w:t>
      </w:r>
      <w:r>
        <w:rPr>
          <w:spacing w:val="8"/>
        </w:rPr>
        <w:t>——</w:t>
      </w:r>
      <w:r>
        <w:rPr>
          <w:rFonts w:ascii="SimSun" w:hAnsi="SimSun" w:eastAsia="SimSun" w:cs="SimSun"/>
          <w:spacing w:val="8"/>
        </w:rPr>
        <w:t>吴、宋；羽毛球</w:t>
      </w:r>
      <w:r>
        <w:rPr>
          <w:spacing w:val="8"/>
        </w:rPr>
        <w:t>——</w:t>
      </w:r>
      <w:r>
        <w:rPr>
          <w:rFonts w:ascii="SimSun" w:hAnsi="SimSun" w:eastAsia="SimSun" w:cs="SimSun"/>
          <w:spacing w:val="8"/>
        </w:rPr>
        <w:t>王、韩</w:t>
      </w:r>
    </w:p>
    <w:p>
      <w:pPr>
        <w:pStyle w:val="BodyText"/>
        <w:ind w:left="1327"/>
        <w:spacing w:before="65" w:line="228" w:lineRule="auto"/>
        <w:rPr>
          <w:rFonts w:ascii="SimSun" w:hAnsi="SimSun" w:eastAsia="SimSun" w:cs="SimSun"/>
        </w:rPr>
      </w:pPr>
      <w:r>
        <w:rPr>
          <w:spacing w:val="8"/>
        </w:rPr>
        <w:t>B</w:t>
      </w:r>
      <w:r>
        <w:rPr>
          <w:spacing w:val="-22"/>
        </w:rPr>
        <w:t xml:space="preserve"> </w:t>
      </w:r>
      <w:r>
        <w:rPr>
          <w:rFonts w:ascii="SimSun" w:hAnsi="SimSun" w:eastAsia="SimSun" w:cs="SimSun"/>
          <w:spacing w:val="8"/>
        </w:rPr>
        <w:t>、网球</w:t>
      </w:r>
      <w:r>
        <w:rPr>
          <w:spacing w:val="8"/>
        </w:rPr>
        <w:t>——</w:t>
      </w:r>
      <w:r>
        <w:rPr>
          <w:rFonts w:ascii="SimSun" w:hAnsi="SimSun" w:eastAsia="SimSun" w:cs="SimSun"/>
          <w:spacing w:val="8"/>
        </w:rPr>
        <w:t>吴、韩；乒乓球</w:t>
      </w:r>
      <w:r>
        <w:rPr>
          <w:spacing w:val="8"/>
        </w:rPr>
        <w:t>——</w:t>
      </w:r>
      <w:r>
        <w:rPr>
          <w:rFonts w:ascii="SimSun" w:hAnsi="SimSun" w:eastAsia="SimSun" w:cs="SimSun"/>
          <w:spacing w:val="8"/>
        </w:rPr>
        <w:t>吴、王；羽毛球</w:t>
      </w:r>
      <w:r>
        <w:rPr>
          <w:spacing w:val="8"/>
        </w:rPr>
        <w:t>——</w:t>
      </w:r>
      <w:r>
        <w:rPr>
          <w:rFonts w:ascii="SimSun" w:hAnsi="SimSun" w:eastAsia="SimSun" w:cs="SimSun"/>
          <w:spacing w:val="8"/>
        </w:rPr>
        <w:t>韩、宋</w:t>
      </w:r>
    </w:p>
    <w:p>
      <w:pPr>
        <w:pStyle w:val="BodyText"/>
        <w:ind w:left="1320"/>
        <w:spacing w:before="65" w:line="228" w:lineRule="auto"/>
        <w:rPr>
          <w:rFonts w:ascii="SimSun" w:hAnsi="SimSun" w:eastAsia="SimSun" w:cs="SimSun"/>
        </w:rPr>
      </w:pPr>
      <w:r>
        <w:rPr>
          <w:spacing w:val="8"/>
        </w:rPr>
        <w:t>C</w:t>
      </w:r>
      <w:r>
        <w:rPr>
          <w:spacing w:val="-15"/>
        </w:rPr>
        <w:t xml:space="preserve"> </w:t>
      </w:r>
      <w:r>
        <w:rPr>
          <w:rFonts w:ascii="SimSun" w:hAnsi="SimSun" w:eastAsia="SimSun" w:cs="SimSun"/>
          <w:spacing w:val="8"/>
        </w:rPr>
        <w:t>、网球</w:t>
      </w:r>
      <w:r>
        <w:rPr>
          <w:spacing w:val="8"/>
        </w:rPr>
        <w:t>——</w:t>
      </w:r>
      <w:r>
        <w:rPr>
          <w:rFonts w:ascii="SimSun" w:hAnsi="SimSun" w:eastAsia="SimSun" w:cs="SimSun"/>
          <w:spacing w:val="8"/>
        </w:rPr>
        <w:t>韩、宋；乒乓球</w:t>
      </w:r>
      <w:r>
        <w:rPr>
          <w:spacing w:val="8"/>
        </w:rPr>
        <w:t>——</w:t>
      </w:r>
      <w:r>
        <w:rPr>
          <w:rFonts w:ascii="SimSun" w:hAnsi="SimSun" w:eastAsia="SimSun" w:cs="SimSun"/>
          <w:spacing w:val="8"/>
        </w:rPr>
        <w:t>吴、王；羽毛球</w:t>
      </w:r>
      <w:r>
        <w:rPr>
          <w:spacing w:val="8"/>
        </w:rPr>
        <w:t>——</w:t>
      </w:r>
      <w:r>
        <w:rPr>
          <w:rFonts w:ascii="SimSun" w:hAnsi="SimSun" w:eastAsia="SimSun" w:cs="SimSun"/>
          <w:spacing w:val="8"/>
        </w:rPr>
        <w:t>王、宋</w:t>
      </w:r>
    </w:p>
    <w:p>
      <w:pPr>
        <w:pStyle w:val="BodyText"/>
        <w:ind w:left="1327" w:right="5128"/>
        <w:spacing w:before="65" w:line="297" w:lineRule="auto"/>
        <w:rPr/>
      </w:pPr>
      <w:r>
        <w:rPr>
          <w:spacing w:val="8"/>
        </w:rPr>
        <w:t>D</w:t>
      </w:r>
      <w:r>
        <w:rPr>
          <w:spacing w:val="-22"/>
        </w:rPr>
        <w:t xml:space="preserve"> </w:t>
      </w:r>
      <w:r>
        <w:rPr>
          <w:rFonts w:ascii="SimSun" w:hAnsi="SimSun" w:eastAsia="SimSun" w:cs="SimSun"/>
          <w:spacing w:val="8"/>
        </w:rPr>
        <w:t>、网球</w:t>
      </w:r>
      <w:r>
        <w:rPr>
          <w:spacing w:val="8"/>
        </w:rPr>
        <w:t>——</w:t>
      </w:r>
      <w:r>
        <w:rPr>
          <w:rFonts w:ascii="SimSun" w:hAnsi="SimSun" w:eastAsia="SimSun" w:cs="SimSun"/>
          <w:spacing w:val="8"/>
        </w:rPr>
        <w:t>王、宋；乒乓球</w:t>
      </w:r>
      <w:r>
        <w:rPr>
          <w:spacing w:val="8"/>
        </w:rPr>
        <w:t>——</w:t>
      </w:r>
      <w:r>
        <w:rPr>
          <w:rFonts w:ascii="SimSun" w:hAnsi="SimSun" w:eastAsia="SimSun" w:cs="SimSun"/>
          <w:spacing w:val="8"/>
        </w:rPr>
        <w:t>吴、韩；羽毛球</w:t>
      </w:r>
      <w:r>
        <w:rPr>
          <w:spacing w:val="8"/>
        </w:rPr>
        <w:t>——</w:t>
      </w:r>
      <w:r>
        <w:rPr>
          <w:rFonts w:ascii="SimSun" w:hAnsi="SimSun" w:eastAsia="SimSun" w:cs="SimSun"/>
          <w:spacing w:val="8"/>
        </w:rPr>
        <w:t>王、吴</w:t>
      </w:r>
      <w:r>
        <w:rPr>
          <w:spacing w:val="-2"/>
        </w:rPr>
        <w:t>107</w:t>
      </w:r>
    </w:p>
    <w:p>
      <w:pPr>
        <w:ind w:left="1319"/>
        <w:spacing w:line="229" w:lineRule="auto"/>
        <w:rPr>
          <w:rFonts w:ascii="SimSun" w:hAnsi="SimSun" w:eastAsia="SimSun" w:cs="SimSun"/>
          <w:sz w:val="20"/>
          <w:szCs w:val="20"/>
        </w:rPr>
      </w:pPr>
      <w:r>
        <w:rPr>
          <w:rFonts w:ascii="SimSun" w:hAnsi="SimSun" w:eastAsia="SimSun" w:cs="SimSun"/>
          <w:sz w:val="20"/>
          <w:szCs w:val="20"/>
          <w:spacing w:val="9"/>
        </w:rPr>
        <w:t>若宋和韩组队网球双打，则以下哪项一定正</w:t>
      </w:r>
      <w:r>
        <w:rPr>
          <w:rFonts w:ascii="SimSun" w:hAnsi="SimSun" w:eastAsia="SimSun" w:cs="SimSun"/>
          <w:sz w:val="20"/>
          <w:szCs w:val="20"/>
          <w:spacing w:val="8"/>
        </w:rPr>
        <w:t>确？</w:t>
      </w:r>
    </w:p>
    <w:p>
      <w:pPr>
        <w:pStyle w:val="BodyText"/>
        <w:ind w:left="1313"/>
        <w:spacing w:before="64" w:line="228" w:lineRule="auto"/>
        <w:rPr>
          <w:rFonts w:ascii="SimSun" w:hAnsi="SimSun" w:eastAsia="SimSun" w:cs="SimSun"/>
        </w:rPr>
      </w:pPr>
      <w:r>
        <w:rPr>
          <w:spacing w:val="6"/>
        </w:rPr>
        <w:t>A</w:t>
      </w:r>
      <w:r>
        <w:rPr>
          <w:spacing w:val="-17"/>
        </w:rPr>
        <w:t xml:space="preserve"> </w:t>
      </w:r>
      <w:r>
        <w:rPr>
          <w:rFonts w:ascii="SimSun" w:hAnsi="SimSun" w:eastAsia="SimSun" w:cs="SimSun"/>
          <w:spacing w:val="6"/>
        </w:rPr>
        <w:t>、吴参加乒乓球项目</w:t>
      </w:r>
    </w:p>
    <w:p>
      <w:pPr>
        <w:pStyle w:val="BodyText"/>
        <w:ind w:left="1327"/>
        <w:spacing w:before="65" w:line="229" w:lineRule="auto"/>
        <w:rPr>
          <w:rFonts w:ascii="SimSun" w:hAnsi="SimSun" w:eastAsia="SimSun" w:cs="SimSun"/>
        </w:rPr>
      </w:pPr>
      <w:r>
        <w:rPr>
          <w:spacing w:val="5"/>
        </w:rPr>
        <w:t>B</w:t>
      </w:r>
      <w:r>
        <w:rPr>
          <w:spacing w:val="-21"/>
        </w:rPr>
        <w:t xml:space="preserve"> </w:t>
      </w:r>
      <w:r>
        <w:rPr>
          <w:rFonts w:ascii="SimSun" w:hAnsi="SimSun" w:eastAsia="SimSun" w:cs="SimSun"/>
          <w:spacing w:val="5"/>
        </w:rPr>
        <w:t>、王参加羽毛球项目</w:t>
      </w:r>
    </w:p>
    <w:p>
      <w:pPr>
        <w:pStyle w:val="BodyText"/>
        <w:ind w:left="1320"/>
        <w:spacing w:before="64" w:line="229" w:lineRule="auto"/>
        <w:rPr>
          <w:rFonts w:ascii="SimSun" w:hAnsi="SimSun" w:eastAsia="SimSun" w:cs="SimSun"/>
        </w:rPr>
      </w:pPr>
      <w:r>
        <w:rPr>
          <w:spacing w:val="6"/>
        </w:rPr>
        <w:t>C</w:t>
      </w:r>
      <w:r>
        <w:rPr>
          <w:spacing w:val="-24"/>
        </w:rPr>
        <w:t xml:space="preserve"> </w:t>
      </w:r>
      <w:r>
        <w:rPr>
          <w:rFonts w:ascii="SimSun" w:hAnsi="SimSun" w:eastAsia="SimSun" w:cs="SimSun"/>
          <w:spacing w:val="6"/>
        </w:rPr>
        <w:t>、宋参加乒乓球项目</w:t>
      </w:r>
    </w:p>
    <w:p>
      <w:pPr>
        <w:pStyle w:val="BodyText"/>
        <w:ind w:left="1327"/>
        <w:spacing w:before="64" w:line="228" w:lineRule="auto"/>
        <w:rPr>
          <w:rFonts w:ascii="SimSun" w:hAnsi="SimSun" w:eastAsia="SimSun" w:cs="SimSun"/>
        </w:rPr>
      </w:pPr>
      <w:r>
        <w:drawing>
          <wp:anchor distT="0" distB="0" distL="0" distR="0" simplePos="0" relativeHeight="251709440" behindDoc="0" locked="0" layoutInCell="1" allowOverlap="1">
            <wp:simplePos x="0" y="0"/>
            <wp:positionH relativeFrom="column">
              <wp:posOffset>0</wp:posOffset>
            </wp:positionH>
            <wp:positionV relativeFrom="paragraph">
              <wp:posOffset>295052</wp:posOffset>
            </wp:positionV>
            <wp:extent cx="7560309" cy="9525"/>
            <wp:effectExtent l="0" t="0" r="0" b="0"/>
            <wp:wrapNone/>
            <wp:docPr id="84" name="IM 84"/>
            <wp:cNvGraphicFramePr/>
            <a:graphic>
              <a:graphicData uri="http://schemas.openxmlformats.org/drawingml/2006/picture">
                <pic:pic>
                  <pic:nvPicPr>
                    <pic:cNvPr id="84" name="IM 84"/>
                    <pic:cNvPicPr/>
                  </pic:nvPicPr>
                  <pic:blipFill>
                    <a:blip r:embed="rId69"/>
                    <a:stretch>
                      <a:fillRect/>
                    </a:stretch>
                  </pic:blipFill>
                  <pic:spPr>
                    <a:xfrm rot="0">
                      <a:off x="0" y="0"/>
                      <a:ext cx="7560309" cy="9525"/>
                    </a:xfrm>
                    <a:prstGeom prst="rect">
                      <a:avLst/>
                    </a:prstGeom>
                  </pic:spPr>
                </pic:pic>
              </a:graphicData>
            </a:graphic>
          </wp:anchor>
        </w:drawing>
      </w:r>
      <w:r>
        <w:rPr>
          <w:spacing w:val="5"/>
        </w:rPr>
        <w:t>D</w:t>
      </w:r>
      <w:r>
        <w:rPr>
          <w:spacing w:val="-19"/>
        </w:rPr>
        <w:t xml:space="preserve"> </w:t>
      </w:r>
      <w:r>
        <w:rPr>
          <w:rFonts w:ascii="SimSun" w:hAnsi="SimSun" w:eastAsia="SimSun" w:cs="SimSun"/>
          <w:spacing w:val="5"/>
        </w:rPr>
        <w:t>、吴参加羽毛球项目</w:t>
      </w:r>
    </w:p>
    <w:p>
      <w:pPr>
        <w:pStyle w:val="BodyText"/>
        <w:ind w:left="1670"/>
        <w:spacing w:before="190" w:line="263"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3" w:lineRule="exact"/>
        <w:sectPr>
          <w:footerReference w:type="default" r:id="rId68"/>
          <w:pgSz w:w="11906" w:h="16839"/>
          <w:pgMar w:top="1492" w:right="0" w:bottom="1062" w:left="0" w:header="790" w:footer="787" w:gutter="0"/>
        </w:sectPr>
        <w:rPr>
          <w:sz w:val="18"/>
          <w:szCs w:val="18"/>
        </w:rPr>
      </w:pPr>
    </w:p>
    <w:p>
      <w:pPr>
        <w:pStyle w:val="BodyText"/>
        <w:ind w:left="1328"/>
        <w:spacing w:before="27" w:line="266" w:lineRule="exact"/>
        <w:rPr/>
      </w:pPr>
      <w:r>
        <w:rPr>
          <w:spacing w:val="-2"/>
          <w:position w:val="2"/>
        </w:rPr>
        <w:t>108</w:t>
      </w:r>
    </w:p>
    <w:p>
      <w:pPr>
        <w:pStyle w:val="BodyText"/>
        <w:ind w:left="1319"/>
        <w:spacing w:before="51" w:line="265" w:lineRule="exact"/>
        <w:rPr>
          <w:rFonts w:ascii="SimSun" w:hAnsi="SimSun" w:eastAsia="SimSun" w:cs="SimSun"/>
        </w:rPr>
      </w:pPr>
      <w:r>
        <w:rPr>
          <w:rFonts w:ascii="SimSun" w:hAnsi="SimSun" w:eastAsia="SimSun" w:cs="SimSun"/>
          <w:spacing w:val="7"/>
          <w:position w:val="1"/>
        </w:rPr>
        <w:t>若吴参加</w:t>
      </w:r>
      <w:r>
        <w:rPr>
          <w:rFonts w:ascii="SimSun" w:hAnsi="SimSun" w:eastAsia="SimSun" w:cs="SimSun"/>
          <w:spacing w:val="-28"/>
          <w:position w:val="1"/>
        </w:rPr>
        <w:t xml:space="preserve"> </w:t>
      </w:r>
      <w:r>
        <w:rPr>
          <w:spacing w:val="7"/>
          <w:position w:val="1"/>
        </w:rPr>
        <w:t>3</w:t>
      </w:r>
      <w:r>
        <w:rPr>
          <w:spacing w:val="18"/>
          <w:w w:val="101"/>
          <w:position w:val="1"/>
        </w:rPr>
        <w:t xml:space="preserve"> </w:t>
      </w:r>
      <w:r>
        <w:rPr>
          <w:rFonts w:ascii="SimSun" w:hAnsi="SimSun" w:eastAsia="SimSun" w:cs="SimSun"/>
          <w:spacing w:val="7"/>
          <w:position w:val="1"/>
        </w:rPr>
        <w:t>个项目，则以下哪项是可能的？</w:t>
      </w:r>
    </w:p>
    <w:p>
      <w:pPr>
        <w:pStyle w:val="BodyText"/>
        <w:ind w:left="1313"/>
        <w:spacing w:before="68" w:line="229" w:lineRule="auto"/>
        <w:rPr>
          <w:rFonts w:ascii="SimSun" w:hAnsi="SimSun" w:eastAsia="SimSun" w:cs="SimSun"/>
        </w:rPr>
      </w:pPr>
      <w:r>
        <w:rPr>
          <w:spacing w:val="6"/>
        </w:rPr>
        <w:t>A</w:t>
      </w:r>
      <w:r>
        <w:rPr>
          <w:spacing w:val="-22"/>
        </w:rPr>
        <w:t xml:space="preserve"> </w:t>
      </w:r>
      <w:r>
        <w:rPr>
          <w:rFonts w:ascii="SimSun" w:hAnsi="SimSun" w:eastAsia="SimSun" w:cs="SimSun"/>
          <w:spacing w:val="6"/>
        </w:rPr>
        <w:t>、宋参加网球项目</w:t>
      </w:r>
    </w:p>
    <w:p>
      <w:pPr>
        <w:pStyle w:val="BodyText"/>
        <w:ind w:left="1327"/>
        <w:spacing w:before="63" w:line="229" w:lineRule="auto"/>
        <w:rPr>
          <w:rFonts w:ascii="SimSun" w:hAnsi="SimSun" w:eastAsia="SimSun" w:cs="SimSun"/>
        </w:rPr>
      </w:pPr>
      <w:r>
        <w:rPr>
          <w:spacing w:val="4"/>
        </w:rPr>
        <w:t>B</w:t>
      </w:r>
      <w:r>
        <w:rPr>
          <w:spacing w:val="-19"/>
        </w:rPr>
        <w:t xml:space="preserve"> </w:t>
      </w:r>
      <w:r>
        <w:rPr>
          <w:rFonts w:ascii="SimSun" w:hAnsi="SimSun" w:eastAsia="SimSun" w:cs="SimSun"/>
          <w:spacing w:val="4"/>
        </w:rPr>
        <w:t>、王参加网球项目</w:t>
      </w:r>
    </w:p>
    <w:p>
      <w:pPr>
        <w:pStyle w:val="BodyText"/>
        <w:ind w:left="1320"/>
        <w:spacing w:before="64" w:line="229" w:lineRule="auto"/>
        <w:rPr>
          <w:rFonts w:ascii="SimSun" w:hAnsi="SimSun" w:eastAsia="SimSun" w:cs="SimSun"/>
        </w:rPr>
      </w:pPr>
      <w:r>
        <w:rPr>
          <w:spacing w:val="6"/>
        </w:rPr>
        <w:t>C</w:t>
      </w:r>
      <w:r>
        <w:rPr>
          <w:spacing w:val="-24"/>
        </w:rPr>
        <w:t xml:space="preserve"> </w:t>
      </w:r>
      <w:r>
        <w:rPr>
          <w:rFonts w:ascii="SimSun" w:hAnsi="SimSun" w:eastAsia="SimSun" w:cs="SimSun"/>
          <w:spacing w:val="6"/>
        </w:rPr>
        <w:t>、宋参加乒乓球项目</w:t>
      </w:r>
    </w:p>
    <w:p>
      <w:pPr>
        <w:pStyle w:val="BodyText"/>
        <w:ind w:left="1327" w:right="8577"/>
        <w:spacing w:before="64" w:line="297" w:lineRule="auto"/>
        <w:rPr/>
      </w:pPr>
      <w:r>
        <w:rPr>
          <w:spacing w:val="5"/>
        </w:rPr>
        <w:t>D</w:t>
      </w:r>
      <w:r>
        <w:rPr>
          <w:spacing w:val="-19"/>
        </w:rPr>
        <w:t xml:space="preserve"> </w:t>
      </w:r>
      <w:r>
        <w:rPr>
          <w:rFonts w:ascii="SimSun" w:hAnsi="SimSun" w:eastAsia="SimSun" w:cs="SimSun"/>
          <w:spacing w:val="5"/>
        </w:rPr>
        <w:t>、王参加羽毛球项目</w:t>
      </w:r>
      <w:r>
        <w:rPr>
          <w:spacing w:val="-2"/>
        </w:rPr>
        <w:t>109</w:t>
      </w:r>
    </w:p>
    <w:p>
      <w:pPr>
        <w:ind w:left="1342"/>
        <w:spacing w:line="229" w:lineRule="auto"/>
        <w:rPr>
          <w:rFonts w:ascii="SimSun" w:hAnsi="SimSun" w:eastAsia="SimSun" w:cs="SimSun"/>
          <w:sz w:val="20"/>
          <w:szCs w:val="20"/>
        </w:rPr>
      </w:pPr>
      <w:r>
        <w:rPr>
          <w:rFonts w:ascii="SimSun" w:hAnsi="SimSun" w:eastAsia="SimSun" w:cs="SimSun"/>
          <w:sz w:val="20"/>
          <w:szCs w:val="20"/>
          <w:spacing w:val="8"/>
        </w:rPr>
        <w:t>以下哪项中的两人可能同时组队网球和羽毛球双打？</w:t>
      </w:r>
    </w:p>
    <w:p>
      <w:pPr>
        <w:pStyle w:val="BodyText"/>
        <w:ind w:left="1313"/>
        <w:spacing w:before="64" w:line="228" w:lineRule="auto"/>
        <w:rPr>
          <w:rFonts w:ascii="SimSun" w:hAnsi="SimSun" w:eastAsia="SimSun" w:cs="SimSun"/>
        </w:rPr>
      </w:pPr>
      <w:r>
        <w:rPr>
          <w:spacing w:val="3"/>
        </w:rPr>
        <w:t>A</w:t>
      </w:r>
      <w:r>
        <w:rPr>
          <w:spacing w:val="-23"/>
        </w:rPr>
        <w:t xml:space="preserve"> </w:t>
      </w:r>
      <w:r>
        <w:rPr>
          <w:rFonts w:ascii="SimSun" w:hAnsi="SimSun" w:eastAsia="SimSun" w:cs="SimSun"/>
          <w:spacing w:val="3"/>
        </w:rPr>
        <w:t>、王和吴</w:t>
      </w:r>
    </w:p>
    <w:p>
      <w:pPr>
        <w:pStyle w:val="BodyText"/>
        <w:ind w:left="1327"/>
        <w:spacing w:before="64" w:line="231" w:lineRule="auto"/>
        <w:rPr>
          <w:rFonts w:ascii="SimSun" w:hAnsi="SimSun" w:eastAsia="SimSun" w:cs="SimSun"/>
        </w:rPr>
      </w:pPr>
      <w:r>
        <w:rPr/>
        <w:t>B</w:t>
      </w:r>
      <w:r>
        <w:rPr>
          <w:spacing w:val="-22"/>
        </w:rPr>
        <w:t xml:space="preserve"> </w:t>
      </w:r>
      <w:r>
        <w:rPr>
          <w:rFonts w:ascii="SimSun" w:hAnsi="SimSun" w:eastAsia="SimSun" w:cs="SimSun"/>
        </w:rPr>
        <w:t>、王和宋</w:t>
      </w:r>
    </w:p>
    <w:p>
      <w:pPr>
        <w:pStyle w:val="BodyText"/>
        <w:ind w:left="1320"/>
        <w:spacing w:before="63" w:line="228" w:lineRule="auto"/>
        <w:rPr>
          <w:rFonts w:ascii="SimSun" w:hAnsi="SimSun" w:eastAsia="SimSun" w:cs="SimSun"/>
        </w:rPr>
      </w:pPr>
      <w:r>
        <w:rPr>
          <w:spacing w:val="1"/>
        </w:rPr>
        <w:t>C</w:t>
      </w:r>
      <w:r>
        <w:rPr>
          <w:spacing w:val="-20"/>
        </w:rPr>
        <w:t xml:space="preserve"> </w:t>
      </w:r>
      <w:r>
        <w:rPr>
          <w:rFonts w:ascii="SimSun" w:hAnsi="SimSun" w:eastAsia="SimSun" w:cs="SimSun"/>
          <w:spacing w:val="1"/>
        </w:rPr>
        <w:t>、吴和宋</w:t>
      </w:r>
    </w:p>
    <w:p>
      <w:pPr>
        <w:pStyle w:val="BodyText"/>
        <w:ind w:left="1327" w:right="9628"/>
        <w:spacing w:before="65" w:line="297" w:lineRule="auto"/>
        <w:rPr/>
      </w:pPr>
      <w:r>
        <w:rPr/>
        <w:t>D</w:t>
      </w:r>
      <w:r>
        <w:rPr>
          <w:spacing w:val="-20"/>
        </w:rPr>
        <w:t xml:space="preserve"> </w:t>
      </w:r>
      <w:r>
        <w:rPr>
          <w:rFonts w:ascii="SimSun" w:hAnsi="SimSun" w:eastAsia="SimSun" w:cs="SimSun"/>
        </w:rPr>
        <w:t>、韩和宋</w:t>
      </w:r>
      <w:r>
        <w:rPr>
          <w:spacing w:val="-2"/>
        </w:rPr>
        <w:t>110</w:t>
      </w:r>
    </w:p>
    <w:p>
      <w:pPr>
        <w:ind w:left="1319"/>
        <w:spacing w:line="229" w:lineRule="auto"/>
        <w:rPr>
          <w:rFonts w:ascii="SimSun" w:hAnsi="SimSun" w:eastAsia="SimSun" w:cs="SimSun"/>
          <w:sz w:val="20"/>
          <w:szCs w:val="20"/>
        </w:rPr>
      </w:pPr>
      <w:r>
        <w:rPr>
          <w:rFonts w:ascii="SimSun" w:hAnsi="SimSun" w:eastAsia="SimSun" w:cs="SimSun"/>
          <w:sz w:val="20"/>
          <w:szCs w:val="20"/>
          <w:spacing w:val="9"/>
        </w:rPr>
        <w:t>若宋和韩组队乒乓球双打，则以下哪项是可能的？</w:t>
      </w:r>
    </w:p>
    <w:p>
      <w:pPr>
        <w:pStyle w:val="BodyText"/>
        <w:ind w:left="1313"/>
        <w:spacing w:before="64" w:line="228" w:lineRule="auto"/>
        <w:rPr>
          <w:rFonts w:ascii="SimSun" w:hAnsi="SimSun" w:eastAsia="SimSun" w:cs="SimSun"/>
        </w:rPr>
      </w:pPr>
      <w:r>
        <w:rPr>
          <w:spacing w:val="6"/>
        </w:rPr>
        <w:t>A</w:t>
      </w:r>
      <w:r>
        <w:rPr>
          <w:spacing w:val="-14"/>
        </w:rPr>
        <w:t xml:space="preserve"> </w:t>
      </w:r>
      <w:r>
        <w:rPr>
          <w:rFonts w:ascii="SimSun" w:hAnsi="SimSun" w:eastAsia="SimSun" w:cs="SimSun"/>
          <w:spacing w:val="6"/>
        </w:rPr>
        <w:t>、吴和韩组队网球双打</w:t>
      </w:r>
    </w:p>
    <w:p>
      <w:pPr>
        <w:pStyle w:val="BodyText"/>
        <w:ind w:left="1327"/>
        <w:spacing w:before="65" w:line="228" w:lineRule="auto"/>
        <w:rPr>
          <w:rFonts w:ascii="SimSun" w:hAnsi="SimSun" w:eastAsia="SimSun" w:cs="SimSun"/>
        </w:rPr>
      </w:pPr>
      <w:r>
        <w:rPr>
          <w:spacing w:val="5"/>
        </w:rPr>
        <w:t>B</w:t>
      </w:r>
      <w:r>
        <w:rPr>
          <w:spacing w:val="-18"/>
        </w:rPr>
        <w:t xml:space="preserve"> </w:t>
      </w:r>
      <w:r>
        <w:rPr>
          <w:rFonts w:ascii="SimSun" w:hAnsi="SimSun" w:eastAsia="SimSun" w:cs="SimSun"/>
          <w:spacing w:val="5"/>
        </w:rPr>
        <w:t>、吴和宋组队网球双打</w:t>
      </w:r>
    </w:p>
    <w:p>
      <w:pPr>
        <w:pStyle w:val="BodyText"/>
        <w:ind w:left="1320"/>
        <w:spacing w:before="65" w:line="229" w:lineRule="auto"/>
        <w:rPr>
          <w:rFonts w:ascii="SimSun" w:hAnsi="SimSun" w:eastAsia="SimSun" w:cs="SimSun"/>
        </w:rPr>
      </w:pPr>
      <w:r>
        <w:rPr>
          <w:spacing w:val="6"/>
        </w:rPr>
        <w:t>C</w:t>
      </w:r>
      <w:r>
        <w:rPr>
          <w:spacing w:val="-16"/>
        </w:rPr>
        <w:t xml:space="preserve"> </w:t>
      </w:r>
      <w:r>
        <w:rPr>
          <w:rFonts w:ascii="SimSun" w:hAnsi="SimSun" w:eastAsia="SimSun" w:cs="SimSun"/>
          <w:spacing w:val="6"/>
        </w:rPr>
        <w:t>、宋和韩组队羽毛球双打</w:t>
      </w:r>
    </w:p>
    <w:p>
      <w:pPr>
        <w:pStyle w:val="BodyText"/>
        <w:ind w:left="1327"/>
        <w:spacing w:before="64" w:line="228" w:lineRule="auto"/>
        <w:rPr>
          <w:rFonts w:ascii="SimSun" w:hAnsi="SimSun" w:eastAsia="SimSun" w:cs="SimSun"/>
        </w:rPr>
      </w:pPr>
      <w:r>
        <w:rPr>
          <w:spacing w:val="6"/>
        </w:rPr>
        <w:t>D</w:t>
      </w:r>
      <w:r>
        <w:rPr>
          <w:spacing w:val="-21"/>
        </w:rPr>
        <w:t xml:space="preserve"> </w:t>
      </w:r>
      <w:r>
        <w:rPr>
          <w:rFonts w:ascii="SimSun" w:hAnsi="SimSun" w:eastAsia="SimSun" w:cs="SimSun"/>
          <w:spacing w:val="6"/>
        </w:rPr>
        <w:t>、吴和宋组队羽毛球双打</w:t>
      </w:r>
    </w:p>
    <w:p>
      <w:pPr>
        <w:ind w:left="1318" w:right="1310" w:firstLine="1"/>
        <w:spacing w:before="64" w:line="288" w:lineRule="auto"/>
        <w:rPr>
          <w:rFonts w:ascii="SimSun" w:hAnsi="SimSun" w:eastAsia="SimSun" w:cs="SimSun"/>
          <w:sz w:val="20"/>
          <w:szCs w:val="20"/>
        </w:rPr>
      </w:pPr>
      <w:r>
        <w:rPr>
          <w:rFonts w:ascii="SimSun" w:hAnsi="SimSun" w:eastAsia="SimSun" w:cs="SimSun"/>
          <w:sz w:val="20"/>
          <w:szCs w:val="20"/>
          <w:spacing w:val="11"/>
        </w:rPr>
        <w:t>六、资料分析。所给出的图、表、文字或综合性资料均有若干个问题要你回答</w:t>
      </w:r>
      <w:r>
        <w:rPr>
          <w:rFonts w:ascii="SimSun" w:hAnsi="SimSun" w:eastAsia="SimSun" w:cs="SimSun"/>
          <w:sz w:val="20"/>
          <w:szCs w:val="20"/>
          <w:spacing w:val="10"/>
        </w:rPr>
        <w:t>。你应根据资料提供的</w:t>
      </w:r>
      <w:r>
        <w:rPr>
          <w:rFonts w:ascii="SimSun" w:hAnsi="SimSun" w:eastAsia="SimSun" w:cs="SimSun"/>
          <w:sz w:val="20"/>
          <w:szCs w:val="20"/>
          <w:spacing w:val="8"/>
        </w:rPr>
        <w:t>信息进行分析、比较、计算和判断处理。</w:t>
      </w:r>
    </w:p>
    <w:p>
      <w:pPr>
        <w:ind w:left="1328"/>
        <w:spacing w:before="1"/>
        <w:rPr>
          <w:rFonts w:ascii="SimSun" w:hAnsi="SimSun" w:eastAsia="SimSun" w:cs="SimSun"/>
          <w:sz w:val="20"/>
          <w:szCs w:val="20"/>
        </w:rPr>
      </w:pPr>
      <w:r>
        <w:rPr>
          <w:rFonts w:ascii="SimSun" w:hAnsi="SimSun" w:eastAsia="SimSun" w:cs="SimSun"/>
          <w:sz w:val="20"/>
          <w:szCs w:val="20"/>
          <w:spacing w:val="-1"/>
        </w:rPr>
        <w:t>（二）</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drawing>
          <wp:anchor distT="0" distB="0" distL="0" distR="0" simplePos="0" relativeHeight="251711488" behindDoc="0" locked="0" layoutInCell="1" allowOverlap="1">
            <wp:simplePos x="0" y="0"/>
            <wp:positionH relativeFrom="column">
              <wp:posOffset>0</wp:posOffset>
            </wp:positionH>
            <wp:positionV relativeFrom="paragraph">
              <wp:posOffset>169238</wp:posOffset>
            </wp:positionV>
            <wp:extent cx="7560309" cy="9525"/>
            <wp:effectExtent l="0" t="0" r="0" b="0"/>
            <wp:wrapNone/>
            <wp:docPr id="86" name="IM 86"/>
            <wp:cNvGraphicFramePr/>
            <a:graphic>
              <a:graphicData uri="http://schemas.openxmlformats.org/drawingml/2006/picture">
                <pic:pic>
                  <pic:nvPicPr>
                    <pic:cNvPr id="86" name="IM 86"/>
                    <pic:cNvPicPr/>
                  </pic:nvPicPr>
                  <pic:blipFill>
                    <a:blip r:embed="rId71"/>
                    <a:stretch>
                      <a:fillRect/>
                    </a:stretch>
                  </pic:blipFill>
                  <pic:spPr>
                    <a:xfrm rot="0">
                      <a:off x="0" y="0"/>
                      <a:ext cx="7560309" cy="9525"/>
                    </a:xfrm>
                    <a:prstGeom prst="rect">
                      <a:avLst/>
                    </a:prstGeom>
                  </pic:spPr>
                </pic:pic>
              </a:graphicData>
            </a:graphic>
          </wp:anchor>
        </w:drawing>
      </w:r>
      <w:r/>
    </w:p>
    <w:p>
      <w:pPr>
        <w:pStyle w:val="BodyText"/>
        <w:ind w:left="1670"/>
        <w:spacing w:before="60" w:line="263"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3" w:lineRule="exact"/>
        <w:sectPr>
          <w:footerReference w:type="default" r:id="rId70"/>
          <w:pgSz w:w="11906" w:h="16839"/>
          <w:pgMar w:top="1492" w:right="0" w:bottom="1062" w:left="0" w:header="790" w:footer="785" w:gutter="0"/>
        </w:sectPr>
        <w:rPr>
          <w:sz w:val="18"/>
          <w:szCs w:val="18"/>
        </w:rPr>
      </w:pPr>
    </w:p>
    <w:p>
      <w:pPr>
        <w:ind w:firstLine="1310"/>
        <w:spacing w:before="98" w:line="12286" w:lineRule="exact"/>
        <w:rPr/>
      </w:pPr>
      <w:r>
        <w:rPr>
          <w:position w:val="-245"/>
        </w:rPr>
        <w:drawing>
          <wp:inline distT="0" distB="0" distL="0" distR="0">
            <wp:extent cx="5620511" cy="7801356"/>
            <wp:effectExtent l="0" t="0" r="0" b="0"/>
            <wp:docPr id="90" name="IM 90"/>
            <wp:cNvGraphicFramePr/>
            <a:graphic>
              <a:graphicData uri="http://schemas.openxmlformats.org/drawingml/2006/picture">
                <pic:pic>
                  <pic:nvPicPr>
                    <pic:cNvPr id="90" name="IM 90"/>
                    <pic:cNvPicPr/>
                  </pic:nvPicPr>
                  <pic:blipFill>
                    <a:blip r:embed="rId74"/>
                    <a:stretch>
                      <a:fillRect/>
                    </a:stretch>
                  </pic:blipFill>
                  <pic:spPr>
                    <a:xfrm rot="0">
                      <a:off x="0" y="0"/>
                      <a:ext cx="5620511" cy="7801356"/>
                    </a:xfrm>
                    <a:prstGeom prst="rect">
                      <a:avLst/>
                    </a:prstGeom>
                  </pic:spPr>
                </pic:pic>
              </a:graphicData>
            </a:graphic>
          </wp:inline>
        </w:drawing>
      </w:r>
    </w:p>
    <w:p>
      <w:pPr>
        <w:pStyle w:val="BodyText"/>
        <w:ind w:left="1328"/>
        <w:spacing w:before="123" w:line="266" w:lineRule="exact"/>
        <w:rPr/>
      </w:pPr>
      <w:r>
        <w:rPr>
          <w:spacing w:val="-2"/>
          <w:position w:val="2"/>
        </w:rPr>
        <w:t>111</w:t>
      </w:r>
    </w:p>
    <w:p>
      <w:pPr>
        <w:pStyle w:val="BodyText"/>
        <w:ind w:left="1322"/>
        <w:spacing w:before="51" w:line="265" w:lineRule="exact"/>
        <w:rPr>
          <w:rFonts w:ascii="SimSun" w:hAnsi="SimSun" w:eastAsia="SimSun" w:cs="SimSun"/>
        </w:rPr>
      </w:pPr>
      <w:r>
        <w:rPr>
          <w:spacing w:val="7"/>
          <w:position w:val="1"/>
        </w:rPr>
        <w:t>2024</w:t>
      </w:r>
      <w:r>
        <w:rPr>
          <w:spacing w:val="27"/>
          <w:w w:val="101"/>
          <w:position w:val="1"/>
        </w:rPr>
        <w:t xml:space="preserve"> </w:t>
      </w:r>
      <w:r>
        <w:rPr>
          <w:rFonts w:ascii="SimSun" w:hAnsi="SimSun" w:eastAsia="SimSun" w:cs="SimSun"/>
          <w:spacing w:val="7"/>
          <w:position w:val="1"/>
        </w:rPr>
        <w:t>年上半年，中国医药保健品进出口贸易顺差（出口额</w:t>
      </w:r>
      <w:r>
        <w:rPr>
          <w:spacing w:val="7"/>
          <w:position w:val="1"/>
        </w:rPr>
        <w:t>-</w:t>
      </w:r>
      <w:r>
        <w:rPr>
          <w:rFonts w:ascii="SimSun" w:hAnsi="SimSun" w:eastAsia="SimSun" w:cs="SimSun"/>
          <w:spacing w:val="7"/>
          <w:position w:val="1"/>
        </w:rPr>
        <w:t>进口额）</w:t>
      </w:r>
      <w:r>
        <w:rPr>
          <w:rFonts w:ascii="SimSun" w:hAnsi="SimSun" w:eastAsia="SimSun" w:cs="SimSun"/>
          <w:spacing w:val="-58"/>
          <w:position w:val="1"/>
        </w:rPr>
        <w:t xml:space="preserve"> </w:t>
      </w:r>
      <w:r>
        <w:rPr>
          <w:rFonts w:ascii="SimSun" w:hAnsi="SimSun" w:eastAsia="SimSun" w:cs="SimSun"/>
          <w:spacing w:val="7"/>
          <w:position w:val="1"/>
        </w:rPr>
        <w:t>比上年同期：</w:t>
      </w:r>
    </w:p>
    <w:p>
      <w:pPr>
        <w:pStyle w:val="BodyText"/>
        <w:ind w:left="1313"/>
        <w:spacing w:before="46" w:line="265" w:lineRule="exact"/>
        <w:rPr>
          <w:rFonts w:ascii="SimSun" w:hAnsi="SimSun" w:eastAsia="SimSun" w:cs="SimSun"/>
        </w:rPr>
      </w:pPr>
      <w:r>
        <w:rPr>
          <w:spacing w:val="3"/>
          <w:position w:val="1"/>
        </w:rPr>
        <w:t>A</w:t>
      </w:r>
      <w:r>
        <w:rPr>
          <w:spacing w:val="-15"/>
          <w:position w:val="1"/>
        </w:rPr>
        <w:t xml:space="preserve"> </w:t>
      </w:r>
      <w:r>
        <w:rPr>
          <w:rFonts w:ascii="SimSun" w:hAnsi="SimSun" w:eastAsia="SimSun" w:cs="SimSun"/>
          <w:spacing w:val="3"/>
          <w:position w:val="1"/>
        </w:rPr>
        <w:t>、下降了</w:t>
      </w:r>
      <w:r>
        <w:rPr>
          <w:rFonts w:ascii="SimSun" w:hAnsi="SimSun" w:eastAsia="SimSun" w:cs="SimSun"/>
          <w:spacing w:val="-34"/>
          <w:position w:val="1"/>
        </w:rPr>
        <w:t xml:space="preserve"> </w:t>
      </w:r>
      <w:r>
        <w:rPr>
          <w:spacing w:val="3"/>
          <w:position w:val="1"/>
        </w:rPr>
        <w:t>20%</w:t>
      </w:r>
      <w:r>
        <w:rPr>
          <w:rFonts w:ascii="SimSun" w:hAnsi="SimSun" w:eastAsia="SimSun" w:cs="SimSun"/>
          <w:spacing w:val="3"/>
          <w:position w:val="1"/>
        </w:rPr>
        <w:t>以上</w:t>
      </w:r>
    </w:p>
    <w:p>
      <w:pPr>
        <w:pStyle w:val="BodyText"/>
        <w:ind w:left="1327"/>
        <w:spacing w:before="46" w:line="266" w:lineRule="exact"/>
        <w:rPr/>
      </w:pPr>
      <w:r>
        <w:drawing>
          <wp:anchor distT="0" distB="0" distL="0" distR="0" simplePos="0" relativeHeight="251713536" behindDoc="0" locked="0" layoutInCell="1" allowOverlap="1">
            <wp:simplePos x="0" y="0"/>
            <wp:positionH relativeFrom="column">
              <wp:posOffset>0</wp:posOffset>
            </wp:positionH>
            <wp:positionV relativeFrom="paragraph">
              <wp:posOffset>297647</wp:posOffset>
            </wp:positionV>
            <wp:extent cx="7560309" cy="9525"/>
            <wp:effectExtent l="0" t="0" r="0" b="0"/>
            <wp:wrapNone/>
            <wp:docPr id="92" name="IM 92"/>
            <wp:cNvGraphicFramePr/>
            <a:graphic>
              <a:graphicData uri="http://schemas.openxmlformats.org/drawingml/2006/picture">
                <pic:pic>
                  <pic:nvPicPr>
                    <pic:cNvPr id="92" name="IM 92"/>
                    <pic:cNvPicPr/>
                  </pic:nvPicPr>
                  <pic:blipFill>
                    <a:blip r:embed="rId75"/>
                    <a:stretch>
                      <a:fillRect/>
                    </a:stretch>
                  </pic:blipFill>
                  <pic:spPr>
                    <a:xfrm rot="0">
                      <a:off x="0" y="0"/>
                      <a:ext cx="7560309" cy="9525"/>
                    </a:xfrm>
                    <a:prstGeom prst="rect">
                      <a:avLst/>
                    </a:prstGeom>
                  </pic:spPr>
                </pic:pic>
              </a:graphicData>
            </a:graphic>
          </wp:anchor>
        </w:drawing>
      </w:r>
      <w:r>
        <w:rPr>
          <w:spacing w:val="2"/>
          <w:position w:val="1"/>
        </w:rPr>
        <w:t>B</w:t>
      </w:r>
      <w:r>
        <w:rPr>
          <w:spacing w:val="-20"/>
          <w:position w:val="1"/>
        </w:rPr>
        <w:t xml:space="preserve"> </w:t>
      </w:r>
      <w:r>
        <w:rPr>
          <w:rFonts w:ascii="SimSun" w:hAnsi="SimSun" w:eastAsia="SimSun" w:cs="SimSun"/>
          <w:spacing w:val="2"/>
          <w:position w:val="1"/>
        </w:rPr>
        <w:t>、下降了不到</w:t>
      </w:r>
      <w:r>
        <w:rPr>
          <w:rFonts w:ascii="SimSun" w:hAnsi="SimSun" w:eastAsia="SimSun" w:cs="SimSun"/>
          <w:spacing w:val="-33"/>
          <w:position w:val="1"/>
        </w:rPr>
        <w:t xml:space="preserve"> </w:t>
      </w:r>
      <w:r>
        <w:rPr>
          <w:spacing w:val="2"/>
          <w:position w:val="1"/>
        </w:rPr>
        <w:t>20%</w:t>
      </w:r>
    </w:p>
    <w:p>
      <w:pPr>
        <w:pStyle w:val="BodyText"/>
        <w:ind w:left="1670"/>
        <w:spacing w:before="193"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headerReference w:type="default" r:id="rId72"/>
          <w:footerReference w:type="default" r:id="rId73"/>
          <w:pgSz w:w="11906" w:h="16839"/>
          <w:pgMar w:top="1492" w:right="0" w:bottom="1062" w:left="0" w:header="790" w:footer="787" w:gutter="0"/>
        </w:sectPr>
        <w:rPr>
          <w:sz w:val="18"/>
          <w:szCs w:val="18"/>
        </w:rPr>
      </w:pPr>
    </w:p>
    <w:p>
      <w:pPr>
        <w:pStyle w:val="BodyText"/>
        <w:ind w:left="1320"/>
        <w:spacing w:before="32" w:line="266" w:lineRule="exact"/>
        <w:rPr>
          <w:rFonts w:ascii="SimSun" w:hAnsi="SimSun" w:eastAsia="SimSun" w:cs="SimSun"/>
        </w:rPr>
      </w:pPr>
      <w:r>
        <w:rPr>
          <w:spacing w:val="3"/>
          <w:position w:val="1"/>
        </w:rPr>
        <w:t>C</w:t>
      </w:r>
      <w:r>
        <w:rPr>
          <w:spacing w:val="-22"/>
          <w:position w:val="1"/>
        </w:rPr>
        <w:t xml:space="preserve"> </w:t>
      </w:r>
      <w:r>
        <w:rPr>
          <w:rFonts w:ascii="SimSun" w:hAnsi="SimSun" w:eastAsia="SimSun" w:cs="SimSun"/>
          <w:spacing w:val="3"/>
          <w:position w:val="1"/>
        </w:rPr>
        <w:t>、上升了</w:t>
      </w:r>
      <w:r>
        <w:rPr>
          <w:rFonts w:ascii="SimSun" w:hAnsi="SimSun" w:eastAsia="SimSun" w:cs="SimSun"/>
          <w:spacing w:val="-33"/>
          <w:position w:val="1"/>
        </w:rPr>
        <w:t xml:space="preserve"> </w:t>
      </w:r>
      <w:r>
        <w:rPr>
          <w:spacing w:val="3"/>
          <w:position w:val="1"/>
        </w:rPr>
        <w:t>20%</w:t>
      </w:r>
      <w:r>
        <w:rPr>
          <w:rFonts w:ascii="SimSun" w:hAnsi="SimSun" w:eastAsia="SimSun" w:cs="SimSun"/>
          <w:spacing w:val="3"/>
          <w:position w:val="1"/>
        </w:rPr>
        <w:t>以上</w:t>
      </w:r>
    </w:p>
    <w:p>
      <w:pPr>
        <w:pStyle w:val="BodyText"/>
        <w:ind w:left="1327" w:right="8795"/>
        <w:spacing w:before="46" w:line="297" w:lineRule="auto"/>
        <w:rPr/>
      </w:pPr>
      <w:r>
        <w:rPr>
          <w:spacing w:val="2"/>
        </w:rPr>
        <w:t>D</w:t>
      </w:r>
      <w:r>
        <w:rPr>
          <w:spacing w:val="-17"/>
        </w:rPr>
        <w:t xml:space="preserve"> </w:t>
      </w:r>
      <w:r>
        <w:rPr>
          <w:rFonts w:ascii="SimSun" w:hAnsi="SimSun" w:eastAsia="SimSun" w:cs="SimSun"/>
          <w:spacing w:val="2"/>
        </w:rPr>
        <w:t>、上升了不到</w:t>
      </w:r>
      <w:r>
        <w:rPr>
          <w:rFonts w:ascii="SimSun" w:hAnsi="SimSun" w:eastAsia="SimSun" w:cs="SimSun"/>
          <w:spacing w:val="-36"/>
        </w:rPr>
        <w:t xml:space="preserve"> </w:t>
      </w:r>
      <w:r>
        <w:rPr>
          <w:spacing w:val="2"/>
        </w:rPr>
        <w:t>20%</w:t>
      </w:r>
      <w:r>
        <w:rPr/>
        <w:t xml:space="preserve"> </w:t>
      </w:r>
      <w:r>
        <w:rPr>
          <w:spacing w:val="-2"/>
        </w:rPr>
        <w:t>112</w:t>
      </w:r>
    </w:p>
    <w:p>
      <w:pPr>
        <w:pStyle w:val="BodyText"/>
        <w:ind w:left="1322"/>
        <w:spacing w:line="265" w:lineRule="exact"/>
        <w:rPr>
          <w:rFonts w:ascii="SimSun" w:hAnsi="SimSun" w:eastAsia="SimSun" w:cs="SimSun"/>
        </w:rPr>
      </w:pPr>
      <w:r>
        <w:rPr>
          <w:spacing w:val="8"/>
          <w:position w:val="1"/>
        </w:rPr>
        <w:t>2024</w:t>
      </w:r>
      <w:r>
        <w:rPr>
          <w:spacing w:val="34"/>
          <w:w w:val="102"/>
          <w:position w:val="1"/>
        </w:rPr>
        <w:t xml:space="preserve"> </w:t>
      </w:r>
      <w:r>
        <w:rPr>
          <w:rFonts w:ascii="SimSun" w:hAnsi="SimSun" w:eastAsia="SimSun" w:cs="SimSun"/>
          <w:spacing w:val="8"/>
          <w:position w:val="1"/>
        </w:rPr>
        <w:t>年上半年，中药提取物出口额占医药保健品出口总额的比重比上年同期：</w:t>
      </w:r>
    </w:p>
    <w:p>
      <w:pPr>
        <w:pStyle w:val="BodyText"/>
        <w:ind w:left="1313"/>
        <w:spacing w:before="46" w:line="265" w:lineRule="exact"/>
        <w:rPr>
          <w:rFonts w:ascii="SimSun" w:hAnsi="SimSun" w:eastAsia="SimSun" w:cs="SimSun"/>
        </w:rPr>
      </w:pPr>
      <w:r>
        <w:rPr>
          <w:spacing w:val="5"/>
          <w:position w:val="1"/>
        </w:rPr>
        <w:t>A</w:t>
      </w:r>
      <w:r>
        <w:rPr>
          <w:spacing w:val="-24"/>
          <w:position w:val="1"/>
        </w:rPr>
        <w:t xml:space="preserve"> </w:t>
      </w:r>
      <w:r>
        <w:rPr>
          <w:rFonts w:ascii="SimSun" w:hAnsi="SimSun" w:eastAsia="SimSun" w:cs="SimSun"/>
          <w:spacing w:val="5"/>
          <w:position w:val="1"/>
        </w:rPr>
        <w:t>、上升了</w:t>
      </w:r>
      <w:r>
        <w:rPr>
          <w:rFonts w:ascii="SimSun" w:hAnsi="SimSun" w:eastAsia="SimSun" w:cs="SimSun"/>
          <w:spacing w:val="-35"/>
          <w:position w:val="1"/>
        </w:rPr>
        <w:t xml:space="preserve"> </w:t>
      </w:r>
      <w:r>
        <w:rPr>
          <w:spacing w:val="5"/>
          <w:position w:val="1"/>
        </w:rPr>
        <w:t>3</w:t>
      </w:r>
      <w:r>
        <w:rPr>
          <w:spacing w:val="15"/>
          <w:w w:val="101"/>
          <w:position w:val="1"/>
        </w:rPr>
        <w:t xml:space="preserve"> </w:t>
      </w:r>
      <w:r>
        <w:rPr>
          <w:rFonts w:ascii="SimSun" w:hAnsi="SimSun" w:eastAsia="SimSun" w:cs="SimSun"/>
          <w:spacing w:val="5"/>
          <w:position w:val="1"/>
        </w:rPr>
        <w:t>个百分点以上</w:t>
      </w:r>
    </w:p>
    <w:p>
      <w:pPr>
        <w:pStyle w:val="BodyText"/>
        <w:ind w:left="1327"/>
        <w:spacing w:before="46" w:line="266" w:lineRule="exact"/>
        <w:rPr>
          <w:rFonts w:ascii="SimSun" w:hAnsi="SimSun" w:eastAsia="SimSun" w:cs="SimSun"/>
        </w:rPr>
      </w:pPr>
      <w:r>
        <w:rPr>
          <w:spacing w:val="3"/>
          <w:position w:val="1"/>
        </w:rPr>
        <w:t>B</w:t>
      </w:r>
      <w:r>
        <w:rPr>
          <w:spacing w:val="-15"/>
          <w:position w:val="1"/>
        </w:rPr>
        <w:t xml:space="preserve"> </w:t>
      </w:r>
      <w:r>
        <w:rPr>
          <w:rFonts w:ascii="SimSun" w:hAnsi="SimSun" w:eastAsia="SimSun" w:cs="SimSun"/>
          <w:spacing w:val="3"/>
          <w:position w:val="1"/>
        </w:rPr>
        <w:t>、下降了</w:t>
      </w:r>
      <w:r>
        <w:rPr>
          <w:rFonts w:ascii="SimSun" w:hAnsi="SimSun" w:eastAsia="SimSun" w:cs="SimSun"/>
          <w:spacing w:val="-34"/>
          <w:position w:val="1"/>
        </w:rPr>
        <w:t xml:space="preserve"> </w:t>
      </w:r>
      <w:r>
        <w:rPr>
          <w:spacing w:val="3"/>
          <w:position w:val="1"/>
        </w:rPr>
        <w:t>3</w:t>
      </w:r>
      <w:r>
        <w:rPr>
          <w:spacing w:val="15"/>
          <w:w w:val="101"/>
          <w:position w:val="1"/>
        </w:rPr>
        <w:t xml:space="preserve"> </w:t>
      </w:r>
      <w:r>
        <w:rPr>
          <w:rFonts w:ascii="SimSun" w:hAnsi="SimSun" w:eastAsia="SimSun" w:cs="SimSun"/>
          <w:spacing w:val="3"/>
          <w:position w:val="1"/>
        </w:rPr>
        <w:t>个百分点以上</w:t>
      </w:r>
    </w:p>
    <w:p>
      <w:pPr>
        <w:pStyle w:val="BodyText"/>
        <w:ind w:left="1320"/>
        <w:spacing w:before="46" w:line="266" w:lineRule="exact"/>
        <w:rPr>
          <w:rFonts w:ascii="SimSun" w:hAnsi="SimSun" w:eastAsia="SimSun" w:cs="SimSun"/>
        </w:rPr>
      </w:pPr>
      <w:r>
        <w:rPr>
          <w:spacing w:val="4"/>
          <w:position w:val="1"/>
        </w:rPr>
        <w:t>C</w:t>
      </w:r>
      <w:r>
        <w:rPr>
          <w:spacing w:val="-19"/>
          <w:position w:val="1"/>
        </w:rPr>
        <w:t xml:space="preserve"> </w:t>
      </w:r>
      <w:r>
        <w:rPr>
          <w:rFonts w:ascii="SimSun" w:hAnsi="SimSun" w:eastAsia="SimSun" w:cs="SimSun"/>
          <w:spacing w:val="4"/>
          <w:position w:val="1"/>
        </w:rPr>
        <w:t>、上升了不到</w:t>
      </w:r>
      <w:r>
        <w:rPr>
          <w:rFonts w:ascii="SimSun" w:hAnsi="SimSun" w:eastAsia="SimSun" w:cs="SimSun"/>
          <w:spacing w:val="-35"/>
          <w:position w:val="1"/>
        </w:rPr>
        <w:t xml:space="preserve"> </w:t>
      </w:r>
      <w:r>
        <w:rPr>
          <w:spacing w:val="4"/>
          <w:position w:val="1"/>
        </w:rPr>
        <w:t>3</w:t>
      </w:r>
      <w:r>
        <w:rPr>
          <w:spacing w:val="16"/>
          <w:position w:val="1"/>
        </w:rPr>
        <w:t xml:space="preserve"> </w:t>
      </w:r>
      <w:r>
        <w:rPr>
          <w:rFonts w:ascii="SimSun" w:hAnsi="SimSun" w:eastAsia="SimSun" w:cs="SimSun"/>
          <w:spacing w:val="4"/>
          <w:position w:val="1"/>
        </w:rPr>
        <w:t>个百分点</w:t>
      </w:r>
    </w:p>
    <w:p>
      <w:pPr>
        <w:pStyle w:val="BodyText"/>
        <w:ind w:left="1327" w:right="8159"/>
        <w:spacing w:before="46" w:line="297" w:lineRule="auto"/>
        <w:rPr/>
      </w:pPr>
      <w:r>
        <w:rPr>
          <w:spacing w:val="3"/>
        </w:rPr>
        <w:t>D</w:t>
      </w:r>
      <w:r>
        <w:rPr>
          <w:spacing w:val="-12"/>
        </w:rPr>
        <w:t xml:space="preserve"> </w:t>
      </w:r>
      <w:r>
        <w:rPr>
          <w:rFonts w:ascii="SimSun" w:hAnsi="SimSun" w:eastAsia="SimSun" w:cs="SimSun"/>
          <w:spacing w:val="3"/>
        </w:rPr>
        <w:t>、下降了不到</w:t>
      </w:r>
      <w:r>
        <w:rPr>
          <w:rFonts w:ascii="SimSun" w:hAnsi="SimSun" w:eastAsia="SimSun" w:cs="SimSun"/>
          <w:spacing w:val="-37"/>
        </w:rPr>
        <w:t xml:space="preserve"> </w:t>
      </w:r>
      <w:r>
        <w:rPr>
          <w:spacing w:val="3"/>
        </w:rPr>
        <w:t>3</w:t>
      </w:r>
      <w:r>
        <w:rPr>
          <w:spacing w:val="15"/>
          <w:w w:val="101"/>
        </w:rPr>
        <w:t xml:space="preserve"> </w:t>
      </w:r>
      <w:r>
        <w:rPr>
          <w:rFonts w:ascii="SimSun" w:hAnsi="SimSun" w:eastAsia="SimSun" w:cs="SimSun"/>
          <w:spacing w:val="3"/>
        </w:rPr>
        <w:t>个百分点</w:t>
      </w:r>
      <w:r>
        <w:rPr>
          <w:spacing w:val="-2"/>
        </w:rPr>
        <w:t>113</w:t>
      </w:r>
    </w:p>
    <w:p>
      <w:pPr>
        <w:pStyle w:val="BodyText"/>
        <w:ind w:left="1317"/>
        <w:spacing w:line="266" w:lineRule="exact"/>
        <w:rPr>
          <w:rFonts w:ascii="SimSun" w:hAnsi="SimSun" w:eastAsia="SimSun" w:cs="SimSun"/>
        </w:rPr>
      </w:pPr>
      <w:r>
        <w:rPr>
          <w:rFonts w:ascii="SimSun" w:hAnsi="SimSun" w:eastAsia="SimSun" w:cs="SimSun"/>
          <w:spacing w:val="8"/>
          <w:position w:val="1"/>
        </w:rPr>
        <w:t>表中所列医药保健品</w:t>
      </w:r>
      <w:r>
        <w:rPr>
          <w:rFonts w:ascii="SimSun" w:hAnsi="SimSun" w:eastAsia="SimSun" w:cs="SimSun"/>
          <w:spacing w:val="-30"/>
          <w:position w:val="1"/>
        </w:rPr>
        <w:t xml:space="preserve"> </w:t>
      </w:r>
      <w:r>
        <w:rPr>
          <w:spacing w:val="8"/>
          <w:position w:val="1"/>
        </w:rPr>
        <w:t>12</w:t>
      </w:r>
      <w:r>
        <w:rPr>
          <w:spacing w:val="16"/>
          <w:w w:val="101"/>
          <w:position w:val="1"/>
        </w:rPr>
        <w:t xml:space="preserve"> </w:t>
      </w:r>
      <w:r>
        <w:rPr>
          <w:rFonts w:ascii="SimSun" w:hAnsi="SimSun" w:eastAsia="SimSun" w:cs="SimSun"/>
          <w:spacing w:val="8"/>
          <w:position w:val="1"/>
        </w:rPr>
        <w:t>个小类中，</w:t>
      </w:r>
      <w:r>
        <w:rPr>
          <w:spacing w:val="8"/>
          <w:position w:val="1"/>
        </w:rPr>
        <w:t>2024</w:t>
      </w:r>
      <w:r>
        <w:rPr>
          <w:spacing w:val="18"/>
          <w:w w:val="101"/>
          <w:position w:val="1"/>
        </w:rPr>
        <w:t xml:space="preserve"> </w:t>
      </w:r>
      <w:r>
        <w:rPr>
          <w:rFonts w:ascii="SimSun" w:hAnsi="SimSun" w:eastAsia="SimSun" w:cs="SimSun"/>
          <w:spacing w:val="8"/>
          <w:position w:val="1"/>
        </w:rPr>
        <w:t>年上半年进</w:t>
      </w:r>
      <w:r>
        <w:rPr>
          <w:rFonts w:ascii="SimSun" w:hAnsi="SimSun" w:eastAsia="SimSun" w:cs="SimSun"/>
          <w:spacing w:val="7"/>
          <w:position w:val="1"/>
        </w:rPr>
        <w:t>出口总额同比上升的有几类？</w:t>
      </w:r>
    </w:p>
    <w:p>
      <w:pPr>
        <w:pStyle w:val="BodyText"/>
        <w:ind w:left="1313"/>
        <w:spacing w:before="46" w:line="266" w:lineRule="exact"/>
        <w:rPr/>
      </w:pPr>
      <w:r>
        <w:rPr>
          <w:spacing w:val="-1"/>
          <w:position w:val="2"/>
        </w:rPr>
        <w:t>A</w:t>
      </w:r>
      <w:r>
        <w:rPr>
          <w:spacing w:val="-22"/>
          <w:position w:val="2"/>
        </w:rPr>
        <w:t xml:space="preserve"> </w:t>
      </w:r>
      <w:r>
        <w:rPr>
          <w:rFonts w:ascii="SimSun" w:hAnsi="SimSun" w:eastAsia="SimSun" w:cs="SimSun"/>
          <w:spacing w:val="-1"/>
          <w:position w:val="2"/>
        </w:rPr>
        <w:t>、</w:t>
      </w:r>
      <w:r>
        <w:rPr>
          <w:spacing w:val="-1"/>
          <w:position w:val="2"/>
        </w:rPr>
        <w:t>7</w:t>
      </w:r>
    </w:p>
    <w:p>
      <w:pPr>
        <w:pStyle w:val="BodyText"/>
        <w:ind w:left="1320" w:right="10151" w:firstLine="7"/>
        <w:spacing w:before="48" w:line="292" w:lineRule="auto"/>
        <w:rPr/>
      </w:pPr>
      <w:r>
        <w:rPr>
          <w:spacing w:val="-7"/>
        </w:rPr>
        <w:t>B</w:t>
      </w:r>
      <w:r>
        <w:rPr>
          <w:spacing w:val="-24"/>
        </w:rPr>
        <w:t xml:space="preserve"> </w:t>
      </w:r>
      <w:r>
        <w:rPr>
          <w:rFonts w:ascii="SimSun" w:hAnsi="SimSun" w:eastAsia="SimSun" w:cs="SimSun"/>
          <w:spacing w:val="-7"/>
        </w:rPr>
        <w:t>、</w:t>
      </w:r>
      <w:r>
        <w:rPr>
          <w:spacing w:val="-7"/>
        </w:rPr>
        <w:t>6</w:t>
      </w:r>
      <w:r>
        <w:rPr/>
        <w:t xml:space="preserve"> </w:t>
      </w:r>
      <w:r>
        <w:rPr>
          <w:spacing w:val="-5"/>
        </w:rPr>
        <w:t>C</w:t>
      </w:r>
      <w:r>
        <w:rPr>
          <w:spacing w:val="-22"/>
        </w:rPr>
        <w:t xml:space="preserve"> </w:t>
      </w:r>
      <w:r>
        <w:rPr>
          <w:rFonts w:ascii="SimSun" w:hAnsi="SimSun" w:eastAsia="SimSun" w:cs="SimSun"/>
          <w:spacing w:val="-5"/>
        </w:rPr>
        <w:t>、</w:t>
      </w:r>
      <w:r>
        <w:rPr>
          <w:spacing w:val="-5"/>
        </w:rPr>
        <w:t>5</w:t>
      </w:r>
      <w:r>
        <w:rPr/>
        <w:t xml:space="preserve"> </w:t>
      </w:r>
      <w:r>
        <w:rPr>
          <w:spacing w:val="-5"/>
        </w:rPr>
        <w:t>D</w:t>
      </w:r>
      <w:r>
        <w:rPr>
          <w:spacing w:val="-22"/>
        </w:rPr>
        <w:t xml:space="preserve"> </w:t>
      </w:r>
      <w:r>
        <w:rPr>
          <w:rFonts w:ascii="SimSun" w:hAnsi="SimSun" w:eastAsia="SimSun" w:cs="SimSun"/>
          <w:spacing w:val="-5"/>
        </w:rPr>
        <w:t>、</w:t>
      </w:r>
      <w:r>
        <w:rPr>
          <w:spacing w:val="-5"/>
        </w:rPr>
        <w:t>4</w:t>
      </w:r>
      <w:r>
        <w:rPr/>
        <w:t xml:space="preserve"> </w:t>
      </w:r>
      <w:r>
        <w:rPr>
          <w:spacing w:val="1"/>
        </w:rPr>
        <w:t>114</w:t>
      </w:r>
    </w:p>
    <w:p>
      <w:pPr>
        <w:pStyle w:val="BodyText"/>
        <w:ind w:left="1323" w:right="1312" w:hanging="7"/>
        <w:spacing w:before="1" w:line="285" w:lineRule="auto"/>
        <w:rPr>
          <w:rFonts w:ascii="SimSun" w:hAnsi="SimSun" w:eastAsia="SimSun" w:cs="SimSun"/>
        </w:rPr>
      </w:pPr>
      <w:r>
        <w:rPr>
          <w:rFonts w:ascii="SimSun" w:hAnsi="SimSun" w:eastAsia="SimSun" w:cs="SimSun"/>
          <w:spacing w:val="11"/>
        </w:rPr>
        <w:t>将</w:t>
      </w:r>
      <w:r>
        <w:rPr>
          <w:rFonts w:ascii="SimSun" w:hAnsi="SimSun" w:eastAsia="SimSun" w:cs="SimSun"/>
          <w:spacing w:val="-33"/>
        </w:rPr>
        <w:t xml:space="preserve"> </w:t>
      </w:r>
      <w:r>
        <w:rPr>
          <w:spacing w:val="11"/>
        </w:rPr>
        <w:t>2024</w:t>
      </w:r>
      <w:r>
        <w:rPr>
          <w:spacing w:val="21"/>
          <w:w w:val="101"/>
        </w:rPr>
        <w:t xml:space="preserve"> </w:t>
      </w:r>
      <w:r>
        <w:rPr>
          <w:rFonts w:ascii="SimSun" w:hAnsi="SimSun" w:eastAsia="SimSun" w:cs="SimSun"/>
          <w:spacing w:val="11"/>
        </w:rPr>
        <w:t>年上半年</w:t>
      </w:r>
      <w:r>
        <w:rPr>
          <w:spacing w:val="11"/>
        </w:rPr>
        <w:t>①</w:t>
      </w:r>
      <w:r>
        <w:rPr>
          <w:rFonts w:ascii="SimSun" w:hAnsi="SimSun" w:eastAsia="SimSun" w:cs="SimSun"/>
          <w:spacing w:val="11"/>
        </w:rPr>
        <w:t>医用敷料</w:t>
      </w:r>
      <w:r>
        <w:rPr>
          <w:spacing w:val="11"/>
        </w:rPr>
        <w:t>②</w:t>
      </w:r>
      <w:r>
        <w:rPr>
          <w:rFonts w:ascii="SimSun" w:hAnsi="SimSun" w:eastAsia="SimSun" w:cs="SimSun"/>
          <w:spacing w:val="11"/>
        </w:rPr>
        <w:t>一次性耗材</w:t>
      </w:r>
      <w:r>
        <w:rPr>
          <w:spacing w:val="11"/>
        </w:rPr>
        <w:t>③</w:t>
      </w:r>
      <w:r>
        <w:rPr>
          <w:rFonts w:ascii="SimSun" w:hAnsi="SimSun" w:eastAsia="SimSun" w:cs="SimSun"/>
          <w:spacing w:val="11"/>
        </w:rPr>
        <w:t>保健康复用品</w:t>
      </w:r>
      <w:r>
        <w:rPr>
          <w:spacing w:val="11"/>
        </w:rPr>
        <w:t>④</w:t>
      </w:r>
      <w:r>
        <w:rPr>
          <w:rFonts w:ascii="SimSun" w:hAnsi="SimSun" w:eastAsia="SimSun" w:cs="SimSun"/>
          <w:spacing w:val="11"/>
        </w:rPr>
        <w:t>口腔设备与材</w:t>
      </w:r>
      <w:r>
        <w:rPr>
          <w:rFonts w:ascii="SimSun" w:hAnsi="SimSun" w:eastAsia="SimSun" w:cs="SimSun"/>
          <w:spacing w:val="10"/>
        </w:rPr>
        <w:t>料进口额同比增量从高</w:t>
      </w:r>
      <w:r>
        <w:rPr>
          <w:rFonts w:ascii="SimSun" w:hAnsi="SimSun" w:eastAsia="SimSun" w:cs="SimSun"/>
          <w:spacing w:val="7"/>
        </w:rPr>
        <w:t>到低排序正确的是：</w:t>
      </w:r>
    </w:p>
    <w:p>
      <w:pPr>
        <w:pStyle w:val="BodyText"/>
        <w:ind w:left="1313"/>
        <w:spacing w:before="6" w:line="265" w:lineRule="exact"/>
        <w:rPr/>
      </w:pPr>
      <w:r>
        <w:rPr>
          <w:spacing w:val="2"/>
          <w:position w:val="1"/>
        </w:rPr>
        <w:t>A</w:t>
      </w:r>
      <w:r>
        <w:rPr>
          <w:spacing w:val="-23"/>
          <w:position w:val="1"/>
        </w:rPr>
        <w:t xml:space="preserve"> </w:t>
      </w:r>
      <w:r>
        <w:rPr>
          <w:rFonts w:ascii="SimSun" w:hAnsi="SimSun" w:eastAsia="SimSun" w:cs="SimSun"/>
          <w:spacing w:val="2"/>
          <w:position w:val="1"/>
        </w:rPr>
        <w:t>、</w:t>
      </w:r>
      <w:r>
        <w:rPr>
          <w:rFonts w:ascii="SimSun" w:hAnsi="SimSun" w:eastAsia="SimSun" w:cs="SimSun"/>
          <w:spacing w:val="-74"/>
          <w:position w:val="1"/>
        </w:rPr>
        <w:t xml:space="preserve"> </w:t>
      </w:r>
      <w:r>
        <w:rPr>
          <w:spacing w:val="2"/>
          <w:position w:val="1"/>
        </w:rPr>
        <w:t>③④①②</w:t>
      </w:r>
    </w:p>
    <w:p>
      <w:pPr>
        <w:pStyle w:val="BodyText"/>
        <w:ind w:left="1320" w:right="9144" w:firstLine="7"/>
        <w:spacing w:before="49" w:line="292" w:lineRule="auto"/>
        <w:rPr/>
      </w:pPr>
      <w:r>
        <w:rPr>
          <w:spacing w:val="-1"/>
        </w:rPr>
        <w:t>B</w:t>
      </w:r>
      <w:r>
        <w:rPr>
          <w:spacing w:val="-19"/>
        </w:rPr>
        <w:t xml:space="preserve"> </w:t>
      </w:r>
      <w:r>
        <w:rPr>
          <w:rFonts w:ascii="SimSun" w:hAnsi="SimSun" w:eastAsia="SimSun" w:cs="SimSun"/>
          <w:spacing w:val="-1"/>
        </w:rPr>
        <w:t>、</w:t>
      </w:r>
      <w:r>
        <w:rPr>
          <w:rFonts w:ascii="SimSun" w:hAnsi="SimSun" w:eastAsia="SimSun" w:cs="SimSun"/>
          <w:spacing w:val="-74"/>
        </w:rPr>
        <w:t xml:space="preserve"> </w:t>
      </w:r>
      <w:r>
        <w:rPr>
          <w:spacing w:val="-1"/>
        </w:rPr>
        <w:t>③④②①</w:t>
      </w:r>
      <w:r>
        <w:rPr/>
        <w:t xml:space="preserve"> </w:t>
      </w:r>
      <w:r>
        <w:rPr>
          <w:spacing w:val="1"/>
        </w:rPr>
        <w:t>C</w:t>
      </w:r>
      <w:r>
        <w:rPr>
          <w:spacing w:val="-24"/>
        </w:rPr>
        <w:t xml:space="preserve"> </w:t>
      </w:r>
      <w:r>
        <w:rPr>
          <w:rFonts w:ascii="SimSun" w:hAnsi="SimSun" w:eastAsia="SimSun" w:cs="SimSun"/>
          <w:spacing w:val="1"/>
        </w:rPr>
        <w:t>、</w:t>
      </w:r>
      <w:r>
        <w:rPr>
          <w:rFonts w:ascii="SimSun" w:hAnsi="SimSun" w:eastAsia="SimSun" w:cs="SimSun"/>
          <w:spacing w:val="-73"/>
        </w:rPr>
        <w:t xml:space="preserve"> </w:t>
      </w:r>
      <w:r>
        <w:rPr>
          <w:spacing w:val="1"/>
        </w:rPr>
        <w:t>④③①②</w:t>
      </w:r>
      <w:r>
        <w:rPr/>
        <w:t xml:space="preserve"> </w:t>
      </w:r>
      <w:r>
        <w:rPr>
          <w:spacing w:val="1"/>
        </w:rPr>
        <w:t>D</w:t>
      </w:r>
      <w:r>
        <w:rPr>
          <w:spacing w:val="-21"/>
        </w:rPr>
        <w:t xml:space="preserve"> </w:t>
      </w:r>
      <w:r>
        <w:rPr>
          <w:rFonts w:ascii="SimSun" w:hAnsi="SimSun" w:eastAsia="SimSun" w:cs="SimSun"/>
          <w:spacing w:val="1"/>
        </w:rPr>
        <w:t>、</w:t>
      </w:r>
      <w:r>
        <w:rPr>
          <w:rFonts w:ascii="SimSun" w:hAnsi="SimSun" w:eastAsia="SimSun" w:cs="SimSun"/>
          <w:spacing w:val="-76"/>
        </w:rPr>
        <w:t xml:space="preserve"> </w:t>
      </w:r>
      <w:r>
        <w:rPr>
          <w:spacing w:val="1"/>
        </w:rPr>
        <w:t>④③②①</w:t>
      </w:r>
      <w:r>
        <w:rPr/>
        <w:t xml:space="preserve"> </w:t>
      </w:r>
      <w:r>
        <w:rPr>
          <w:spacing w:val="1"/>
        </w:rPr>
        <w:t>115</w:t>
      </w:r>
    </w:p>
    <w:p>
      <w:pPr>
        <w:pStyle w:val="BodyText"/>
        <w:ind w:left="1321" w:right="1312" w:firstLine="21"/>
        <w:spacing w:line="285" w:lineRule="auto"/>
        <w:rPr>
          <w:rFonts w:ascii="SimSun" w:hAnsi="SimSun" w:eastAsia="SimSun" w:cs="SimSun"/>
        </w:rPr>
      </w:pPr>
      <w:r>
        <w:rPr>
          <w:rFonts w:ascii="SimSun" w:hAnsi="SimSun" w:eastAsia="SimSun" w:cs="SimSun"/>
          <w:spacing w:val="7"/>
        </w:rPr>
        <w:t>以下饼图中，最能准确反映</w:t>
      </w:r>
      <w:r>
        <w:rPr>
          <w:rFonts w:ascii="SimSun" w:hAnsi="SimSun" w:eastAsia="SimSun" w:cs="SimSun"/>
          <w:spacing w:val="-33"/>
        </w:rPr>
        <w:t xml:space="preserve"> </w:t>
      </w:r>
      <w:r>
        <w:rPr>
          <w:spacing w:val="7"/>
        </w:rPr>
        <w:t>2024</w:t>
      </w:r>
      <w:r>
        <w:rPr>
          <w:spacing w:val="18"/>
          <w:w w:val="102"/>
        </w:rPr>
        <w:t xml:space="preserve"> </w:t>
      </w:r>
      <w:r>
        <w:rPr>
          <w:rFonts w:ascii="SimSun" w:hAnsi="SimSun" w:eastAsia="SimSun" w:cs="SimSun"/>
          <w:spacing w:val="7"/>
        </w:rPr>
        <w:t>年上半年中国西药类进出口总额中，西药原料（白</w:t>
      </w:r>
      <w:r>
        <w:rPr>
          <w:rFonts w:ascii="SimSun" w:hAnsi="SimSun" w:eastAsia="SimSun" w:cs="SimSun"/>
          <w:spacing w:val="6"/>
        </w:rPr>
        <w:t>色）、西成药（横</w:t>
      </w:r>
      <w:r>
        <w:rPr>
          <w:rFonts w:ascii="SimSun" w:hAnsi="SimSun" w:eastAsia="SimSun" w:cs="SimSun"/>
          <w:spacing w:val="5"/>
        </w:rPr>
        <w:t>线）和生化药（黑色）</w:t>
      </w:r>
      <w:r>
        <w:rPr>
          <w:rFonts w:ascii="SimSun" w:hAnsi="SimSun" w:eastAsia="SimSun" w:cs="SimSun"/>
          <w:spacing w:val="-39"/>
        </w:rPr>
        <w:t xml:space="preserve"> </w:t>
      </w:r>
      <w:r>
        <w:rPr>
          <w:rFonts w:ascii="SimSun" w:hAnsi="SimSun" w:eastAsia="SimSun" w:cs="SimSun"/>
          <w:spacing w:val="5"/>
        </w:rPr>
        <w:t>占比关系的是：</w:t>
      </w:r>
    </w:p>
    <w:p>
      <w:pPr>
        <w:spacing w:line="248" w:lineRule="auto"/>
        <w:rPr>
          <w:rFonts w:ascii="Arial"/>
          <w:sz w:val="21"/>
        </w:rPr>
      </w:pPr>
      <w:r>
        <w:drawing>
          <wp:anchor distT="0" distB="0" distL="0" distR="0" simplePos="0" relativeHeight="251715584" behindDoc="0" locked="0" layoutInCell="1" allowOverlap="1">
            <wp:simplePos x="0" y="0"/>
            <wp:positionH relativeFrom="column">
              <wp:posOffset>1037843</wp:posOffset>
            </wp:positionH>
            <wp:positionV relativeFrom="paragraph">
              <wp:posOffset>41016</wp:posOffset>
            </wp:positionV>
            <wp:extent cx="1909572" cy="3838956"/>
            <wp:effectExtent l="0" t="0" r="0" b="0"/>
            <wp:wrapNone/>
            <wp:docPr id="94" name="IM 94"/>
            <wp:cNvGraphicFramePr/>
            <a:graphic>
              <a:graphicData uri="http://schemas.openxmlformats.org/drawingml/2006/picture">
                <pic:pic>
                  <pic:nvPicPr>
                    <pic:cNvPr id="94" name="IM 94"/>
                    <pic:cNvPicPr/>
                  </pic:nvPicPr>
                  <pic:blipFill>
                    <a:blip r:embed="rId77"/>
                    <a:stretch>
                      <a:fillRect/>
                    </a:stretch>
                  </pic:blipFill>
                  <pic:spPr>
                    <a:xfrm rot="0">
                      <a:off x="0" y="0"/>
                      <a:ext cx="1909572" cy="3838956"/>
                    </a:xfrm>
                    <a:prstGeom prst="rect">
                      <a:avLst/>
                    </a:prstGeom>
                  </pic:spPr>
                </pic:pic>
              </a:graphicData>
            </a:graphic>
          </wp:anchor>
        </w:drawing>
      </w: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pStyle w:val="BodyText"/>
        <w:ind w:left="1313"/>
        <w:spacing w:before="65" w:line="182" w:lineRule="auto"/>
        <w:rPr>
          <w:rFonts w:ascii="SimSun" w:hAnsi="SimSun" w:eastAsia="SimSun" w:cs="SimSun"/>
        </w:rPr>
      </w:pPr>
      <w:r>
        <w:rPr/>
        <w:t>A</w:t>
      </w:r>
      <w:r>
        <w:rPr>
          <w:rFonts w:ascii="SimSun" w:hAnsi="SimSun" w:eastAsia="SimSun" w:cs="SimSun"/>
        </w:rPr>
        <w:t>、</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BodyText"/>
        <w:ind w:left="1327"/>
        <w:spacing w:before="66" w:line="179" w:lineRule="auto"/>
        <w:rPr>
          <w:rFonts w:ascii="SimSun" w:hAnsi="SimSun" w:eastAsia="SimSun" w:cs="SimSun"/>
        </w:rPr>
      </w:pPr>
      <w:r>
        <w:drawing>
          <wp:anchor distT="0" distB="0" distL="0" distR="0" simplePos="0" relativeHeight="251716608" behindDoc="0" locked="0" layoutInCell="1" allowOverlap="1">
            <wp:simplePos x="0" y="0"/>
            <wp:positionH relativeFrom="column">
              <wp:posOffset>0</wp:posOffset>
            </wp:positionH>
            <wp:positionV relativeFrom="paragraph">
              <wp:posOffset>282155</wp:posOffset>
            </wp:positionV>
            <wp:extent cx="7560309" cy="9525"/>
            <wp:effectExtent l="0" t="0" r="0" b="0"/>
            <wp:wrapNone/>
            <wp:docPr id="96" name="IM 96"/>
            <wp:cNvGraphicFramePr/>
            <a:graphic>
              <a:graphicData uri="http://schemas.openxmlformats.org/drawingml/2006/picture">
                <pic:pic>
                  <pic:nvPicPr>
                    <pic:cNvPr id="96" name="IM 96"/>
                    <pic:cNvPicPr/>
                  </pic:nvPicPr>
                  <pic:blipFill>
                    <a:blip r:embed="rId78"/>
                    <a:stretch>
                      <a:fillRect/>
                    </a:stretch>
                  </pic:blipFill>
                  <pic:spPr>
                    <a:xfrm rot="0">
                      <a:off x="0" y="0"/>
                      <a:ext cx="7560309" cy="9525"/>
                    </a:xfrm>
                    <a:prstGeom prst="rect">
                      <a:avLst/>
                    </a:prstGeom>
                  </pic:spPr>
                </pic:pic>
              </a:graphicData>
            </a:graphic>
          </wp:anchor>
        </w:drawing>
      </w:r>
      <w:r>
        <w:rPr>
          <w:spacing w:val="-7"/>
        </w:rPr>
        <w:t>B</w:t>
      </w:r>
      <w:r>
        <w:rPr>
          <w:rFonts w:ascii="SimSun" w:hAnsi="SimSun" w:eastAsia="SimSun" w:cs="SimSun"/>
          <w:spacing w:val="-7"/>
        </w:rPr>
        <w:t>、</w:t>
      </w:r>
    </w:p>
    <w:p>
      <w:pPr>
        <w:pStyle w:val="BodyText"/>
        <w:ind w:left="1670"/>
        <w:spacing w:before="221"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headerReference w:type="default" r:id="rId5"/>
          <w:footerReference w:type="default" r:id="rId76"/>
          <w:pgSz w:w="11906" w:h="16839"/>
          <w:pgMar w:top="1492" w:right="0" w:bottom="1062" w:left="0" w:header="790" w:footer="787" w:gutter="0"/>
        </w:sectPr>
        <w:rPr>
          <w:sz w:val="18"/>
          <w:szCs w:val="18"/>
        </w:rPr>
      </w:pPr>
    </w:p>
    <w:p>
      <w:pPr>
        <w:spacing w:line="249" w:lineRule="auto"/>
        <w:rPr>
          <w:rFonts w:ascii="Arial"/>
          <w:sz w:val="21"/>
        </w:rPr>
      </w:pPr>
      <w:r>
        <w:drawing>
          <wp:anchor distT="0" distB="0" distL="0" distR="0" simplePos="0" relativeHeight="251717632" behindDoc="0" locked="0" layoutInCell="1" allowOverlap="1">
            <wp:simplePos x="0" y="0"/>
            <wp:positionH relativeFrom="column">
              <wp:posOffset>1036319</wp:posOffset>
            </wp:positionH>
            <wp:positionV relativeFrom="paragraph">
              <wp:posOffset>62422</wp:posOffset>
            </wp:positionV>
            <wp:extent cx="1905000" cy="1819656"/>
            <wp:effectExtent l="0" t="0" r="0" b="0"/>
            <wp:wrapNone/>
            <wp:docPr id="98" name="IM 98"/>
            <wp:cNvGraphicFramePr/>
            <a:graphic>
              <a:graphicData uri="http://schemas.openxmlformats.org/drawingml/2006/picture">
                <pic:pic>
                  <pic:nvPicPr>
                    <pic:cNvPr id="98" name="IM 98"/>
                    <pic:cNvPicPr/>
                  </pic:nvPicPr>
                  <pic:blipFill>
                    <a:blip r:embed="rId80"/>
                    <a:stretch>
                      <a:fillRect/>
                    </a:stretch>
                  </pic:blipFill>
                  <pic:spPr>
                    <a:xfrm rot="0">
                      <a:off x="0" y="0"/>
                      <a:ext cx="1905000" cy="1819656"/>
                    </a:xfrm>
                    <a:prstGeom prst="rect">
                      <a:avLst/>
                    </a:prstGeom>
                  </pic:spPr>
                </pic:pic>
              </a:graphicData>
            </a:graphic>
          </wp:anchor>
        </w:drawing>
      </w: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BodyText"/>
        <w:ind w:left="1320"/>
        <w:spacing w:before="65" w:line="183" w:lineRule="auto"/>
        <w:rPr>
          <w:rFonts w:ascii="SimSun" w:hAnsi="SimSun" w:eastAsia="SimSun" w:cs="SimSun"/>
        </w:rPr>
      </w:pPr>
      <w:r>
        <w:rPr>
          <w:spacing w:val="-3"/>
        </w:rPr>
        <w:t>C</w:t>
      </w:r>
      <w:r>
        <w:rPr>
          <w:rFonts w:ascii="SimSun" w:hAnsi="SimSun" w:eastAsia="SimSun" w:cs="SimSun"/>
          <w:spacing w:val="-3"/>
        </w:rPr>
        <w:t>、</w:t>
      </w:r>
    </w:p>
    <w:p>
      <w:pPr>
        <w:spacing w:line="258" w:lineRule="auto"/>
        <w:rPr>
          <w:rFonts w:ascii="Arial"/>
          <w:sz w:val="21"/>
        </w:rPr>
      </w:pPr>
      <w:r>
        <w:drawing>
          <wp:anchor distT="0" distB="0" distL="0" distR="0" simplePos="0" relativeHeight="251718656" behindDoc="0" locked="0" layoutInCell="1" allowOverlap="1">
            <wp:simplePos x="0" y="0"/>
            <wp:positionH relativeFrom="column">
              <wp:posOffset>1046988</wp:posOffset>
            </wp:positionH>
            <wp:positionV relativeFrom="paragraph">
              <wp:posOffset>116894</wp:posOffset>
            </wp:positionV>
            <wp:extent cx="1866900" cy="1828800"/>
            <wp:effectExtent l="0" t="0" r="0" b="0"/>
            <wp:wrapNone/>
            <wp:docPr id="100" name="IM 100"/>
            <wp:cNvGraphicFramePr/>
            <a:graphic>
              <a:graphicData uri="http://schemas.openxmlformats.org/drawingml/2006/picture">
                <pic:pic>
                  <pic:nvPicPr>
                    <pic:cNvPr id="100" name="IM 100"/>
                    <pic:cNvPicPr/>
                  </pic:nvPicPr>
                  <pic:blipFill>
                    <a:blip r:embed="rId81"/>
                    <a:stretch>
                      <a:fillRect/>
                    </a:stretch>
                  </pic:blipFill>
                  <pic:spPr>
                    <a:xfrm rot="0">
                      <a:off x="0" y="0"/>
                      <a:ext cx="1866900" cy="1828800"/>
                    </a:xfrm>
                    <a:prstGeom prst="rect">
                      <a:avLst/>
                    </a:prstGeom>
                  </pic:spPr>
                </pic:pic>
              </a:graphicData>
            </a:graphic>
          </wp:anchor>
        </w:drawing>
      </w: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BodyText"/>
        <w:ind w:left="1327"/>
        <w:spacing w:before="65" w:line="181" w:lineRule="auto"/>
        <w:rPr>
          <w:rFonts w:ascii="SimSun" w:hAnsi="SimSun" w:eastAsia="SimSun" w:cs="SimSun"/>
        </w:rPr>
      </w:pPr>
      <w:r>
        <w:rPr>
          <w:spacing w:val="-7"/>
        </w:rPr>
        <w:t>D</w:t>
      </w:r>
      <w:r>
        <w:rPr>
          <w:rFonts w:ascii="SimSun" w:hAnsi="SimSun" w:eastAsia="SimSun" w:cs="SimSun"/>
          <w:spacing w:val="-7"/>
        </w:rPr>
        <w:t>、</w:t>
      </w:r>
    </w:p>
    <w:p>
      <w:pPr>
        <w:ind w:left="1328"/>
        <w:spacing w:before="139" w:line="241" w:lineRule="auto"/>
        <w:rPr>
          <w:rFonts w:ascii="SimSun" w:hAnsi="SimSun" w:eastAsia="SimSun" w:cs="SimSun"/>
          <w:sz w:val="20"/>
          <w:szCs w:val="20"/>
        </w:rPr>
      </w:pPr>
      <w:r>
        <w:rPr>
          <w:rFonts w:ascii="SimSun" w:hAnsi="SimSun" w:eastAsia="SimSun" w:cs="SimSun"/>
          <w:sz w:val="20"/>
          <w:szCs w:val="20"/>
          <w:spacing w:val="-1"/>
        </w:rPr>
        <w:t>（三）</w:t>
      </w:r>
    </w:p>
    <w:p>
      <w:pPr>
        <w:pStyle w:val="BodyText"/>
        <w:ind w:left="1323" w:right="1309" w:firstLine="380"/>
        <w:spacing w:before="29" w:line="286" w:lineRule="auto"/>
        <w:jc w:val="both"/>
        <w:rPr>
          <w:rFonts w:ascii="SimSun" w:hAnsi="SimSun" w:eastAsia="SimSun" w:cs="SimSun"/>
        </w:rPr>
      </w:pPr>
      <w:r>
        <w:rPr>
          <w:rFonts w:ascii="SimSun" w:hAnsi="SimSun" w:eastAsia="SimSun" w:cs="SimSun"/>
          <w:spacing w:val="9"/>
        </w:rPr>
        <w:t>绿证是对可再生能源绿色电力颁发的具有独特标识代码的电子证书，</w:t>
      </w:r>
      <w:r>
        <w:rPr>
          <w:spacing w:val="9"/>
        </w:rPr>
        <w:t>1</w:t>
      </w:r>
      <w:r>
        <w:rPr>
          <w:spacing w:val="15"/>
          <w:w w:val="101"/>
        </w:rPr>
        <w:t xml:space="preserve"> </w:t>
      </w:r>
      <w:r>
        <w:rPr>
          <w:rFonts w:ascii="SimSun" w:hAnsi="SimSun" w:eastAsia="SimSun" w:cs="SimSun"/>
          <w:spacing w:val="9"/>
        </w:rPr>
        <w:t>个绿证单</w:t>
      </w:r>
      <w:r>
        <w:rPr>
          <w:rFonts w:ascii="SimSun" w:hAnsi="SimSun" w:eastAsia="SimSun" w:cs="SimSun"/>
          <w:spacing w:val="8"/>
        </w:rPr>
        <w:t>位对应</w:t>
      </w:r>
      <w:r>
        <w:rPr>
          <w:rFonts w:ascii="SimSun" w:hAnsi="SimSun" w:eastAsia="SimSun" w:cs="SimSun"/>
          <w:spacing w:val="-27"/>
        </w:rPr>
        <w:t xml:space="preserve"> </w:t>
      </w:r>
      <w:r>
        <w:rPr>
          <w:spacing w:val="8"/>
        </w:rPr>
        <w:t>1000</w:t>
      </w:r>
      <w:r>
        <w:rPr>
          <w:spacing w:val="18"/>
        </w:rPr>
        <w:t xml:space="preserve"> </w:t>
      </w:r>
      <w:r>
        <w:rPr>
          <w:rFonts w:ascii="SimSun" w:hAnsi="SimSun" w:eastAsia="SimSun" w:cs="SimSun"/>
          <w:spacing w:val="8"/>
        </w:rPr>
        <w:t>千瓦</w:t>
      </w:r>
      <w:r>
        <w:rPr>
          <w:rFonts w:ascii="SimSun" w:hAnsi="SimSun" w:eastAsia="SimSun" w:cs="SimSun"/>
          <w:spacing w:val="8"/>
        </w:rPr>
        <w:t>时可再生能源电量。</w:t>
      </w:r>
      <w:r>
        <w:rPr>
          <w:spacing w:val="8"/>
        </w:rPr>
        <w:t>2024</w:t>
      </w:r>
      <w:r>
        <w:rPr>
          <w:spacing w:val="23"/>
          <w:w w:val="102"/>
        </w:rPr>
        <w:t xml:space="preserve"> </w:t>
      </w:r>
      <w:r>
        <w:rPr>
          <w:rFonts w:ascii="SimSun" w:hAnsi="SimSun" w:eastAsia="SimSun" w:cs="SimSun"/>
          <w:spacing w:val="8"/>
        </w:rPr>
        <w:t>年全国核发绿证</w:t>
      </w:r>
      <w:r>
        <w:rPr>
          <w:rFonts w:ascii="SimSun" w:hAnsi="SimSun" w:eastAsia="SimSun" w:cs="SimSun"/>
          <w:spacing w:val="-41"/>
        </w:rPr>
        <w:t xml:space="preserve"> </w:t>
      </w:r>
      <w:r>
        <w:rPr>
          <w:spacing w:val="8"/>
        </w:rPr>
        <w:t>47.34</w:t>
      </w:r>
      <w:r>
        <w:rPr>
          <w:spacing w:val="22"/>
        </w:rPr>
        <w:t xml:space="preserve"> </w:t>
      </w:r>
      <w:r>
        <w:rPr>
          <w:rFonts w:ascii="SimSun" w:hAnsi="SimSun" w:eastAsia="SimSun" w:cs="SimSun"/>
          <w:spacing w:val="8"/>
        </w:rPr>
        <w:t>亿个，其中可交易绿证</w:t>
      </w:r>
      <w:r>
        <w:rPr>
          <w:rFonts w:ascii="SimSun" w:hAnsi="SimSun" w:eastAsia="SimSun" w:cs="SimSun"/>
          <w:spacing w:val="-32"/>
        </w:rPr>
        <w:t xml:space="preserve"> </w:t>
      </w:r>
      <w:r>
        <w:rPr>
          <w:spacing w:val="8"/>
        </w:rPr>
        <w:t>31.5</w:t>
      </w:r>
      <w:r>
        <w:rPr>
          <w:spacing w:val="7"/>
        </w:rPr>
        <w:t>8</w:t>
      </w:r>
      <w:r>
        <w:rPr>
          <w:spacing w:val="21"/>
        </w:rPr>
        <w:t xml:space="preserve"> </w:t>
      </w:r>
      <w:r>
        <w:rPr>
          <w:rFonts w:ascii="SimSun" w:hAnsi="SimSun" w:eastAsia="SimSun" w:cs="SimSun"/>
          <w:spacing w:val="7"/>
        </w:rPr>
        <w:t>亿个。截至</w:t>
      </w:r>
      <w:r>
        <w:rPr>
          <w:rFonts w:ascii="SimSun" w:hAnsi="SimSun" w:eastAsia="SimSun" w:cs="SimSun"/>
          <w:spacing w:val="-31"/>
        </w:rPr>
        <w:t xml:space="preserve"> </w:t>
      </w:r>
      <w:r>
        <w:rPr>
          <w:spacing w:val="7"/>
        </w:rPr>
        <w:t>2024</w:t>
      </w:r>
      <w:r>
        <w:rPr>
          <w:spacing w:val="21"/>
          <w:w w:val="101"/>
        </w:rPr>
        <w:t xml:space="preserve"> </w:t>
      </w:r>
      <w:r>
        <w:rPr>
          <w:rFonts w:ascii="SimSun" w:hAnsi="SimSun" w:eastAsia="SimSun" w:cs="SimSun"/>
          <w:spacing w:val="7"/>
        </w:rPr>
        <w:t>年</w:t>
      </w:r>
      <w:r>
        <w:rPr>
          <w:rFonts w:ascii="SimSun" w:hAnsi="SimSun" w:eastAsia="SimSun" w:cs="SimSun"/>
          <w:spacing w:val="-25"/>
        </w:rPr>
        <w:t xml:space="preserve"> </w:t>
      </w:r>
      <w:r>
        <w:rPr>
          <w:spacing w:val="7"/>
        </w:rPr>
        <w:t>12</w:t>
      </w:r>
      <w:r>
        <w:rPr>
          <w:rFonts w:ascii="SimSun" w:hAnsi="SimSun" w:eastAsia="SimSun" w:cs="SimSun"/>
          <w:spacing w:val="6"/>
        </w:rPr>
        <w:t>月底全国累计核发绿证</w:t>
      </w:r>
      <w:r>
        <w:rPr>
          <w:rFonts w:ascii="SimSun" w:hAnsi="SimSun" w:eastAsia="SimSun" w:cs="SimSun"/>
          <w:spacing w:val="-34"/>
        </w:rPr>
        <w:t xml:space="preserve"> </w:t>
      </w:r>
      <w:r>
        <w:rPr>
          <w:spacing w:val="6"/>
        </w:rPr>
        <w:t>49.55</w:t>
      </w:r>
      <w:r>
        <w:rPr>
          <w:spacing w:val="19"/>
        </w:rPr>
        <w:t xml:space="preserve"> </w:t>
      </w:r>
      <w:r>
        <w:rPr>
          <w:rFonts w:ascii="SimSun" w:hAnsi="SimSun" w:eastAsia="SimSun" w:cs="SimSun"/>
          <w:spacing w:val="6"/>
        </w:rPr>
        <w:t>亿个，其中可交易绿证</w:t>
      </w:r>
      <w:r>
        <w:rPr>
          <w:rFonts w:ascii="SimSun" w:hAnsi="SimSun" w:eastAsia="SimSun" w:cs="SimSun"/>
          <w:spacing w:val="-35"/>
        </w:rPr>
        <w:t xml:space="preserve"> </w:t>
      </w:r>
      <w:r>
        <w:rPr>
          <w:spacing w:val="6"/>
        </w:rPr>
        <w:t>33.79</w:t>
      </w:r>
      <w:r>
        <w:rPr>
          <w:spacing w:val="19"/>
          <w:w w:val="101"/>
        </w:rPr>
        <w:t xml:space="preserve"> </w:t>
      </w:r>
      <w:r>
        <w:rPr>
          <w:rFonts w:ascii="SimSun" w:hAnsi="SimSun" w:eastAsia="SimSun" w:cs="SimSun"/>
          <w:spacing w:val="6"/>
        </w:rPr>
        <w:t>亿个。</w:t>
      </w:r>
    </w:p>
    <w:p>
      <w:pPr>
        <w:ind w:firstLine="1310"/>
        <w:spacing w:before="101" w:line="5054" w:lineRule="exact"/>
        <w:rPr/>
      </w:pPr>
      <w:r>
        <w:rPr>
          <w:position w:val="-101"/>
        </w:rPr>
        <w:drawing>
          <wp:inline distT="0" distB="0" distL="0" distR="0">
            <wp:extent cx="5353811" cy="3209544"/>
            <wp:effectExtent l="0" t="0" r="0" b="0"/>
            <wp:docPr id="102" name="IM 102"/>
            <wp:cNvGraphicFramePr/>
            <a:graphic>
              <a:graphicData uri="http://schemas.openxmlformats.org/drawingml/2006/picture">
                <pic:pic>
                  <pic:nvPicPr>
                    <pic:cNvPr id="102" name="IM 102"/>
                    <pic:cNvPicPr/>
                  </pic:nvPicPr>
                  <pic:blipFill>
                    <a:blip r:embed="rId82"/>
                    <a:stretch>
                      <a:fillRect/>
                    </a:stretch>
                  </pic:blipFill>
                  <pic:spPr>
                    <a:xfrm rot="0">
                      <a:off x="0" y="0"/>
                      <a:ext cx="5353811" cy="3209544"/>
                    </a:xfrm>
                    <a:prstGeom prst="rect">
                      <a:avLst/>
                    </a:prstGeom>
                  </pic:spPr>
                </pic:pic>
              </a:graphicData>
            </a:graphic>
          </wp:inline>
        </w:drawing>
      </w:r>
    </w:p>
    <w:p>
      <w:pPr>
        <w:spacing w:line="292" w:lineRule="auto"/>
        <w:rPr>
          <w:rFonts w:ascii="Arial"/>
          <w:sz w:val="21"/>
        </w:rPr>
      </w:pPr>
      <w:r/>
    </w:p>
    <w:p>
      <w:pPr>
        <w:spacing w:line="293" w:lineRule="auto"/>
        <w:rPr>
          <w:rFonts w:ascii="Arial"/>
          <w:sz w:val="21"/>
        </w:rPr>
      </w:pPr>
      <w:r/>
    </w:p>
    <w:p>
      <w:pPr>
        <w:spacing w:line="293" w:lineRule="auto"/>
        <w:rPr>
          <w:rFonts w:ascii="Arial"/>
          <w:sz w:val="21"/>
        </w:rPr>
      </w:pPr>
      <w:r/>
    </w:p>
    <w:p>
      <w:pPr>
        <w:spacing w:line="293" w:lineRule="auto"/>
        <w:rPr>
          <w:rFonts w:ascii="Arial"/>
          <w:sz w:val="21"/>
        </w:rPr>
      </w:pPr>
      <w:r>
        <w:drawing>
          <wp:anchor distT="0" distB="0" distL="0" distR="0" simplePos="0" relativeHeight="251719680" behindDoc="0" locked="0" layoutInCell="1" allowOverlap="1">
            <wp:simplePos x="0" y="0"/>
            <wp:positionH relativeFrom="column">
              <wp:posOffset>0</wp:posOffset>
            </wp:positionH>
            <wp:positionV relativeFrom="paragraph">
              <wp:posOffset>201731</wp:posOffset>
            </wp:positionV>
            <wp:extent cx="7560309" cy="9525"/>
            <wp:effectExtent l="0" t="0" r="0" b="0"/>
            <wp:wrapNone/>
            <wp:docPr id="104" name="IM 104"/>
            <wp:cNvGraphicFramePr/>
            <a:graphic>
              <a:graphicData uri="http://schemas.openxmlformats.org/drawingml/2006/picture">
                <pic:pic>
                  <pic:nvPicPr>
                    <pic:cNvPr id="104" name="IM 104"/>
                    <pic:cNvPicPr/>
                  </pic:nvPicPr>
                  <pic:blipFill>
                    <a:blip r:embed="rId83"/>
                    <a:stretch>
                      <a:fillRect/>
                    </a:stretch>
                  </pic:blipFill>
                  <pic:spPr>
                    <a:xfrm rot="0">
                      <a:off x="0" y="0"/>
                      <a:ext cx="7560309" cy="9525"/>
                    </a:xfrm>
                    <a:prstGeom prst="rect">
                      <a:avLst/>
                    </a:prstGeom>
                  </pic:spPr>
                </pic:pic>
              </a:graphicData>
            </a:graphic>
          </wp:anchor>
        </w:drawing>
      </w:r>
      <w:r/>
    </w:p>
    <w:p>
      <w:pPr>
        <w:pStyle w:val="BodyText"/>
        <w:ind w:left="1670"/>
        <w:spacing w:before="59"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79"/>
          <w:pgSz w:w="11906" w:h="16839"/>
          <w:pgMar w:top="1492" w:right="0" w:bottom="1062" w:left="0" w:header="790" w:footer="787" w:gutter="0"/>
        </w:sectPr>
        <w:rPr>
          <w:sz w:val="18"/>
          <w:szCs w:val="18"/>
        </w:rPr>
      </w:pPr>
    </w:p>
    <w:p>
      <w:pPr>
        <w:ind w:firstLine="1310"/>
        <w:spacing w:before="2" w:line="4366" w:lineRule="exact"/>
        <w:rPr/>
      </w:pPr>
      <w:r>
        <w:rPr>
          <w:position w:val="-87"/>
        </w:rPr>
        <w:drawing>
          <wp:inline distT="0" distB="0" distL="0" distR="0">
            <wp:extent cx="5353811" cy="2772156"/>
            <wp:effectExtent l="0" t="0" r="0" b="0"/>
            <wp:docPr id="106" name="IM 106"/>
            <wp:cNvGraphicFramePr/>
            <a:graphic>
              <a:graphicData uri="http://schemas.openxmlformats.org/drawingml/2006/picture">
                <pic:pic>
                  <pic:nvPicPr>
                    <pic:cNvPr id="106" name="IM 106"/>
                    <pic:cNvPicPr/>
                  </pic:nvPicPr>
                  <pic:blipFill>
                    <a:blip r:embed="rId85"/>
                    <a:stretch>
                      <a:fillRect/>
                    </a:stretch>
                  </pic:blipFill>
                  <pic:spPr>
                    <a:xfrm rot="0">
                      <a:off x="0" y="0"/>
                      <a:ext cx="5353811" cy="2772156"/>
                    </a:xfrm>
                    <a:prstGeom prst="rect">
                      <a:avLst/>
                    </a:prstGeom>
                  </pic:spPr>
                </pic:pic>
              </a:graphicData>
            </a:graphic>
          </wp:inline>
        </w:drawing>
      </w:r>
    </w:p>
    <w:p>
      <w:pPr>
        <w:pStyle w:val="BodyText"/>
        <w:ind w:left="1317" w:right="1256" w:firstLine="383"/>
        <w:spacing w:before="33" w:line="286" w:lineRule="auto"/>
        <w:jc w:val="both"/>
        <w:rPr>
          <w:rFonts w:ascii="SimSun" w:hAnsi="SimSun" w:eastAsia="SimSun" w:cs="SimSun"/>
        </w:rPr>
      </w:pPr>
      <w:r>
        <w:rPr>
          <w:spacing w:val="2"/>
        </w:rPr>
        <w:t>2024</w:t>
      </w:r>
      <w:r>
        <w:rPr>
          <w:spacing w:val="37"/>
          <w:w w:val="101"/>
        </w:rPr>
        <w:t xml:space="preserve"> </w:t>
      </w:r>
      <w:r>
        <w:rPr>
          <w:rFonts w:ascii="SimSun" w:hAnsi="SimSun" w:eastAsia="SimSun" w:cs="SimSun"/>
          <w:spacing w:val="2"/>
        </w:rPr>
        <w:t>年，全国集中式项目核发绿证</w:t>
      </w:r>
      <w:r>
        <w:rPr>
          <w:rFonts w:ascii="SimSun" w:hAnsi="SimSun" w:eastAsia="SimSun" w:cs="SimSun"/>
          <w:spacing w:val="-40"/>
        </w:rPr>
        <w:t xml:space="preserve"> </w:t>
      </w:r>
      <w:r>
        <w:rPr>
          <w:spacing w:val="2"/>
        </w:rPr>
        <w:t>46.77</w:t>
      </w:r>
      <w:r>
        <w:rPr>
          <w:spacing w:val="19"/>
        </w:rPr>
        <w:t xml:space="preserve"> </w:t>
      </w:r>
      <w:r>
        <w:rPr>
          <w:rFonts w:ascii="SimSun" w:hAnsi="SimSun" w:eastAsia="SimSun" w:cs="SimSun"/>
          <w:spacing w:val="2"/>
        </w:rPr>
        <w:t>亿个。按项目类型划分，风电</w:t>
      </w:r>
      <w:r>
        <w:rPr>
          <w:rFonts w:ascii="SimSun" w:hAnsi="SimSun" w:eastAsia="SimSun" w:cs="SimSun"/>
          <w:spacing w:val="-30"/>
        </w:rPr>
        <w:t xml:space="preserve"> </w:t>
      </w:r>
      <w:r>
        <w:rPr>
          <w:spacing w:val="2"/>
        </w:rPr>
        <w:t>19.07</w:t>
      </w:r>
      <w:r>
        <w:rPr>
          <w:spacing w:val="19"/>
        </w:rPr>
        <w:t xml:space="preserve"> </w:t>
      </w:r>
      <w:r>
        <w:rPr>
          <w:rFonts w:ascii="SimSun" w:hAnsi="SimSun" w:eastAsia="SimSun" w:cs="SimSun"/>
          <w:spacing w:val="2"/>
        </w:rPr>
        <w:t>亿个，常规水电</w:t>
      </w:r>
      <w:r>
        <w:rPr>
          <w:rFonts w:ascii="SimSun" w:hAnsi="SimSun" w:eastAsia="SimSun" w:cs="SimSun"/>
          <w:spacing w:val="-27"/>
        </w:rPr>
        <w:t xml:space="preserve"> </w:t>
      </w:r>
      <w:r>
        <w:rPr>
          <w:spacing w:val="2"/>
        </w:rPr>
        <w:t>15.78</w:t>
      </w:r>
      <w:r>
        <w:rPr>
          <w:rFonts w:ascii="SimSun" w:hAnsi="SimSun" w:eastAsia="SimSun" w:cs="SimSun"/>
          <w:spacing w:val="4"/>
        </w:rPr>
        <w:t>亿个，太阳能发电</w:t>
      </w:r>
      <w:r>
        <w:rPr>
          <w:rFonts w:ascii="SimSun" w:hAnsi="SimSun" w:eastAsia="SimSun" w:cs="SimSun"/>
          <w:spacing w:val="-37"/>
        </w:rPr>
        <w:t xml:space="preserve"> </w:t>
      </w:r>
      <w:r>
        <w:rPr>
          <w:spacing w:val="4"/>
        </w:rPr>
        <w:t>8.03</w:t>
      </w:r>
      <w:r>
        <w:rPr>
          <w:spacing w:val="19"/>
          <w:w w:val="101"/>
        </w:rPr>
        <w:t xml:space="preserve"> </w:t>
      </w:r>
      <w:r>
        <w:rPr>
          <w:rFonts w:ascii="SimSun" w:hAnsi="SimSun" w:eastAsia="SimSun" w:cs="SimSun"/>
          <w:spacing w:val="4"/>
        </w:rPr>
        <w:t>亿个，生物质发电</w:t>
      </w:r>
      <w:r>
        <w:rPr>
          <w:rFonts w:ascii="SimSun" w:hAnsi="SimSun" w:eastAsia="SimSun" w:cs="SimSun"/>
          <w:spacing w:val="-37"/>
        </w:rPr>
        <w:t xml:space="preserve"> </w:t>
      </w:r>
      <w:r>
        <w:rPr>
          <w:spacing w:val="4"/>
        </w:rPr>
        <w:t>3.81</w:t>
      </w:r>
      <w:r>
        <w:rPr>
          <w:spacing w:val="18"/>
          <w:w w:val="102"/>
        </w:rPr>
        <w:t xml:space="preserve"> </w:t>
      </w:r>
      <w:r>
        <w:rPr>
          <w:rFonts w:ascii="SimSun" w:hAnsi="SimSun" w:eastAsia="SimSun" w:cs="SimSun"/>
          <w:spacing w:val="4"/>
        </w:rPr>
        <w:t>亿个，风光一体化项目</w:t>
      </w:r>
      <w:r>
        <w:rPr>
          <w:rFonts w:ascii="SimSun" w:hAnsi="SimSun" w:eastAsia="SimSun" w:cs="SimSun"/>
          <w:spacing w:val="-35"/>
        </w:rPr>
        <w:t xml:space="preserve"> </w:t>
      </w:r>
      <w:r>
        <w:rPr>
          <w:spacing w:val="4"/>
        </w:rPr>
        <w:t>755</w:t>
      </w:r>
      <w:r>
        <w:rPr>
          <w:spacing w:val="23"/>
        </w:rPr>
        <w:t xml:space="preserve"> </w:t>
      </w:r>
      <w:r>
        <w:rPr>
          <w:rFonts w:ascii="SimSun" w:hAnsi="SimSun" w:eastAsia="SimSun" w:cs="SimSun"/>
          <w:spacing w:val="4"/>
        </w:rPr>
        <w:t>万个，地热能发电</w:t>
      </w:r>
      <w:r>
        <w:rPr>
          <w:rFonts w:ascii="SimSun" w:hAnsi="SimSun" w:eastAsia="SimSun" w:cs="SimSun"/>
          <w:spacing w:val="-38"/>
        </w:rPr>
        <w:t xml:space="preserve"> </w:t>
      </w:r>
      <w:r>
        <w:rPr>
          <w:spacing w:val="4"/>
        </w:rPr>
        <w:t>5</w:t>
      </w:r>
      <w:r>
        <w:rPr>
          <w:spacing w:val="3"/>
        </w:rPr>
        <w:t>2</w:t>
      </w:r>
      <w:r>
        <w:rPr>
          <w:spacing w:val="23"/>
          <w:w w:val="102"/>
        </w:rPr>
        <w:t xml:space="preserve"> </w:t>
      </w:r>
      <w:r>
        <w:rPr>
          <w:rFonts w:ascii="SimSun" w:hAnsi="SimSun" w:eastAsia="SimSun" w:cs="SimSun"/>
          <w:spacing w:val="3"/>
        </w:rPr>
        <w:t>万个，</w:t>
      </w:r>
      <w:r>
        <w:rPr>
          <w:rFonts w:ascii="SimSun" w:hAnsi="SimSun" w:eastAsia="SimSun" w:cs="SimSun"/>
          <w:spacing w:val="8"/>
        </w:rPr>
        <w:t>海洋能发电</w:t>
      </w:r>
      <w:r>
        <w:rPr>
          <w:rFonts w:ascii="SimSun" w:hAnsi="SimSun" w:eastAsia="SimSun" w:cs="SimSun"/>
          <w:spacing w:val="-27"/>
        </w:rPr>
        <w:t xml:space="preserve"> </w:t>
      </w:r>
      <w:r>
        <w:rPr>
          <w:spacing w:val="8"/>
        </w:rPr>
        <w:t>1.1</w:t>
      </w:r>
      <w:r>
        <w:rPr>
          <w:spacing w:val="25"/>
          <w:w w:val="101"/>
        </w:rPr>
        <w:t xml:space="preserve"> </w:t>
      </w:r>
      <w:r>
        <w:rPr>
          <w:rFonts w:ascii="SimSun" w:hAnsi="SimSun" w:eastAsia="SimSun" w:cs="SimSun"/>
          <w:spacing w:val="8"/>
        </w:rPr>
        <w:t>万个。</w:t>
      </w:r>
      <w:r>
        <w:rPr>
          <w:spacing w:val="8"/>
        </w:rPr>
        <w:t>2024</w:t>
      </w:r>
      <w:r>
        <w:rPr>
          <w:spacing w:val="21"/>
        </w:rPr>
        <w:t xml:space="preserve"> </w:t>
      </w:r>
      <w:r>
        <w:rPr>
          <w:rFonts w:ascii="SimSun" w:hAnsi="SimSun" w:eastAsia="SimSun" w:cs="SimSun"/>
          <w:spacing w:val="8"/>
        </w:rPr>
        <w:t>年全国分布式项目核发绿证</w:t>
      </w:r>
      <w:r>
        <w:rPr>
          <w:rFonts w:ascii="SimSun" w:hAnsi="SimSun" w:eastAsia="SimSun" w:cs="SimSun"/>
          <w:spacing w:val="-35"/>
        </w:rPr>
        <w:t xml:space="preserve"> </w:t>
      </w:r>
      <w:r>
        <w:rPr>
          <w:spacing w:val="8"/>
        </w:rPr>
        <w:t>569</w:t>
      </w:r>
      <w:r>
        <w:rPr>
          <w:spacing w:val="7"/>
        </w:rPr>
        <w:t>5</w:t>
      </w:r>
      <w:r>
        <w:rPr>
          <w:spacing w:val="23"/>
          <w:w w:val="101"/>
        </w:rPr>
        <w:t xml:space="preserve"> </w:t>
      </w:r>
      <w:r>
        <w:rPr>
          <w:rFonts w:ascii="SimSun" w:hAnsi="SimSun" w:eastAsia="SimSun" w:cs="SimSun"/>
          <w:spacing w:val="7"/>
        </w:rPr>
        <w:t>万个，同比增长</w:t>
      </w:r>
      <w:r>
        <w:rPr>
          <w:rFonts w:ascii="SimSun" w:hAnsi="SimSun" w:eastAsia="SimSun" w:cs="SimSun"/>
          <w:spacing w:val="-31"/>
        </w:rPr>
        <w:t xml:space="preserve"> </w:t>
      </w:r>
      <w:r>
        <w:rPr>
          <w:spacing w:val="7"/>
        </w:rPr>
        <w:t>27.8</w:t>
      </w:r>
      <w:r>
        <w:rPr>
          <w:spacing w:val="20"/>
          <w:w w:val="102"/>
        </w:rPr>
        <w:t xml:space="preserve"> </w:t>
      </w:r>
      <w:r>
        <w:rPr>
          <w:rFonts w:ascii="SimSun" w:hAnsi="SimSun" w:eastAsia="SimSun" w:cs="SimSun"/>
          <w:spacing w:val="7"/>
        </w:rPr>
        <w:t>倍。其中，分散式</w:t>
      </w:r>
      <w:r>
        <w:rPr>
          <w:rFonts w:ascii="SimSun" w:hAnsi="SimSun" w:eastAsia="SimSun" w:cs="SimSun"/>
          <w:spacing w:val="6"/>
        </w:rPr>
        <w:t>风电核发绿证</w:t>
      </w:r>
      <w:r>
        <w:rPr>
          <w:rFonts w:ascii="SimSun" w:hAnsi="SimSun" w:eastAsia="SimSun" w:cs="SimSun"/>
          <w:spacing w:val="-37"/>
        </w:rPr>
        <w:t xml:space="preserve"> </w:t>
      </w:r>
      <w:r>
        <w:rPr>
          <w:spacing w:val="6"/>
        </w:rPr>
        <w:t>3364</w:t>
      </w:r>
      <w:r>
        <w:rPr>
          <w:spacing w:val="23"/>
        </w:rPr>
        <w:t xml:space="preserve"> </w:t>
      </w:r>
      <w:r>
        <w:rPr>
          <w:rFonts w:ascii="SimSun" w:hAnsi="SimSun" w:eastAsia="SimSun" w:cs="SimSun"/>
          <w:spacing w:val="6"/>
        </w:rPr>
        <w:t>万个，分布式光伏核发绿证</w:t>
      </w:r>
      <w:r>
        <w:rPr>
          <w:rFonts w:ascii="SimSun" w:hAnsi="SimSun" w:eastAsia="SimSun" w:cs="SimSun"/>
          <w:spacing w:val="-34"/>
        </w:rPr>
        <w:t xml:space="preserve"> </w:t>
      </w:r>
      <w:r>
        <w:rPr>
          <w:spacing w:val="6"/>
        </w:rPr>
        <w:t>2331</w:t>
      </w:r>
      <w:r>
        <w:rPr>
          <w:spacing w:val="22"/>
          <w:w w:val="102"/>
        </w:rPr>
        <w:t xml:space="preserve"> </w:t>
      </w:r>
      <w:r>
        <w:rPr>
          <w:rFonts w:ascii="SimSun" w:hAnsi="SimSun" w:eastAsia="SimSun" w:cs="SimSun"/>
          <w:spacing w:val="6"/>
        </w:rPr>
        <w:t>万个。</w:t>
      </w:r>
    </w:p>
    <w:p>
      <w:pPr>
        <w:pStyle w:val="BodyText"/>
        <w:ind w:left="1328"/>
        <w:spacing w:before="2" w:line="265" w:lineRule="exact"/>
        <w:rPr/>
      </w:pPr>
      <w:r>
        <w:rPr>
          <w:spacing w:val="-2"/>
          <w:position w:val="2"/>
        </w:rPr>
        <w:t>116</w:t>
      </w:r>
    </w:p>
    <w:p>
      <w:pPr>
        <w:pStyle w:val="BodyText"/>
        <w:ind w:left="1322"/>
        <w:spacing w:before="51" w:line="265" w:lineRule="exact"/>
        <w:rPr>
          <w:rFonts w:ascii="SimSun" w:hAnsi="SimSun" w:eastAsia="SimSun" w:cs="SimSun"/>
        </w:rPr>
      </w:pPr>
      <w:r>
        <w:rPr>
          <w:spacing w:val="8"/>
          <w:position w:val="1"/>
        </w:rPr>
        <w:t>2024</w:t>
      </w:r>
      <w:r>
        <w:rPr>
          <w:spacing w:val="31"/>
          <w:w w:val="101"/>
          <w:position w:val="1"/>
        </w:rPr>
        <w:t xml:space="preserve"> </w:t>
      </w:r>
      <w:r>
        <w:rPr>
          <w:rFonts w:ascii="SimSun" w:hAnsi="SimSun" w:eastAsia="SimSun" w:cs="SimSun"/>
          <w:spacing w:val="8"/>
          <w:position w:val="1"/>
        </w:rPr>
        <w:t>年，全国核发的不可交易绿证对应约多少万亿千瓦时可再生能源电量？</w:t>
      </w:r>
    </w:p>
    <w:p>
      <w:pPr>
        <w:pStyle w:val="BodyText"/>
        <w:ind w:left="1313"/>
        <w:spacing w:before="47" w:line="265" w:lineRule="exact"/>
        <w:rPr/>
      </w:pPr>
      <w:r>
        <w:rPr>
          <w:position w:val="2"/>
        </w:rPr>
        <w:t>A</w:t>
      </w:r>
      <w:r>
        <w:rPr>
          <w:spacing w:val="-24"/>
          <w:position w:val="2"/>
        </w:rPr>
        <w:t xml:space="preserve"> </w:t>
      </w:r>
      <w:r>
        <w:rPr>
          <w:rFonts w:ascii="SimSun" w:hAnsi="SimSun" w:eastAsia="SimSun" w:cs="SimSun"/>
          <w:position w:val="2"/>
        </w:rPr>
        <w:t>、</w:t>
      </w:r>
      <w:r>
        <w:rPr>
          <w:position w:val="2"/>
        </w:rPr>
        <w:t>1.6</w:t>
      </w:r>
    </w:p>
    <w:p>
      <w:pPr>
        <w:pStyle w:val="BodyText"/>
        <w:ind w:left="1320" w:right="9887" w:firstLine="7"/>
        <w:spacing w:before="49" w:line="292" w:lineRule="auto"/>
        <w:rPr/>
      </w:pPr>
      <w:r>
        <w:rPr>
          <w:spacing w:val="-3"/>
        </w:rPr>
        <w:t>B</w:t>
      </w:r>
      <w:r>
        <w:rPr>
          <w:spacing w:val="-23"/>
        </w:rPr>
        <w:t xml:space="preserve"> </w:t>
      </w:r>
      <w:r>
        <w:rPr>
          <w:rFonts w:ascii="SimSun" w:hAnsi="SimSun" w:eastAsia="SimSun" w:cs="SimSun"/>
          <w:spacing w:val="-3"/>
        </w:rPr>
        <w:t>、</w:t>
      </w:r>
      <w:r>
        <w:rPr>
          <w:spacing w:val="-3"/>
        </w:rPr>
        <w:t>3.2</w:t>
      </w:r>
      <w:r>
        <w:rPr/>
        <w:t xml:space="preserve"> </w:t>
      </w:r>
      <w:r>
        <w:rPr>
          <w:spacing w:val="-2"/>
        </w:rPr>
        <w:t>C</w:t>
      </w:r>
      <w:r>
        <w:rPr>
          <w:spacing w:val="-21"/>
        </w:rPr>
        <w:t xml:space="preserve"> </w:t>
      </w:r>
      <w:r>
        <w:rPr>
          <w:rFonts w:ascii="SimSun" w:hAnsi="SimSun" w:eastAsia="SimSun" w:cs="SimSun"/>
          <w:spacing w:val="-2"/>
        </w:rPr>
        <w:t>、</w:t>
      </w:r>
      <w:r>
        <w:rPr>
          <w:spacing w:val="-2"/>
        </w:rPr>
        <w:t>7.9</w:t>
      </w:r>
      <w:r>
        <w:rPr/>
        <w:t xml:space="preserve"> </w:t>
      </w:r>
      <w:r>
        <w:rPr>
          <w:spacing w:val="-1"/>
        </w:rPr>
        <w:t>D</w:t>
      </w:r>
      <w:r>
        <w:rPr>
          <w:spacing w:val="-20"/>
        </w:rPr>
        <w:t xml:space="preserve"> </w:t>
      </w:r>
      <w:r>
        <w:rPr>
          <w:rFonts w:ascii="SimSun" w:hAnsi="SimSun" w:eastAsia="SimSun" w:cs="SimSun"/>
          <w:spacing w:val="-1"/>
        </w:rPr>
        <w:t>、</w:t>
      </w:r>
      <w:r>
        <w:rPr>
          <w:spacing w:val="-1"/>
        </w:rPr>
        <w:t>15.8</w:t>
      </w:r>
      <w:r>
        <w:rPr/>
        <w:t xml:space="preserve"> </w:t>
      </w:r>
      <w:r>
        <w:rPr>
          <w:spacing w:val="1"/>
        </w:rPr>
        <w:t>117</w:t>
      </w:r>
    </w:p>
    <w:p>
      <w:pPr>
        <w:pStyle w:val="BodyText"/>
        <w:ind w:left="1322"/>
        <w:spacing w:line="265" w:lineRule="exact"/>
        <w:rPr>
          <w:rFonts w:ascii="SimSun" w:hAnsi="SimSun" w:eastAsia="SimSun" w:cs="SimSun"/>
        </w:rPr>
      </w:pPr>
      <w:r>
        <w:rPr>
          <w:spacing w:val="6"/>
          <w:position w:val="1"/>
        </w:rPr>
        <w:t>2023</w:t>
      </w:r>
      <w:r>
        <w:rPr>
          <w:spacing w:val="21"/>
          <w:position w:val="1"/>
        </w:rPr>
        <w:t xml:space="preserve"> </w:t>
      </w:r>
      <w:r>
        <w:rPr>
          <w:rFonts w:ascii="SimSun" w:hAnsi="SimSun" w:eastAsia="SimSun" w:cs="SimSun"/>
          <w:spacing w:val="6"/>
          <w:position w:val="1"/>
        </w:rPr>
        <w:t>年，全国核发绿证数量约是</w:t>
      </w:r>
      <w:r>
        <w:rPr>
          <w:rFonts w:ascii="SimSun" w:hAnsi="SimSun" w:eastAsia="SimSun" w:cs="SimSun"/>
          <w:spacing w:val="-33"/>
          <w:position w:val="1"/>
        </w:rPr>
        <w:t xml:space="preserve"> </w:t>
      </w:r>
      <w:r>
        <w:rPr>
          <w:spacing w:val="6"/>
          <w:position w:val="1"/>
        </w:rPr>
        <w:t>2022</w:t>
      </w:r>
      <w:r>
        <w:rPr>
          <w:spacing w:val="18"/>
          <w:w w:val="101"/>
          <w:position w:val="1"/>
        </w:rPr>
        <w:t xml:space="preserve"> </w:t>
      </w:r>
      <w:r>
        <w:rPr>
          <w:rFonts w:ascii="SimSun" w:hAnsi="SimSun" w:eastAsia="SimSun" w:cs="SimSun"/>
          <w:spacing w:val="6"/>
          <w:position w:val="1"/>
        </w:rPr>
        <w:t>年的多少倍？</w:t>
      </w:r>
    </w:p>
    <w:p>
      <w:pPr>
        <w:pStyle w:val="BodyText"/>
        <w:ind w:left="1313"/>
        <w:spacing w:before="47" w:line="265" w:lineRule="exact"/>
        <w:rPr/>
      </w:pPr>
      <w:r>
        <w:rPr>
          <w:position w:val="2"/>
        </w:rPr>
        <w:t>A</w:t>
      </w:r>
      <w:r>
        <w:rPr>
          <w:spacing w:val="-24"/>
          <w:position w:val="2"/>
        </w:rPr>
        <w:t xml:space="preserve"> </w:t>
      </w:r>
      <w:r>
        <w:rPr>
          <w:rFonts w:ascii="SimSun" w:hAnsi="SimSun" w:eastAsia="SimSun" w:cs="SimSun"/>
          <w:position w:val="2"/>
        </w:rPr>
        <w:t>、</w:t>
      </w:r>
      <w:r>
        <w:rPr>
          <w:position w:val="2"/>
        </w:rPr>
        <w:t>3.7</w:t>
      </w:r>
    </w:p>
    <w:p>
      <w:pPr>
        <w:pStyle w:val="BodyText"/>
        <w:ind w:left="1320" w:right="9993" w:firstLine="7"/>
        <w:spacing w:before="49" w:line="292" w:lineRule="auto"/>
        <w:rPr/>
      </w:pPr>
      <w:r>
        <w:rPr>
          <w:spacing w:val="-3"/>
        </w:rPr>
        <w:t>B</w:t>
      </w:r>
      <w:r>
        <w:rPr>
          <w:spacing w:val="-23"/>
        </w:rPr>
        <w:t xml:space="preserve"> </w:t>
      </w:r>
      <w:r>
        <w:rPr>
          <w:rFonts w:ascii="SimSun" w:hAnsi="SimSun" w:eastAsia="SimSun" w:cs="SimSun"/>
          <w:spacing w:val="-3"/>
        </w:rPr>
        <w:t>、</w:t>
      </w:r>
      <w:r>
        <w:rPr>
          <w:spacing w:val="-3"/>
        </w:rPr>
        <w:t>5.1</w:t>
      </w:r>
      <w:r>
        <w:rPr/>
        <w:t xml:space="preserve"> </w:t>
      </w:r>
      <w:r>
        <w:rPr>
          <w:spacing w:val="-2"/>
        </w:rPr>
        <w:t>C</w:t>
      </w:r>
      <w:r>
        <w:rPr>
          <w:spacing w:val="-21"/>
        </w:rPr>
        <w:t xml:space="preserve"> </w:t>
      </w:r>
      <w:r>
        <w:rPr>
          <w:rFonts w:ascii="SimSun" w:hAnsi="SimSun" w:eastAsia="SimSun" w:cs="SimSun"/>
          <w:spacing w:val="-2"/>
        </w:rPr>
        <w:t>、</w:t>
      </w:r>
      <w:r>
        <w:rPr>
          <w:spacing w:val="-2"/>
        </w:rPr>
        <w:t>6.3</w:t>
      </w:r>
      <w:r>
        <w:rPr/>
        <w:t xml:space="preserve"> </w:t>
      </w:r>
      <w:r>
        <w:rPr>
          <w:spacing w:val="-2"/>
        </w:rPr>
        <w:t>D</w:t>
      </w:r>
      <w:r>
        <w:rPr>
          <w:spacing w:val="-20"/>
        </w:rPr>
        <w:t xml:space="preserve"> </w:t>
      </w:r>
      <w:r>
        <w:rPr>
          <w:rFonts w:ascii="SimSun" w:hAnsi="SimSun" w:eastAsia="SimSun" w:cs="SimSun"/>
          <w:spacing w:val="-2"/>
        </w:rPr>
        <w:t>、</w:t>
      </w:r>
      <w:r>
        <w:rPr>
          <w:spacing w:val="-2"/>
        </w:rPr>
        <w:t>7.8</w:t>
      </w:r>
      <w:r>
        <w:rPr/>
        <w:t xml:space="preserve"> </w:t>
      </w:r>
      <w:r>
        <w:rPr>
          <w:spacing w:val="1"/>
        </w:rPr>
        <w:t>118</w:t>
      </w:r>
    </w:p>
    <w:p>
      <w:pPr>
        <w:pStyle w:val="BodyText"/>
        <w:ind w:left="1322"/>
        <w:spacing w:line="265" w:lineRule="exact"/>
        <w:rPr>
          <w:rFonts w:ascii="SimSun" w:hAnsi="SimSun" w:eastAsia="SimSun" w:cs="SimSun"/>
        </w:rPr>
      </w:pPr>
      <w:r>
        <w:rPr>
          <w:spacing w:val="9"/>
          <w:position w:val="1"/>
        </w:rPr>
        <w:t>2024</w:t>
      </w:r>
      <w:r>
        <w:rPr>
          <w:spacing w:val="34"/>
          <w:w w:val="102"/>
          <w:position w:val="1"/>
        </w:rPr>
        <w:t xml:space="preserve"> </w:t>
      </w:r>
      <w:r>
        <w:rPr>
          <w:rFonts w:ascii="SimSun" w:hAnsi="SimSun" w:eastAsia="SimSun" w:cs="SimSun"/>
          <w:spacing w:val="9"/>
          <w:position w:val="1"/>
        </w:rPr>
        <w:t>年绿证核发量最多的</w:t>
      </w:r>
      <w:r>
        <w:rPr>
          <w:spacing w:val="9"/>
          <w:position w:val="1"/>
        </w:rPr>
        <w:t>5</w:t>
      </w:r>
      <w:r>
        <w:rPr>
          <w:spacing w:val="15"/>
          <w:w w:val="101"/>
          <w:position w:val="1"/>
        </w:rPr>
        <w:t xml:space="preserve"> </w:t>
      </w:r>
      <w:r>
        <w:rPr>
          <w:rFonts w:ascii="SimSun" w:hAnsi="SimSun" w:eastAsia="SimSun" w:cs="SimSun"/>
          <w:spacing w:val="9"/>
          <w:position w:val="1"/>
        </w:rPr>
        <w:t>个省级行政区，绿证核发量约占全国总量的：</w:t>
      </w:r>
    </w:p>
    <w:p>
      <w:pPr>
        <w:pStyle w:val="BodyText"/>
        <w:ind w:left="1313"/>
        <w:spacing w:before="47" w:line="265" w:lineRule="exact"/>
        <w:rPr/>
      </w:pPr>
      <w:r>
        <w:rPr>
          <w:position w:val="2"/>
        </w:rPr>
        <w:t>A</w:t>
      </w:r>
      <w:r>
        <w:rPr>
          <w:spacing w:val="-20"/>
          <w:position w:val="2"/>
        </w:rPr>
        <w:t xml:space="preserve"> </w:t>
      </w:r>
      <w:r>
        <w:rPr>
          <w:rFonts w:ascii="SimSun" w:hAnsi="SimSun" w:eastAsia="SimSun" w:cs="SimSun"/>
          <w:position w:val="2"/>
        </w:rPr>
        <w:t>、</w:t>
      </w:r>
      <w:r>
        <w:rPr>
          <w:position w:val="2"/>
        </w:rPr>
        <w:t>38%</w:t>
      </w:r>
    </w:p>
    <w:p>
      <w:pPr>
        <w:pStyle w:val="BodyText"/>
        <w:ind w:left="1320" w:right="9896" w:firstLine="7"/>
        <w:spacing w:before="49" w:line="292" w:lineRule="auto"/>
        <w:rPr/>
      </w:pPr>
      <w:r>
        <w:rPr>
          <w:spacing w:val="-2"/>
        </w:rPr>
        <w:t>B</w:t>
      </w:r>
      <w:r>
        <w:rPr>
          <w:spacing w:val="-24"/>
        </w:rPr>
        <w:t xml:space="preserve"> </w:t>
      </w:r>
      <w:r>
        <w:rPr>
          <w:rFonts w:ascii="SimSun" w:hAnsi="SimSun" w:eastAsia="SimSun" w:cs="SimSun"/>
          <w:spacing w:val="-2"/>
        </w:rPr>
        <w:t>、</w:t>
      </w:r>
      <w:r>
        <w:rPr>
          <w:spacing w:val="-2"/>
        </w:rPr>
        <w:t>42%</w:t>
      </w:r>
      <w:r>
        <w:rPr/>
        <w:t xml:space="preserve"> </w:t>
      </w:r>
      <w:r>
        <w:rPr>
          <w:spacing w:val="-1"/>
        </w:rPr>
        <w:t>C</w:t>
      </w:r>
      <w:r>
        <w:rPr>
          <w:spacing w:val="-22"/>
        </w:rPr>
        <w:t xml:space="preserve"> </w:t>
      </w:r>
      <w:r>
        <w:rPr>
          <w:rFonts w:ascii="SimSun" w:hAnsi="SimSun" w:eastAsia="SimSun" w:cs="SimSun"/>
          <w:spacing w:val="-1"/>
        </w:rPr>
        <w:t>、</w:t>
      </w:r>
      <w:r>
        <w:rPr>
          <w:spacing w:val="-1"/>
        </w:rPr>
        <w:t>46%</w:t>
      </w:r>
      <w:r>
        <w:rPr/>
        <w:t xml:space="preserve"> </w:t>
      </w:r>
      <w:r>
        <w:rPr>
          <w:spacing w:val="-1"/>
        </w:rPr>
        <w:t>D</w:t>
      </w:r>
      <w:r>
        <w:rPr>
          <w:spacing w:val="-21"/>
        </w:rPr>
        <w:t xml:space="preserve"> </w:t>
      </w:r>
      <w:r>
        <w:rPr>
          <w:rFonts w:ascii="SimSun" w:hAnsi="SimSun" w:eastAsia="SimSun" w:cs="SimSun"/>
          <w:spacing w:val="-1"/>
        </w:rPr>
        <w:t>、</w:t>
      </w:r>
      <w:r>
        <w:rPr>
          <w:spacing w:val="-1"/>
        </w:rPr>
        <w:t>50%</w:t>
      </w:r>
      <w:r>
        <w:rPr/>
        <w:t xml:space="preserve"> </w:t>
      </w:r>
      <w:r>
        <w:rPr>
          <w:spacing w:val="1"/>
        </w:rPr>
        <w:t>119</w:t>
      </w:r>
    </w:p>
    <w:p>
      <w:pPr>
        <w:pStyle w:val="BodyText"/>
        <w:ind w:left="1335" w:right="1312" w:hanging="13"/>
        <w:spacing w:before="1" w:line="284" w:lineRule="auto"/>
        <w:rPr>
          <w:rFonts w:ascii="SimSun" w:hAnsi="SimSun" w:eastAsia="SimSun" w:cs="SimSun"/>
        </w:rPr>
      </w:pPr>
      <w:r>
        <w:rPr>
          <w:spacing w:val="9"/>
        </w:rPr>
        <w:t>2024</w:t>
      </w:r>
      <w:r>
        <w:rPr>
          <w:spacing w:val="19"/>
          <w:w w:val="101"/>
        </w:rPr>
        <w:t xml:space="preserve"> </w:t>
      </w:r>
      <w:r>
        <w:rPr>
          <w:rFonts w:ascii="SimSun" w:hAnsi="SimSun" w:eastAsia="SimSun" w:cs="SimSun"/>
          <w:spacing w:val="9"/>
        </w:rPr>
        <w:t>年，全国集中式风电项目核发绿证数量占当年集中式项目核发绿</w:t>
      </w:r>
      <w:r>
        <w:rPr>
          <w:rFonts w:ascii="SimSun" w:hAnsi="SimSun" w:eastAsia="SimSun" w:cs="SimSun"/>
          <w:spacing w:val="8"/>
        </w:rPr>
        <w:t>证数量的比重比太阳能发电项目</w:t>
      </w:r>
      <w:r>
        <w:rPr>
          <w:rFonts w:ascii="SimSun" w:hAnsi="SimSun" w:eastAsia="SimSun" w:cs="SimSun"/>
          <w:spacing w:val="6"/>
        </w:rPr>
        <w:t>的占比高约多少个百分点？</w:t>
      </w:r>
    </w:p>
    <w:p>
      <w:pPr>
        <w:pStyle w:val="BodyText"/>
        <w:ind w:left="1313"/>
        <w:spacing w:before="7" w:line="266" w:lineRule="exact"/>
        <w:rPr/>
      </w:pPr>
      <w:r>
        <w:rPr>
          <w:spacing w:val="-1"/>
          <w:position w:val="2"/>
        </w:rPr>
        <w:t>A</w:t>
      </w:r>
      <w:r>
        <w:rPr>
          <w:spacing w:val="-22"/>
          <w:position w:val="2"/>
        </w:rPr>
        <w:t xml:space="preserve"> </w:t>
      </w:r>
      <w:r>
        <w:rPr>
          <w:rFonts w:ascii="SimSun" w:hAnsi="SimSun" w:eastAsia="SimSun" w:cs="SimSun"/>
          <w:spacing w:val="-1"/>
          <w:position w:val="2"/>
        </w:rPr>
        <w:t>、</w:t>
      </w:r>
      <w:r>
        <w:rPr>
          <w:spacing w:val="-1"/>
          <w:position w:val="2"/>
        </w:rPr>
        <w:t>16</w:t>
      </w:r>
    </w:p>
    <w:p>
      <w:pPr>
        <w:pStyle w:val="BodyText"/>
        <w:ind w:left="1320" w:right="10045" w:firstLine="7"/>
        <w:spacing w:before="45" w:line="293" w:lineRule="auto"/>
        <w:rPr/>
      </w:pPr>
      <w:r>
        <w:drawing>
          <wp:anchor distT="0" distB="0" distL="0" distR="0" simplePos="0" relativeHeight="251720704" behindDoc="0" locked="0" layoutInCell="1" allowOverlap="1">
            <wp:simplePos x="0" y="0"/>
            <wp:positionH relativeFrom="column">
              <wp:posOffset>0</wp:posOffset>
            </wp:positionH>
            <wp:positionV relativeFrom="paragraph">
              <wp:posOffset>891316</wp:posOffset>
            </wp:positionV>
            <wp:extent cx="7560309" cy="9525"/>
            <wp:effectExtent l="0" t="0" r="0" b="0"/>
            <wp:wrapNone/>
            <wp:docPr id="108" name="IM 108"/>
            <wp:cNvGraphicFramePr/>
            <a:graphic>
              <a:graphicData uri="http://schemas.openxmlformats.org/drawingml/2006/picture">
                <pic:pic>
                  <pic:nvPicPr>
                    <pic:cNvPr id="108" name="IM 108"/>
                    <pic:cNvPicPr/>
                  </pic:nvPicPr>
                  <pic:blipFill>
                    <a:blip r:embed="rId86"/>
                    <a:stretch>
                      <a:fillRect/>
                    </a:stretch>
                  </pic:blipFill>
                  <pic:spPr>
                    <a:xfrm rot="0">
                      <a:off x="0" y="0"/>
                      <a:ext cx="7560309" cy="9525"/>
                    </a:xfrm>
                    <a:prstGeom prst="rect">
                      <a:avLst/>
                    </a:prstGeom>
                  </pic:spPr>
                </pic:pic>
              </a:graphicData>
            </a:graphic>
          </wp:anchor>
        </w:drawing>
      </w:r>
      <w:r>
        <w:rPr>
          <w:spacing w:val="-4"/>
        </w:rPr>
        <w:t>B</w:t>
      </w:r>
      <w:r>
        <w:rPr>
          <w:spacing w:val="-24"/>
        </w:rPr>
        <w:t xml:space="preserve"> </w:t>
      </w:r>
      <w:r>
        <w:rPr>
          <w:rFonts w:ascii="SimSun" w:hAnsi="SimSun" w:eastAsia="SimSun" w:cs="SimSun"/>
          <w:spacing w:val="-4"/>
        </w:rPr>
        <w:t>、</w:t>
      </w:r>
      <w:r>
        <w:rPr>
          <w:spacing w:val="-4"/>
        </w:rPr>
        <w:t>20</w:t>
      </w:r>
      <w:r>
        <w:rPr/>
        <w:t xml:space="preserve"> </w:t>
      </w:r>
      <w:r>
        <w:rPr>
          <w:spacing w:val="-3"/>
        </w:rPr>
        <w:t>C</w:t>
      </w:r>
      <w:r>
        <w:rPr>
          <w:spacing w:val="-21"/>
        </w:rPr>
        <w:t xml:space="preserve"> </w:t>
      </w:r>
      <w:r>
        <w:rPr>
          <w:rFonts w:ascii="SimSun" w:hAnsi="SimSun" w:eastAsia="SimSun" w:cs="SimSun"/>
          <w:spacing w:val="-3"/>
        </w:rPr>
        <w:t>、</w:t>
      </w:r>
      <w:r>
        <w:rPr>
          <w:spacing w:val="-3"/>
        </w:rPr>
        <w:t>24</w:t>
      </w:r>
      <w:r>
        <w:rPr/>
        <w:t xml:space="preserve"> </w:t>
      </w:r>
      <w:r>
        <w:rPr>
          <w:spacing w:val="-3"/>
        </w:rPr>
        <w:t>D</w:t>
      </w:r>
      <w:r>
        <w:rPr>
          <w:spacing w:val="-21"/>
        </w:rPr>
        <w:t xml:space="preserve"> </w:t>
      </w:r>
      <w:r>
        <w:rPr>
          <w:rFonts w:ascii="SimSun" w:hAnsi="SimSun" w:eastAsia="SimSun" w:cs="SimSun"/>
          <w:spacing w:val="-3"/>
        </w:rPr>
        <w:t>、</w:t>
      </w:r>
      <w:r>
        <w:rPr>
          <w:spacing w:val="-3"/>
        </w:rPr>
        <w:t>28</w:t>
      </w:r>
      <w:r>
        <w:rPr/>
        <w:t xml:space="preserve"> </w:t>
      </w:r>
      <w:r>
        <w:rPr>
          <w:spacing w:val="1"/>
        </w:rPr>
        <w:t>120</w:t>
      </w:r>
    </w:p>
    <w:p>
      <w:pPr>
        <w:pStyle w:val="BodyText"/>
        <w:ind w:left="1670"/>
        <w:spacing w:before="146"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84"/>
          <w:pgSz w:w="11906" w:h="16839"/>
          <w:pgMar w:top="1492" w:right="0" w:bottom="1062" w:left="0" w:header="790" w:footer="787" w:gutter="0"/>
        </w:sectPr>
        <w:rPr>
          <w:sz w:val="18"/>
          <w:szCs w:val="18"/>
        </w:rPr>
      </w:pPr>
    </w:p>
    <w:p>
      <w:pPr>
        <w:ind w:left="1326"/>
        <w:spacing w:before="54" w:line="229" w:lineRule="auto"/>
        <w:rPr>
          <w:rFonts w:ascii="SimSun" w:hAnsi="SimSun" w:eastAsia="SimSun" w:cs="SimSun"/>
          <w:sz w:val="20"/>
          <w:szCs w:val="20"/>
        </w:rPr>
      </w:pPr>
      <w:r>
        <w:rPr>
          <w:rFonts w:ascii="SimSun" w:hAnsi="SimSun" w:eastAsia="SimSun" w:cs="SimSun"/>
          <w:sz w:val="20"/>
          <w:szCs w:val="20"/>
          <w:spacing w:val="7"/>
        </w:rPr>
        <w:t>能够从上述资料中推出的是：</w:t>
      </w:r>
    </w:p>
    <w:p>
      <w:pPr>
        <w:pStyle w:val="BodyText"/>
        <w:ind w:left="1313"/>
        <w:spacing w:before="42" w:line="265" w:lineRule="exact"/>
        <w:rPr>
          <w:rFonts w:ascii="SimSun" w:hAnsi="SimSun" w:eastAsia="SimSun" w:cs="SimSun"/>
        </w:rPr>
      </w:pPr>
      <w:r>
        <w:rPr>
          <w:spacing w:val="5"/>
          <w:position w:val="1"/>
        </w:rPr>
        <w:t>A</w:t>
      </w:r>
      <w:r>
        <w:rPr>
          <w:spacing w:val="-20"/>
          <w:position w:val="1"/>
        </w:rPr>
        <w:t xml:space="preserve"> </w:t>
      </w:r>
      <w:r>
        <w:rPr>
          <w:rFonts w:ascii="SimSun" w:hAnsi="SimSun" w:eastAsia="SimSun" w:cs="SimSun"/>
          <w:spacing w:val="5"/>
          <w:position w:val="1"/>
        </w:rPr>
        <w:t>、</w:t>
      </w:r>
      <w:r>
        <w:rPr>
          <w:spacing w:val="5"/>
          <w:position w:val="1"/>
        </w:rPr>
        <w:t>2019</w:t>
      </w:r>
      <w:r>
        <w:rPr>
          <w:spacing w:val="19"/>
          <w:position w:val="1"/>
        </w:rPr>
        <w:t xml:space="preserve"> </w:t>
      </w:r>
      <w:r>
        <w:rPr>
          <w:rFonts w:ascii="SimSun" w:hAnsi="SimSun" w:eastAsia="SimSun" w:cs="SimSun"/>
          <w:spacing w:val="5"/>
          <w:position w:val="1"/>
        </w:rPr>
        <w:t>年，全国绿证核发量多于</w:t>
      </w:r>
      <w:r>
        <w:rPr>
          <w:rFonts w:ascii="SimSun" w:hAnsi="SimSun" w:eastAsia="SimSun" w:cs="SimSun"/>
          <w:spacing w:val="-36"/>
          <w:position w:val="1"/>
        </w:rPr>
        <w:t xml:space="preserve"> </w:t>
      </w:r>
      <w:r>
        <w:rPr>
          <w:spacing w:val="5"/>
          <w:position w:val="1"/>
        </w:rPr>
        <w:t>2018</w:t>
      </w:r>
      <w:r>
        <w:rPr>
          <w:spacing w:val="19"/>
          <w:w w:val="101"/>
          <w:position w:val="1"/>
        </w:rPr>
        <w:t xml:space="preserve"> </w:t>
      </w:r>
      <w:r>
        <w:rPr>
          <w:rFonts w:ascii="SimSun" w:hAnsi="SimSun" w:eastAsia="SimSun" w:cs="SimSun"/>
          <w:spacing w:val="5"/>
          <w:position w:val="1"/>
        </w:rPr>
        <w:t>年</w:t>
      </w:r>
    </w:p>
    <w:p>
      <w:pPr>
        <w:pStyle w:val="BodyText"/>
        <w:ind w:left="1327"/>
        <w:spacing w:before="46" w:line="266" w:lineRule="exact"/>
        <w:rPr/>
      </w:pPr>
      <w:r>
        <w:rPr>
          <w:spacing w:val="6"/>
          <w:position w:val="1"/>
        </w:rPr>
        <w:t>B</w:t>
      </w:r>
      <w:r>
        <w:rPr>
          <w:spacing w:val="-9"/>
          <w:position w:val="1"/>
        </w:rPr>
        <w:t xml:space="preserve"> </w:t>
      </w:r>
      <w:r>
        <w:rPr>
          <w:rFonts w:ascii="SimSun" w:hAnsi="SimSun" w:eastAsia="SimSun" w:cs="SimSun"/>
          <w:spacing w:val="6"/>
          <w:position w:val="1"/>
        </w:rPr>
        <w:t>、截至</w:t>
      </w:r>
      <w:r>
        <w:rPr>
          <w:rFonts w:ascii="SimSun" w:hAnsi="SimSun" w:eastAsia="SimSun" w:cs="SimSun"/>
          <w:spacing w:val="-36"/>
          <w:position w:val="1"/>
        </w:rPr>
        <w:t xml:space="preserve"> </w:t>
      </w:r>
      <w:r>
        <w:rPr>
          <w:spacing w:val="6"/>
          <w:position w:val="1"/>
        </w:rPr>
        <w:t>2023</w:t>
      </w:r>
      <w:r>
        <w:rPr>
          <w:spacing w:val="19"/>
          <w:w w:val="101"/>
          <w:position w:val="1"/>
        </w:rPr>
        <w:t xml:space="preserve"> </w:t>
      </w:r>
      <w:r>
        <w:rPr>
          <w:rFonts w:ascii="SimSun" w:hAnsi="SimSun" w:eastAsia="SimSun" w:cs="SimSun"/>
          <w:spacing w:val="6"/>
          <w:position w:val="1"/>
        </w:rPr>
        <w:t>年底，全国累计核发绿证中，可交易绿证的占比不到</w:t>
      </w:r>
      <w:r>
        <w:rPr>
          <w:rFonts w:ascii="SimSun" w:hAnsi="SimSun" w:eastAsia="SimSun" w:cs="SimSun"/>
          <w:spacing w:val="-30"/>
          <w:position w:val="1"/>
        </w:rPr>
        <w:t xml:space="preserve"> </w:t>
      </w:r>
      <w:r>
        <w:rPr>
          <w:spacing w:val="6"/>
          <w:position w:val="1"/>
        </w:rPr>
        <w:t>1%</w:t>
      </w:r>
    </w:p>
    <w:p>
      <w:pPr>
        <w:pStyle w:val="BodyText"/>
        <w:ind w:left="1320"/>
        <w:spacing w:before="46" w:line="265" w:lineRule="exact"/>
        <w:rPr>
          <w:rFonts w:ascii="SimSun" w:hAnsi="SimSun" w:eastAsia="SimSun" w:cs="SimSun"/>
        </w:rPr>
      </w:pPr>
      <w:r>
        <w:rPr>
          <w:spacing w:val="8"/>
          <w:position w:val="1"/>
        </w:rPr>
        <w:t>C</w:t>
      </w:r>
      <w:r>
        <w:rPr>
          <w:spacing w:val="-18"/>
          <w:position w:val="1"/>
        </w:rPr>
        <w:t xml:space="preserve"> </w:t>
      </w:r>
      <w:r>
        <w:rPr>
          <w:rFonts w:ascii="SimSun" w:hAnsi="SimSun" w:eastAsia="SimSun" w:cs="SimSun"/>
          <w:spacing w:val="8"/>
          <w:position w:val="1"/>
        </w:rPr>
        <w:t>、</w:t>
      </w:r>
      <w:r>
        <w:rPr>
          <w:spacing w:val="8"/>
          <w:position w:val="1"/>
        </w:rPr>
        <w:t>2024</w:t>
      </w:r>
      <w:r>
        <w:rPr>
          <w:spacing w:val="19"/>
          <w:position w:val="1"/>
        </w:rPr>
        <w:t xml:space="preserve"> </w:t>
      </w:r>
      <w:r>
        <w:rPr>
          <w:rFonts w:ascii="SimSun" w:hAnsi="SimSun" w:eastAsia="SimSun" w:cs="SimSun"/>
          <w:spacing w:val="8"/>
          <w:position w:val="1"/>
        </w:rPr>
        <w:t>年，全国常规水电核发绿证不到集中式项目核发绿证总数量的三分之一</w:t>
      </w:r>
    </w:p>
    <w:p>
      <w:pPr>
        <w:pStyle w:val="BodyText"/>
        <w:ind w:left="1327" w:right="2639"/>
        <w:spacing w:before="46" w:line="286" w:lineRule="auto"/>
        <w:rPr>
          <w:rFonts w:ascii="SimSun" w:hAnsi="SimSun" w:eastAsia="SimSun" w:cs="SimSun"/>
        </w:rPr>
      </w:pPr>
      <w:r>
        <w:rPr>
          <w:spacing w:val="7"/>
        </w:rPr>
        <w:t>D</w:t>
      </w:r>
      <w:r>
        <w:rPr>
          <w:spacing w:val="-13"/>
        </w:rPr>
        <w:t xml:space="preserve"> </w:t>
      </w:r>
      <w:r>
        <w:rPr>
          <w:rFonts w:ascii="SimSun" w:hAnsi="SimSun" w:eastAsia="SimSun" w:cs="SimSun"/>
          <w:spacing w:val="7"/>
        </w:rPr>
        <w:t>、</w:t>
      </w:r>
      <w:r>
        <w:rPr>
          <w:spacing w:val="7"/>
        </w:rPr>
        <w:t>2024</w:t>
      </w:r>
      <w:r>
        <w:rPr>
          <w:spacing w:val="16"/>
          <w:w w:val="101"/>
        </w:rPr>
        <w:t xml:space="preserve"> </w:t>
      </w:r>
      <w:r>
        <w:rPr>
          <w:rFonts w:ascii="SimSun" w:hAnsi="SimSun" w:eastAsia="SimSun" w:cs="SimSun"/>
          <w:spacing w:val="7"/>
        </w:rPr>
        <w:t>年，湖北、湖南核发绿证之和占全国比重比广东、广西之和高</w:t>
      </w:r>
      <w:r>
        <w:rPr>
          <w:rFonts w:ascii="SimSun" w:hAnsi="SimSun" w:eastAsia="SimSun" w:cs="SimSun"/>
          <w:spacing w:val="-30"/>
        </w:rPr>
        <w:t xml:space="preserve"> </w:t>
      </w:r>
      <w:r>
        <w:rPr>
          <w:spacing w:val="7"/>
        </w:rPr>
        <w:t>1</w:t>
      </w:r>
      <w:r>
        <w:rPr>
          <w:spacing w:val="18"/>
          <w:w w:val="101"/>
        </w:rPr>
        <w:t xml:space="preserve"> </w:t>
      </w:r>
      <w:r>
        <w:rPr>
          <w:rFonts w:ascii="SimSun" w:hAnsi="SimSun" w:eastAsia="SimSun" w:cs="SimSun"/>
          <w:spacing w:val="7"/>
        </w:rPr>
        <w:t>个百分点以上</w:t>
      </w:r>
      <w:r>
        <w:rPr>
          <w:rFonts w:ascii="SimSun" w:hAnsi="SimSun" w:eastAsia="SimSun" w:cs="SimSun"/>
          <w:spacing w:val="-1"/>
        </w:rPr>
        <w:t>（四）</w:t>
      </w:r>
    </w:p>
    <w:p>
      <w:pPr>
        <w:pStyle w:val="BodyText"/>
        <w:ind w:left="1319" w:right="1312" w:firstLine="282"/>
        <w:spacing w:before="4" w:line="283" w:lineRule="auto"/>
        <w:rPr>
          <w:rFonts w:ascii="SimSun" w:hAnsi="SimSun" w:eastAsia="SimSun" w:cs="SimSun"/>
        </w:rPr>
      </w:pPr>
      <w:r>
        <w:rPr>
          <w:rFonts w:ascii="SimSun" w:hAnsi="SimSun" w:eastAsia="SimSun" w:cs="SimSun"/>
          <w:spacing w:val="7"/>
        </w:rPr>
        <w:t>科幻产业包括科幻阅读、科幻影视、科幻游戏、科幻衍生品、科幻文旅五大领域。</w:t>
      </w:r>
      <w:r>
        <w:rPr>
          <w:spacing w:val="7"/>
        </w:rPr>
        <w:t>2024</w:t>
      </w:r>
      <w:r>
        <w:rPr>
          <w:spacing w:val="25"/>
        </w:rPr>
        <w:t xml:space="preserve"> </w:t>
      </w:r>
      <w:r>
        <w:rPr>
          <w:rFonts w:ascii="SimSun" w:hAnsi="SimSun" w:eastAsia="SimSun" w:cs="SimSun"/>
          <w:spacing w:val="7"/>
        </w:rPr>
        <w:t>年，我国科</w:t>
      </w:r>
      <w:r>
        <w:rPr>
          <w:rFonts w:ascii="SimSun" w:hAnsi="SimSun" w:eastAsia="SimSun" w:cs="SimSun"/>
          <w:spacing w:val="4"/>
        </w:rPr>
        <w:t>幻产业总营收</w:t>
      </w:r>
      <w:r>
        <w:rPr>
          <w:rFonts w:ascii="SimSun" w:hAnsi="SimSun" w:eastAsia="SimSun" w:cs="SimSun"/>
          <w:spacing w:val="-25"/>
        </w:rPr>
        <w:t xml:space="preserve"> </w:t>
      </w:r>
      <w:r>
        <w:rPr>
          <w:spacing w:val="4"/>
        </w:rPr>
        <w:t>1089.6</w:t>
      </w:r>
      <w:r>
        <w:rPr>
          <w:spacing w:val="19"/>
        </w:rPr>
        <w:t xml:space="preserve"> </w:t>
      </w:r>
      <w:r>
        <w:rPr>
          <w:rFonts w:ascii="SimSun" w:hAnsi="SimSun" w:eastAsia="SimSun" w:cs="SimSun"/>
          <w:spacing w:val="4"/>
        </w:rPr>
        <w:t>亿元。</w:t>
      </w:r>
    </w:p>
    <w:p>
      <w:pPr>
        <w:ind w:firstLine="1310"/>
        <w:spacing w:line="5266" w:lineRule="exact"/>
        <w:rPr/>
      </w:pPr>
      <w:r>
        <w:rPr>
          <w:position w:val="-105"/>
        </w:rPr>
        <w:drawing>
          <wp:inline distT="0" distB="0" distL="0" distR="0">
            <wp:extent cx="5715000" cy="3343655"/>
            <wp:effectExtent l="0" t="0" r="0" b="0"/>
            <wp:docPr id="110" name="IM 110"/>
            <wp:cNvGraphicFramePr/>
            <a:graphic>
              <a:graphicData uri="http://schemas.openxmlformats.org/drawingml/2006/picture">
                <pic:pic>
                  <pic:nvPicPr>
                    <pic:cNvPr id="110" name="IM 110"/>
                    <pic:cNvPicPr/>
                  </pic:nvPicPr>
                  <pic:blipFill>
                    <a:blip r:embed="rId88"/>
                    <a:stretch>
                      <a:fillRect/>
                    </a:stretch>
                  </pic:blipFill>
                  <pic:spPr>
                    <a:xfrm rot="0">
                      <a:off x="0" y="0"/>
                      <a:ext cx="5715000" cy="3343655"/>
                    </a:xfrm>
                    <a:prstGeom prst="rect">
                      <a:avLst/>
                    </a:prstGeom>
                  </pic:spPr>
                </pic:pic>
              </a:graphicData>
            </a:graphic>
          </wp:inline>
        </w:drawing>
      </w:r>
    </w:p>
    <w:p>
      <w:pPr>
        <w:ind w:firstLine="1310"/>
        <w:spacing w:before="29" w:line="5911" w:lineRule="exact"/>
        <w:rPr/>
      </w:pPr>
      <w:r>
        <w:drawing>
          <wp:anchor distT="0" distB="0" distL="0" distR="0" simplePos="0" relativeHeight="251723776" behindDoc="0" locked="0" layoutInCell="1" allowOverlap="1">
            <wp:simplePos x="0" y="0"/>
            <wp:positionH relativeFrom="column">
              <wp:posOffset>0</wp:posOffset>
            </wp:positionH>
            <wp:positionV relativeFrom="paragraph">
              <wp:posOffset>3865562</wp:posOffset>
            </wp:positionV>
            <wp:extent cx="7560309" cy="9525"/>
            <wp:effectExtent l="0" t="0" r="0" b="0"/>
            <wp:wrapNone/>
            <wp:docPr id="112" name="IM 112"/>
            <wp:cNvGraphicFramePr/>
            <a:graphic>
              <a:graphicData uri="http://schemas.openxmlformats.org/drawingml/2006/picture">
                <pic:pic>
                  <pic:nvPicPr>
                    <pic:cNvPr id="112" name="IM 112"/>
                    <pic:cNvPicPr/>
                  </pic:nvPicPr>
                  <pic:blipFill>
                    <a:blip r:embed="rId89"/>
                    <a:stretch>
                      <a:fillRect/>
                    </a:stretch>
                  </pic:blipFill>
                  <pic:spPr>
                    <a:xfrm rot="0">
                      <a:off x="0" y="0"/>
                      <a:ext cx="7560309" cy="9525"/>
                    </a:xfrm>
                    <a:prstGeom prst="rect">
                      <a:avLst/>
                    </a:prstGeom>
                  </pic:spPr>
                </pic:pic>
              </a:graphicData>
            </a:graphic>
          </wp:anchor>
        </w:drawing>
      </w:r>
      <w:r>
        <w:rPr>
          <w:position w:val="-118"/>
        </w:rPr>
        <w:drawing>
          <wp:inline distT="0" distB="0" distL="0" distR="0">
            <wp:extent cx="5715000" cy="3753611"/>
            <wp:effectExtent l="0" t="0" r="0" b="0"/>
            <wp:docPr id="114" name="IM 114"/>
            <wp:cNvGraphicFramePr/>
            <a:graphic>
              <a:graphicData uri="http://schemas.openxmlformats.org/drawingml/2006/picture">
                <pic:pic>
                  <pic:nvPicPr>
                    <pic:cNvPr id="114" name="IM 114"/>
                    <pic:cNvPicPr/>
                  </pic:nvPicPr>
                  <pic:blipFill>
                    <a:blip r:embed="rId90"/>
                    <a:stretch>
                      <a:fillRect/>
                    </a:stretch>
                  </pic:blipFill>
                  <pic:spPr>
                    <a:xfrm rot="0">
                      <a:off x="0" y="0"/>
                      <a:ext cx="5715000" cy="3753611"/>
                    </a:xfrm>
                    <a:prstGeom prst="rect">
                      <a:avLst/>
                    </a:prstGeom>
                  </pic:spPr>
                </pic:pic>
              </a:graphicData>
            </a:graphic>
          </wp:inline>
        </w:drawing>
      </w:r>
    </w:p>
    <w:p>
      <w:pPr>
        <w:pStyle w:val="BodyText"/>
        <w:ind w:left="1670"/>
        <w:spacing w:before="184"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87"/>
          <w:pgSz w:w="11906" w:h="16839"/>
          <w:pgMar w:top="1492" w:right="0" w:bottom="1062" w:left="0" w:header="790" w:footer="787" w:gutter="0"/>
        </w:sectPr>
        <w:rPr>
          <w:sz w:val="18"/>
          <w:szCs w:val="18"/>
        </w:rPr>
      </w:pPr>
    </w:p>
    <w:p>
      <w:pPr>
        <w:pStyle w:val="BodyText"/>
        <w:ind w:left="1328"/>
        <w:spacing w:before="27" w:line="266" w:lineRule="exact"/>
        <w:rPr/>
      </w:pPr>
      <w:r>
        <w:rPr>
          <w:spacing w:val="-2"/>
          <w:position w:val="2"/>
        </w:rPr>
        <w:t>121</w:t>
      </w:r>
    </w:p>
    <w:p>
      <w:pPr>
        <w:pStyle w:val="BodyText"/>
        <w:ind w:left="1322"/>
        <w:spacing w:before="51" w:line="265" w:lineRule="exact"/>
        <w:rPr>
          <w:rFonts w:ascii="SimSun" w:hAnsi="SimSun" w:eastAsia="SimSun" w:cs="SimSun"/>
        </w:rPr>
      </w:pPr>
      <w:r>
        <w:rPr>
          <w:spacing w:val="6"/>
          <w:position w:val="1"/>
        </w:rPr>
        <w:t>2021~2024</w:t>
      </w:r>
      <w:r>
        <w:rPr>
          <w:spacing w:val="27"/>
          <w:w w:val="101"/>
          <w:position w:val="1"/>
        </w:rPr>
        <w:t xml:space="preserve"> </w:t>
      </w:r>
      <w:r>
        <w:rPr>
          <w:rFonts w:ascii="SimSun" w:hAnsi="SimSun" w:eastAsia="SimSun" w:cs="SimSun"/>
          <w:spacing w:val="6"/>
          <w:position w:val="1"/>
        </w:rPr>
        <w:t>年，我国科幻产业累计营收额约是</w:t>
      </w:r>
      <w:r>
        <w:rPr>
          <w:rFonts w:ascii="SimSun" w:hAnsi="SimSun" w:eastAsia="SimSun" w:cs="SimSun"/>
          <w:spacing w:val="-36"/>
          <w:position w:val="1"/>
        </w:rPr>
        <w:t xml:space="preserve"> </w:t>
      </w:r>
      <w:r>
        <w:rPr>
          <w:spacing w:val="6"/>
          <w:position w:val="1"/>
        </w:rPr>
        <w:t>2017~2020</w:t>
      </w:r>
      <w:r>
        <w:rPr>
          <w:spacing w:val="16"/>
          <w:w w:val="101"/>
          <w:position w:val="1"/>
        </w:rPr>
        <w:t xml:space="preserve"> </w:t>
      </w:r>
      <w:r>
        <w:rPr>
          <w:rFonts w:ascii="SimSun" w:hAnsi="SimSun" w:eastAsia="SimSun" w:cs="SimSun"/>
          <w:spacing w:val="6"/>
          <w:position w:val="1"/>
        </w:rPr>
        <w:t>年的多少倍？</w:t>
      </w:r>
    </w:p>
    <w:p>
      <w:pPr>
        <w:pStyle w:val="BodyText"/>
        <w:ind w:left="1313"/>
        <w:spacing w:before="46" w:line="266" w:lineRule="exact"/>
        <w:rPr/>
      </w:pPr>
      <w:r>
        <w:rPr>
          <w:position w:val="2"/>
        </w:rPr>
        <w:t>A</w:t>
      </w:r>
      <w:r>
        <w:rPr>
          <w:spacing w:val="-24"/>
          <w:position w:val="2"/>
        </w:rPr>
        <w:t xml:space="preserve"> </w:t>
      </w:r>
      <w:r>
        <w:rPr>
          <w:rFonts w:ascii="SimSun" w:hAnsi="SimSun" w:eastAsia="SimSun" w:cs="SimSun"/>
          <w:position w:val="2"/>
        </w:rPr>
        <w:t>、</w:t>
      </w:r>
      <w:r>
        <w:rPr>
          <w:position w:val="2"/>
        </w:rPr>
        <w:t>2.5</w:t>
      </w:r>
    </w:p>
    <w:p>
      <w:pPr>
        <w:pStyle w:val="BodyText"/>
        <w:ind w:left="1320" w:right="9993" w:firstLine="7"/>
        <w:spacing w:before="48" w:line="292" w:lineRule="auto"/>
        <w:rPr/>
      </w:pPr>
      <w:r>
        <w:rPr>
          <w:spacing w:val="-3"/>
        </w:rPr>
        <w:t>B</w:t>
      </w:r>
      <w:r>
        <w:rPr>
          <w:spacing w:val="-23"/>
        </w:rPr>
        <w:t xml:space="preserve"> </w:t>
      </w:r>
      <w:r>
        <w:rPr>
          <w:rFonts w:ascii="SimSun" w:hAnsi="SimSun" w:eastAsia="SimSun" w:cs="SimSun"/>
          <w:spacing w:val="-3"/>
        </w:rPr>
        <w:t>、</w:t>
      </w:r>
      <w:r>
        <w:rPr>
          <w:spacing w:val="-3"/>
        </w:rPr>
        <w:t>2.2</w:t>
      </w:r>
      <w:r>
        <w:rPr/>
        <w:t xml:space="preserve"> </w:t>
      </w:r>
      <w:r>
        <w:rPr>
          <w:spacing w:val="-2"/>
        </w:rPr>
        <w:t>C</w:t>
      </w:r>
      <w:r>
        <w:rPr>
          <w:spacing w:val="-21"/>
        </w:rPr>
        <w:t xml:space="preserve"> </w:t>
      </w:r>
      <w:r>
        <w:rPr>
          <w:rFonts w:ascii="SimSun" w:hAnsi="SimSun" w:eastAsia="SimSun" w:cs="SimSun"/>
          <w:spacing w:val="-2"/>
        </w:rPr>
        <w:t>、</w:t>
      </w:r>
      <w:r>
        <w:rPr>
          <w:spacing w:val="-2"/>
        </w:rPr>
        <w:t>1.9</w:t>
      </w:r>
      <w:r>
        <w:rPr/>
        <w:t xml:space="preserve"> </w:t>
      </w:r>
      <w:r>
        <w:rPr>
          <w:spacing w:val="-2"/>
        </w:rPr>
        <w:t>D</w:t>
      </w:r>
      <w:r>
        <w:rPr>
          <w:spacing w:val="-20"/>
        </w:rPr>
        <w:t xml:space="preserve"> </w:t>
      </w:r>
      <w:r>
        <w:rPr>
          <w:rFonts w:ascii="SimSun" w:hAnsi="SimSun" w:eastAsia="SimSun" w:cs="SimSun"/>
          <w:spacing w:val="-2"/>
        </w:rPr>
        <w:t>、</w:t>
      </w:r>
      <w:r>
        <w:rPr>
          <w:spacing w:val="-2"/>
        </w:rPr>
        <w:t>1.6</w:t>
      </w:r>
      <w:r>
        <w:rPr/>
        <w:t xml:space="preserve"> </w:t>
      </w:r>
      <w:r>
        <w:rPr>
          <w:spacing w:val="1"/>
        </w:rPr>
        <w:t>122</w:t>
      </w:r>
    </w:p>
    <w:p>
      <w:pPr>
        <w:pStyle w:val="BodyText"/>
        <w:ind w:left="1321"/>
        <w:spacing w:line="265" w:lineRule="exact"/>
        <w:rPr>
          <w:rFonts w:ascii="SimSun" w:hAnsi="SimSun" w:eastAsia="SimSun" w:cs="SimSun"/>
        </w:rPr>
      </w:pPr>
      <w:r>
        <w:rPr>
          <w:rFonts w:ascii="SimSun" w:hAnsi="SimSun" w:eastAsia="SimSun" w:cs="SimSun"/>
          <w:spacing w:val="7"/>
          <w:position w:val="1"/>
        </w:rPr>
        <w:t>如保持</w:t>
      </w:r>
      <w:r>
        <w:rPr>
          <w:rFonts w:ascii="SimSun" w:hAnsi="SimSun" w:eastAsia="SimSun" w:cs="SimSun"/>
          <w:spacing w:val="-27"/>
          <w:position w:val="1"/>
        </w:rPr>
        <w:t xml:space="preserve"> </w:t>
      </w:r>
      <w:r>
        <w:rPr>
          <w:spacing w:val="7"/>
          <w:position w:val="1"/>
        </w:rPr>
        <w:t>2024</w:t>
      </w:r>
      <w:r>
        <w:rPr>
          <w:spacing w:val="17"/>
          <w:position w:val="1"/>
        </w:rPr>
        <w:t xml:space="preserve"> </w:t>
      </w:r>
      <w:r>
        <w:rPr>
          <w:rFonts w:ascii="SimSun" w:hAnsi="SimSun" w:eastAsia="SimSun" w:cs="SimSun"/>
          <w:spacing w:val="7"/>
          <w:position w:val="1"/>
        </w:rPr>
        <w:t>年同比增量不变，则</w:t>
      </w:r>
      <w:r>
        <w:rPr>
          <w:rFonts w:ascii="SimSun" w:hAnsi="SimSun" w:eastAsia="SimSun" w:cs="SimSun"/>
          <w:spacing w:val="-34"/>
          <w:position w:val="1"/>
        </w:rPr>
        <w:t xml:space="preserve"> </w:t>
      </w:r>
      <w:r>
        <w:rPr>
          <w:spacing w:val="7"/>
          <w:position w:val="1"/>
        </w:rPr>
        <w:t>2026-2030</w:t>
      </w:r>
      <w:r>
        <w:rPr>
          <w:spacing w:val="19"/>
          <w:w w:val="101"/>
          <w:position w:val="1"/>
        </w:rPr>
        <w:t xml:space="preserve"> </w:t>
      </w:r>
      <w:r>
        <w:rPr>
          <w:rFonts w:ascii="SimSun" w:hAnsi="SimSun" w:eastAsia="SimSun" w:cs="SimSun"/>
          <w:spacing w:val="7"/>
          <w:position w:val="1"/>
        </w:rPr>
        <w:t>年，我国科幻游戏产业累计营收将在以下哪个范围内？</w:t>
      </w:r>
    </w:p>
    <w:p>
      <w:pPr>
        <w:pStyle w:val="BodyText"/>
        <w:ind w:left="1313"/>
        <w:spacing w:before="46" w:line="266" w:lineRule="exact"/>
        <w:rPr>
          <w:rFonts w:ascii="SimSun" w:hAnsi="SimSun" w:eastAsia="SimSun" w:cs="SimSun"/>
        </w:rPr>
      </w:pPr>
      <w:r>
        <w:rPr>
          <w:spacing w:val="2"/>
          <w:position w:val="1"/>
        </w:rPr>
        <w:t>A</w:t>
      </w:r>
      <w:r>
        <w:rPr>
          <w:spacing w:val="-16"/>
          <w:position w:val="1"/>
        </w:rPr>
        <w:t xml:space="preserve"> </w:t>
      </w:r>
      <w:r>
        <w:rPr>
          <w:rFonts w:ascii="SimSun" w:hAnsi="SimSun" w:eastAsia="SimSun" w:cs="SimSun"/>
          <w:spacing w:val="2"/>
          <w:position w:val="1"/>
        </w:rPr>
        <w:t>、不到</w:t>
      </w:r>
      <w:r>
        <w:rPr>
          <w:rFonts w:ascii="SimSun" w:hAnsi="SimSun" w:eastAsia="SimSun" w:cs="SimSun"/>
          <w:spacing w:val="-40"/>
          <w:position w:val="1"/>
        </w:rPr>
        <w:t xml:space="preserve"> </w:t>
      </w:r>
      <w:r>
        <w:rPr>
          <w:spacing w:val="2"/>
          <w:position w:val="1"/>
        </w:rPr>
        <w:t>4500</w:t>
      </w:r>
      <w:r>
        <w:rPr>
          <w:spacing w:val="19"/>
          <w:position w:val="1"/>
        </w:rPr>
        <w:t xml:space="preserve"> </w:t>
      </w:r>
      <w:r>
        <w:rPr>
          <w:rFonts w:ascii="SimSun" w:hAnsi="SimSun" w:eastAsia="SimSun" w:cs="SimSun"/>
          <w:spacing w:val="2"/>
          <w:position w:val="1"/>
        </w:rPr>
        <w:t>亿元</w:t>
      </w:r>
    </w:p>
    <w:p>
      <w:pPr>
        <w:pStyle w:val="BodyText"/>
        <w:ind w:left="1327"/>
        <w:spacing w:before="46" w:line="266" w:lineRule="exact"/>
        <w:rPr>
          <w:rFonts w:ascii="SimSun" w:hAnsi="SimSun" w:eastAsia="SimSun" w:cs="SimSun"/>
        </w:rPr>
      </w:pPr>
      <w:r>
        <w:rPr>
          <w:spacing w:val="3"/>
          <w:position w:val="1"/>
        </w:rPr>
        <w:t>B</w:t>
      </w:r>
      <w:r>
        <w:rPr>
          <w:spacing w:val="-21"/>
          <w:position w:val="1"/>
        </w:rPr>
        <w:t xml:space="preserve"> </w:t>
      </w:r>
      <w:r>
        <w:rPr>
          <w:rFonts w:ascii="SimSun" w:hAnsi="SimSun" w:eastAsia="SimSun" w:cs="SimSun"/>
          <w:spacing w:val="3"/>
          <w:position w:val="1"/>
        </w:rPr>
        <w:t>、</w:t>
      </w:r>
      <w:r>
        <w:rPr>
          <w:spacing w:val="3"/>
          <w:position w:val="1"/>
        </w:rPr>
        <w:t>4500</w:t>
      </w:r>
      <w:r>
        <w:rPr>
          <w:spacing w:val="19"/>
          <w:w w:val="101"/>
          <w:position w:val="1"/>
        </w:rPr>
        <w:t xml:space="preserve"> </w:t>
      </w:r>
      <w:r>
        <w:rPr>
          <w:rFonts w:ascii="SimSun" w:hAnsi="SimSun" w:eastAsia="SimSun" w:cs="SimSun"/>
          <w:spacing w:val="3"/>
          <w:position w:val="1"/>
        </w:rPr>
        <w:t>亿～</w:t>
      </w:r>
      <w:r>
        <w:rPr>
          <w:spacing w:val="3"/>
          <w:position w:val="1"/>
        </w:rPr>
        <w:t>4750</w:t>
      </w:r>
      <w:r>
        <w:rPr>
          <w:spacing w:val="16"/>
          <w:w w:val="101"/>
          <w:position w:val="1"/>
        </w:rPr>
        <w:t xml:space="preserve"> </w:t>
      </w:r>
      <w:r>
        <w:rPr>
          <w:rFonts w:ascii="SimSun" w:hAnsi="SimSun" w:eastAsia="SimSun" w:cs="SimSun"/>
          <w:spacing w:val="3"/>
          <w:position w:val="1"/>
        </w:rPr>
        <w:t>亿元之间</w:t>
      </w:r>
    </w:p>
    <w:p>
      <w:pPr>
        <w:pStyle w:val="BodyText"/>
        <w:ind w:left="1320"/>
        <w:spacing w:before="46" w:line="266" w:lineRule="exact"/>
        <w:rPr>
          <w:rFonts w:ascii="SimSun" w:hAnsi="SimSun" w:eastAsia="SimSun" w:cs="SimSun"/>
        </w:rPr>
      </w:pPr>
      <w:r>
        <w:rPr>
          <w:spacing w:val="1"/>
          <w:position w:val="1"/>
        </w:rPr>
        <w:t>C</w:t>
      </w:r>
      <w:r>
        <w:rPr>
          <w:spacing w:val="-18"/>
          <w:position w:val="1"/>
        </w:rPr>
        <w:t xml:space="preserve"> </w:t>
      </w:r>
      <w:r>
        <w:rPr>
          <w:rFonts w:ascii="SimSun" w:hAnsi="SimSun" w:eastAsia="SimSun" w:cs="SimSun"/>
          <w:spacing w:val="1"/>
          <w:position w:val="1"/>
        </w:rPr>
        <w:t>、超过</w:t>
      </w:r>
      <w:r>
        <w:rPr>
          <w:rFonts w:ascii="SimSun" w:hAnsi="SimSun" w:eastAsia="SimSun" w:cs="SimSun"/>
          <w:spacing w:val="-35"/>
          <w:position w:val="1"/>
        </w:rPr>
        <w:t xml:space="preserve"> </w:t>
      </w:r>
      <w:r>
        <w:rPr>
          <w:spacing w:val="1"/>
          <w:position w:val="1"/>
        </w:rPr>
        <w:t>5000</w:t>
      </w:r>
      <w:r>
        <w:rPr>
          <w:spacing w:val="19"/>
          <w:position w:val="1"/>
        </w:rPr>
        <w:t xml:space="preserve"> </w:t>
      </w:r>
      <w:r>
        <w:rPr>
          <w:rFonts w:ascii="SimSun" w:hAnsi="SimSun" w:eastAsia="SimSun" w:cs="SimSun"/>
          <w:spacing w:val="1"/>
          <w:position w:val="1"/>
        </w:rPr>
        <w:t>亿元</w:t>
      </w:r>
    </w:p>
    <w:p>
      <w:pPr>
        <w:pStyle w:val="BodyText"/>
        <w:ind w:left="1327" w:right="8044"/>
        <w:spacing w:before="46" w:line="297" w:lineRule="auto"/>
        <w:rPr/>
      </w:pPr>
      <w:r>
        <w:rPr>
          <w:spacing w:val="3"/>
        </w:rPr>
        <w:t>D</w:t>
      </w:r>
      <w:r>
        <w:rPr>
          <w:spacing w:val="-18"/>
        </w:rPr>
        <w:t xml:space="preserve"> </w:t>
      </w:r>
      <w:r>
        <w:rPr>
          <w:rFonts w:ascii="SimSun" w:hAnsi="SimSun" w:eastAsia="SimSun" w:cs="SimSun"/>
          <w:spacing w:val="3"/>
        </w:rPr>
        <w:t>、</w:t>
      </w:r>
      <w:r>
        <w:rPr>
          <w:spacing w:val="3"/>
        </w:rPr>
        <w:t>4750</w:t>
      </w:r>
      <w:r>
        <w:rPr>
          <w:spacing w:val="16"/>
          <w:w w:val="101"/>
        </w:rPr>
        <w:t xml:space="preserve"> </w:t>
      </w:r>
      <w:r>
        <w:rPr>
          <w:rFonts w:ascii="SimSun" w:hAnsi="SimSun" w:eastAsia="SimSun" w:cs="SimSun"/>
          <w:spacing w:val="3"/>
        </w:rPr>
        <w:t>亿～</w:t>
      </w:r>
      <w:r>
        <w:rPr>
          <w:spacing w:val="3"/>
        </w:rPr>
        <w:t>5000</w:t>
      </w:r>
      <w:r>
        <w:rPr>
          <w:spacing w:val="16"/>
          <w:w w:val="101"/>
        </w:rPr>
        <w:t xml:space="preserve"> </w:t>
      </w:r>
      <w:r>
        <w:rPr>
          <w:rFonts w:ascii="SimSun" w:hAnsi="SimSun" w:eastAsia="SimSun" w:cs="SimSun"/>
          <w:spacing w:val="3"/>
        </w:rPr>
        <w:t>亿元之间</w:t>
      </w:r>
      <w:r>
        <w:rPr>
          <w:spacing w:val="-2"/>
        </w:rPr>
        <w:t>123</w:t>
      </w:r>
    </w:p>
    <w:p>
      <w:pPr>
        <w:pStyle w:val="BodyText"/>
        <w:ind w:left="1320"/>
        <w:spacing w:line="266" w:lineRule="exact"/>
        <w:rPr>
          <w:rFonts w:ascii="SimSun" w:hAnsi="SimSun" w:eastAsia="SimSun" w:cs="SimSun"/>
        </w:rPr>
      </w:pPr>
      <w:r>
        <w:rPr>
          <w:rFonts w:ascii="SimSun" w:hAnsi="SimSun" w:eastAsia="SimSun" w:cs="SimSun"/>
          <w:spacing w:val="9"/>
          <w:position w:val="1"/>
        </w:rPr>
        <w:t>我国科幻产业五大领域中，</w:t>
      </w:r>
      <w:r>
        <w:rPr>
          <w:spacing w:val="9"/>
          <w:position w:val="1"/>
        </w:rPr>
        <w:t>2024</w:t>
      </w:r>
      <w:r>
        <w:rPr>
          <w:spacing w:val="23"/>
          <w:w w:val="102"/>
          <w:position w:val="1"/>
        </w:rPr>
        <w:t xml:space="preserve"> </w:t>
      </w:r>
      <w:r>
        <w:rPr>
          <w:rFonts w:ascii="SimSun" w:hAnsi="SimSun" w:eastAsia="SimSun" w:cs="SimSun"/>
          <w:spacing w:val="9"/>
          <w:position w:val="1"/>
        </w:rPr>
        <w:t>年营收额同比增速快于</w:t>
      </w:r>
      <w:r>
        <w:rPr>
          <w:spacing w:val="9"/>
          <w:position w:val="1"/>
        </w:rPr>
        <w:t>2023</w:t>
      </w:r>
      <w:r>
        <w:rPr>
          <w:spacing w:val="18"/>
          <w:w w:val="101"/>
          <w:position w:val="1"/>
        </w:rPr>
        <w:t xml:space="preserve"> </w:t>
      </w:r>
      <w:r>
        <w:rPr>
          <w:rFonts w:ascii="SimSun" w:hAnsi="SimSun" w:eastAsia="SimSun" w:cs="SimSun"/>
          <w:spacing w:val="9"/>
          <w:position w:val="1"/>
        </w:rPr>
        <w:t>年水平的有几个？</w:t>
      </w:r>
    </w:p>
    <w:p>
      <w:pPr>
        <w:pStyle w:val="BodyText"/>
        <w:ind w:left="1313"/>
        <w:spacing w:before="46" w:line="266" w:lineRule="exact"/>
        <w:rPr/>
      </w:pPr>
      <w:r>
        <w:rPr>
          <w:spacing w:val="-2"/>
          <w:position w:val="2"/>
        </w:rPr>
        <w:t>A</w:t>
      </w:r>
      <w:r>
        <w:rPr>
          <w:spacing w:val="-24"/>
          <w:position w:val="2"/>
        </w:rPr>
        <w:t xml:space="preserve"> </w:t>
      </w:r>
      <w:r>
        <w:rPr>
          <w:rFonts w:ascii="SimSun" w:hAnsi="SimSun" w:eastAsia="SimSun" w:cs="SimSun"/>
          <w:spacing w:val="-2"/>
          <w:position w:val="2"/>
        </w:rPr>
        <w:t>、</w:t>
      </w:r>
      <w:r>
        <w:rPr>
          <w:spacing w:val="-2"/>
          <w:position w:val="2"/>
        </w:rPr>
        <w:t>4</w:t>
      </w:r>
    </w:p>
    <w:p>
      <w:pPr>
        <w:pStyle w:val="BodyText"/>
        <w:ind w:left="1320" w:right="10151" w:firstLine="7"/>
        <w:spacing w:before="48" w:line="292" w:lineRule="auto"/>
        <w:rPr/>
      </w:pPr>
      <w:r>
        <w:rPr>
          <w:spacing w:val="-7"/>
        </w:rPr>
        <w:t>B</w:t>
      </w:r>
      <w:r>
        <w:rPr>
          <w:spacing w:val="-24"/>
        </w:rPr>
        <w:t xml:space="preserve"> </w:t>
      </w:r>
      <w:r>
        <w:rPr>
          <w:rFonts w:ascii="SimSun" w:hAnsi="SimSun" w:eastAsia="SimSun" w:cs="SimSun"/>
          <w:spacing w:val="-7"/>
        </w:rPr>
        <w:t>、</w:t>
      </w:r>
      <w:r>
        <w:rPr>
          <w:spacing w:val="-7"/>
        </w:rPr>
        <w:t>3</w:t>
      </w:r>
      <w:r>
        <w:rPr/>
        <w:t xml:space="preserve"> </w:t>
      </w:r>
      <w:r>
        <w:rPr>
          <w:spacing w:val="-5"/>
        </w:rPr>
        <w:t>C</w:t>
      </w:r>
      <w:r>
        <w:rPr>
          <w:spacing w:val="-22"/>
        </w:rPr>
        <w:t xml:space="preserve"> </w:t>
      </w:r>
      <w:r>
        <w:rPr>
          <w:rFonts w:ascii="SimSun" w:hAnsi="SimSun" w:eastAsia="SimSun" w:cs="SimSun"/>
          <w:spacing w:val="-5"/>
        </w:rPr>
        <w:t>、</w:t>
      </w:r>
      <w:r>
        <w:rPr>
          <w:spacing w:val="-5"/>
        </w:rPr>
        <w:t>2</w:t>
      </w:r>
      <w:r>
        <w:rPr/>
        <w:t xml:space="preserve"> </w:t>
      </w:r>
      <w:r>
        <w:rPr>
          <w:spacing w:val="-5"/>
        </w:rPr>
        <w:t>D</w:t>
      </w:r>
      <w:r>
        <w:rPr>
          <w:spacing w:val="-22"/>
        </w:rPr>
        <w:t xml:space="preserve"> </w:t>
      </w:r>
      <w:r>
        <w:rPr>
          <w:rFonts w:ascii="SimSun" w:hAnsi="SimSun" w:eastAsia="SimSun" w:cs="SimSun"/>
          <w:spacing w:val="-5"/>
        </w:rPr>
        <w:t>、</w:t>
      </w:r>
      <w:r>
        <w:rPr>
          <w:spacing w:val="-5"/>
        </w:rPr>
        <w:t>1</w:t>
      </w:r>
      <w:r>
        <w:rPr/>
        <w:t xml:space="preserve"> </w:t>
      </w:r>
      <w:r>
        <w:rPr>
          <w:spacing w:val="1"/>
        </w:rPr>
        <w:t>124</w:t>
      </w:r>
    </w:p>
    <w:p>
      <w:pPr>
        <w:pStyle w:val="BodyText"/>
        <w:ind w:left="1322"/>
        <w:spacing w:line="266" w:lineRule="exact"/>
        <w:rPr>
          <w:rFonts w:ascii="SimSun" w:hAnsi="SimSun" w:eastAsia="SimSun" w:cs="SimSun"/>
        </w:rPr>
      </w:pPr>
      <w:r>
        <w:rPr>
          <w:spacing w:val="7"/>
          <w:position w:val="1"/>
        </w:rPr>
        <w:t>2022~2024</w:t>
      </w:r>
      <w:r>
        <w:rPr>
          <w:spacing w:val="32"/>
          <w:w w:val="102"/>
          <w:position w:val="1"/>
        </w:rPr>
        <w:t xml:space="preserve"> </w:t>
      </w:r>
      <w:r>
        <w:rPr>
          <w:rFonts w:ascii="SimSun" w:hAnsi="SimSun" w:eastAsia="SimSun" w:cs="SimSun"/>
          <w:spacing w:val="7"/>
          <w:position w:val="1"/>
        </w:rPr>
        <w:t>年，科幻文旅营收额占科幻产业营收额的比重超过</w:t>
      </w:r>
      <w:r>
        <w:rPr>
          <w:rFonts w:ascii="SimSun" w:hAnsi="SimSun" w:eastAsia="SimSun" w:cs="SimSun"/>
          <w:spacing w:val="-34"/>
          <w:position w:val="1"/>
        </w:rPr>
        <w:t xml:space="preserve"> </w:t>
      </w:r>
      <w:r>
        <w:rPr>
          <w:spacing w:val="7"/>
          <w:position w:val="1"/>
        </w:rPr>
        <w:t>20%</w:t>
      </w:r>
      <w:r>
        <w:rPr>
          <w:rFonts w:ascii="SimSun" w:hAnsi="SimSun" w:eastAsia="SimSun" w:cs="SimSun"/>
          <w:spacing w:val="7"/>
          <w:position w:val="1"/>
        </w:rPr>
        <w:t>的年份仅包括：</w:t>
      </w:r>
    </w:p>
    <w:p>
      <w:pPr>
        <w:pStyle w:val="BodyText"/>
        <w:ind w:left="1313"/>
        <w:spacing w:before="46" w:line="266" w:lineRule="exact"/>
        <w:rPr>
          <w:rFonts w:ascii="SimSun" w:hAnsi="SimSun" w:eastAsia="SimSun" w:cs="SimSun"/>
        </w:rPr>
      </w:pPr>
      <w:r>
        <w:rPr>
          <w:spacing w:val="1"/>
          <w:position w:val="1"/>
        </w:rPr>
        <w:t>A</w:t>
      </w:r>
      <w:r>
        <w:rPr>
          <w:spacing w:val="-22"/>
          <w:position w:val="1"/>
        </w:rPr>
        <w:t xml:space="preserve"> </w:t>
      </w:r>
      <w:r>
        <w:rPr>
          <w:rFonts w:ascii="SimSun" w:hAnsi="SimSun" w:eastAsia="SimSun" w:cs="SimSun"/>
          <w:spacing w:val="1"/>
          <w:position w:val="1"/>
        </w:rPr>
        <w:t>、</w:t>
      </w:r>
      <w:r>
        <w:rPr>
          <w:spacing w:val="1"/>
          <w:position w:val="1"/>
        </w:rPr>
        <w:t>2023</w:t>
      </w:r>
      <w:r>
        <w:rPr>
          <w:spacing w:val="19"/>
          <w:position w:val="1"/>
        </w:rPr>
        <w:t xml:space="preserve"> </w:t>
      </w:r>
      <w:r>
        <w:rPr>
          <w:rFonts w:ascii="SimSun" w:hAnsi="SimSun" w:eastAsia="SimSun" w:cs="SimSun"/>
          <w:spacing w:val="1"/>
          <w:position w:val="1"/>
        </w:rPr>
        <w:t>和</w:t>
      </w:r>
      <w:r>
        <w:rPr>
          <w:rFonts w:ascii="SimSun" w:hAnsi="SimSun" w:eastAsia="SimSun" w:cs="SimSun"/>
          <w:spacing w:val="-36"/>
          <w:position w:val="1"/>
        </w:rPr>
        <w:t xml:space="preserve"> </w:t>
      </w:r>
      <w:r>
        <w:rPr>
          <w:spacing w:val="1"/>
          <w:position w:val="1"/>
        </w:rPr>
        <w:t>2024</w:t>
      </w:r>
      <w:r>
        <w:rPr>
          <w:spacing w:val="19"/>
          <w:w w:val="101"/>
          <w:position w:val="1"/>
        </w:rPr>
        <w:t xml:space="preserve"> </w:t>
      </w:r>
      <w:r>
        <w:rPr>
          <w:rFonts w:ascii="SimSun" w:hAnsi="SimSun" w:eastAsia="SimSun" w:cs="SimSun"/>
          <w:spacing w:val="1"/>
          <w:position w:val="1"/>
        </w:rPr>
        <w:t>年</w:t>
      </w:r>
    </w:p>
    <w:p>
      <w:pPr>
        <w:pStyle w:val="BodyText"/>
        <w:ind w:left="1327"/>
        <w:spacing w:before="46" w:line="266" w:lineRule="exact"/>
        <w:rPr>
          <w:rFonts w:ascii="SimSun" w:hAnsi="SimSun" w:eastAsia="SimSun" w:cs="SimSun"/>
        </w:rPr>
      </w:pPr>
      <w:r>
        <w:rPr>
          <w:spacing w:val="-2"/>
          <w:position w:val="1"/>
        </w:rPr>
        <w:t>B</w:t>
      </w:r>
      <w:r>
        <w:rPr>
          <w:spacing w:val="-18"/>
          <w:position w:val="1"/>
        </w:rPr>
        <w:t xml:space="preserve"> </w:t>
      </w:r>
      <w:r>
        <w:rPr>
          <w:rFonts w:ascii="SimSun" w:hAnsi="SimSun" w:eastAsia="SimSun" w:cs="SimSun"/>
          <w:spacing w:val="-2"/>
          <w:position w:val="1"/>
        </w:rPr>
        <w:t>、</w:t>
      </w:r>
      <w:r>
        <w:rPr>
          <w:spacing w:val="-2"/>
          <w:position w:val="1"/>
        </w:rPr>
        <w:t>2023</w:t>
      </w:r>
      <w:r>
        <w:rPr>
          <w:spacing w:val="19"/>
          <w:position w:val="1"/>
        </w:rPr>
        <w:t xml:space="preserve"> </w:t>
      </w:r>
      <w:r>
        <w:rPr>
          <w:rFonts w:ascii="SimSun" w:hAnsi="SimSun" w:eastAsia="SimSun" w:cs="SimSun"/>
          <w:spacing w:val="-2"/>
          <w:position w:val="1"/>
        </w:rPr>
        <w:t>年</w:t>
      </w:r>
    </w:p>
    <w:p>
      <w:pPr>
        <w:pStyle w:val="BodyText"/>
        <w:ind w:left="1327" w:right="8848" w:hanging="7"/>
        <w:spacing w:before="46" w:line="285" w:lineRule="auto"/>
        <w:rPr>
          <w:rFonts w:ascii="SimSun" w:hAnsi="SimSun" w:eastAsia="SimSun" w:cs="SimSun"/>
        </w:rPr>
      </w:pPr>
      <w:r>
        <w:rPr/>
        <w:t>C</w:t>
      </w:r>
      <w:r>
        <w:rPr>
          <w:spacing w:val="-17"/>
        </w:rPr>
        <w:t xml:space="preserve"> </w:t>
      </w:r>
      <w:r>
        <w:rPr>
          <w:rFonts w:ascii="SimSun" w:hAnsi="SimSun" w:eastAsia="SimSun" w:cs="SimSun"/>
        </w:rPr>
        <w:t>、</w:t>
      </w:r>
      <w:r>
        <w:rPr/>
        <w:t>2022</w:t>
      </w:r>
      <w:r>
        <w:rPr>
          <w:spacing w:val="19"/>
          <w:w w:val="101"/>
        </w:rPr>
        <w:t xml:space="preserve"> </w:t>
      </w:r>
      <w:r>
        <w:rPr>
          <w:rFonts w:ascii="SimSun" w:hAnsi="SimSun" w:eastAsia="SimSun" w:cs="SimSun"/>
        </w:rPr>
        <w:t>和</w:t>
      </w:r>
      <w:r>
        <w:rPr>
          <w:rFonts w:ascii="SimSun" w:hAnsi="SimSun" w:eastAsia="SimSun" w:cs="SimSun"/>
          <w:spacing w:val="-36"/>
        </w:rPr>
        <w:t xml:space="preserve"> </w:t>
      </w:r>
      <w:r>
        <w:rPr/>
        <w:t>2024</w:t>
      </w:r>
      <w:r>
        <w:rPr>
          <w:spacing w:val="16"/>
          <w:w w:val="101"/>
        </w:rPr>
        <w:t xml:space="preserve"> </w:t>
      </w:r>
      <w:r>
        <w:rPr>
          <w:rFonts w:ascii="SimSun" w:hAnsi="SimSun" w:eastAsia="SimSun" w:cs="SimSun"/>
        </w:rPr>
        <w:t>年</w:t>
      </w:r>
      <w:r>
        <w:rPr>
          <w:spacing w:val="-1"/>
        </w:rPr>
        <w:t>D</w:t>
      </w:r>
      <w:r>
        <w:rPr>
          <w:spacing w:val="-22"/>
        </w:rPr>
        <w:t xml:space="preserve"> </w:t>
      </w:r>
      <w:r>
        <w:rPr>
          <w:rFonts w:ascii="SimSun" w:hAnsi="SimSun" w:eastAsia="SimSun" w:cs="SimSun"/>
          <w:spacing w:val="-1"/>
        </w:rPr>
        <w:t>、</w:t>
      </w:r>
      <w:r>
        <w:rPr>
          <w:spacing w:val="-1"/>
        </w:rPr>
        <w:t>2022</w:t>
      </w:r>
      <w:r>
        <w:rPr>
          <w:spacing w:val="16"/>
          <w:w w:val="101"/>
        </w:rPr>
        <w:t xml:space="preserve"> </w:t>
      </w:r>
      <w:r>
        <w:rPr>
          <w:rFonts w:ascii="SimSun" w:hAnsi="SimSun" w:eastAsia="SimSun" w:cs="SimSun"/>
          <w:spacing w:val="-1"/>
        </w:rPr>
        <w:t>年</w:t>
      </w:r>
    </w:p>
    <w:p>
      <w:pPr>
        <w:pStyle w:val="BodyText"/>
        <w:ind w:left="1328"/>
        <w:spacing w:before="2" w:line="265" w:lineRule="exact"/>
        <w:rPr/>
      </w:pPr>
      <w:r>
        <w:rPr>
          <w:spacing w:val="-2"/>
          <w:position w:val="2"/>
        </w:rPr>
        <w:t>125</w:t>
      </w:r>
    </w:p>
    <w:p>
      <w:pPr>
        <w:pStyle w:val="BodyText"/>
        <w:ind w:left="1342"/>
        <w:spacing w:before="52" w:line="265" w:lineRule="exact"/>
        <w:rPr>
          <w:rFonts w:ascii="SimSun" w:hAnsi="SimSun" w:eastAsia="SimSun" w:cs="SimSun"/>
        </w:rPr>
      </w:pPr>
      <w:r>
        <w:rPr>
          <w:rFonts w:ascii="SimSun" w:hAnsi="SimSun" w:eastAsia="SimSun" w:cs="SimSun"/>
          <w:spacing w:val="4"/>
          <w:position w:val="1"/>
        </w:rPr>
        <w:t>以下柱状图反映了哪一时间段内，我国科幻产业营收额同比增量的变化情况（横轴位置表示增量为</w:t>
      </w:r>
      <w:r>
        <w:rPr>
          <w:rFonts w:ascii="SimSun" w:hAnsi="SimSun" w:eastAsia="SimSun" w:cs="SimSun"/>
          <w:spacing w:val="-47"/>
          <w:position w:val="1"/>
        </w:rPr>
        <w:t xml:space="preserve"> </w:t>
      </w:r>
      <w:r>
        <w:rPr>
          <w:spacing w:val="4"/>
          <w:position w:val="1"/>
        </w:rPr>
        <w:t>0</w:t>
      </w:r>
      <w:r>
        <w:rPr>
          <w:rFonts w:ascii="SimSun" w:hAnsi="SimSun" w:eastAsia="SimSun" w:cs="SimSun"/>
          <w:spacing w:val="-51"/>
          <w:position w:val="1"/>
        </w:rPr>
        <w:t>）？</w:t>
      </w:r>
    </w:p>
    <w:p>
      <w:pPr>
        <w:ind w:firstLine="1310"/>
        <w:spacing w:before="110" w:line="2311" w:lineRule="exact"/>
        <w:rPr/>
      </w:pPr>
      <w:r>
        <w:rPr>
          <w:position w:val="-46"/>
        </w:rPr>
        <w:drawing>
          <wp:inline distT="0" distB="0" distL="0" distR="0">
            <wp:extent cx="2857500" cy="1467611"/>
            <wp:effectExtent l="0" t="0" r="0" b="0"/>
            <wp:docPr id="116" name="IM 116"/>
            <wp:cNvGraphicFramePr/>
            <a:graphic>
              <a:graphicData uri="http://schemas.openxmlformats.org/drawingml/2006/picture">
                <pic:pic>
                  <pic:nvPicPr>
                    <pic:cNvPr id="116" name="IM 116"/>
                    <pic:cNvPicPr/>
                  </pic:nvPicPr>
                  <pic:blipFill>
                    <a:blip r:embed="rId92"/>
                    <a:stretch>
                      <a:fillRect/>
                    </a:stretch>
                  </pic:blipFill>
                  <pic:spPr>
                    <a:xfrm rot="0">
                      <a:off x="0" y="0"/>
                      <a:ext cx="2857500" cy="1467611"/>
                    </a:xfrm>
                    <a:prstGeom prst="rect">
                      <a:avLst/>
                    </a:prstGeom>
                  </pic:spPr>
                </pic:pic>
              </a:graphicData>
            </a:graphic>
          </wp:inline>
        </w:drawing>
      </w:r>
    </w:p>
    <w:p>
      <w:pPr>
        <w:pStyle w:val="BodyText"/>
        <w:ind w:left="1313"/>
        <w:spacing w:before="122" w:line="265" w:lineRule="exact"/>
        <w:rPr>
          <w:rFonts w:ascii="SimSun" w:hAnsi="SimSun" w:eastAsia="SimSun" w:cs="SimSun"/>
        </w:rPr>
      </w:pPr>
      <w:r>
        <w:rPr>
          <w:spacing w:val="2"/>
          <w:position w:val="1"/>
        </w:rPr>
        <w:t>A</w:t>
      </w:r>
      <w:r>
        <w:rPr>
          <w:spacing w:val="-16"/>
          <w:position w:val="1"/>
        </w:rPr>
        <w:t xml:space="preserve"> </w:t>
      </w:r>
      <w:r>
        <w:rPr>
          <w:rFonts w:ascii="SimSun" w:hAnsi="SimSun" w:eastAsia="SimSun" w:cs="SimSun"/>
          <w:spacing w:val="2"/>
          <w:position w:val="1"/>
        </w:rPr>
        <w:t>、</w:t>
      </w:r>
      <w:r>
        <w:rPr>
          <w:spacing w:val="2"/>
          <w:position w:val="1"/>
        </w:rPr>
        <w:t>2021~2024</w:t>
      </w:r>
      <w:r>
        <w:rPr>
          <w:spacing w:val="18"/>
          <w:w w:val="102"/>
          <w:position w:val="1"/>
        </w:rPr>
        <w:t xml:space="preserve"> </w:t>
      </w:r>
      <w:r>
        <w:rPr>
          <w:rFonts w:ascii="SimSun" w:hAnsi="SimSun" w:eastAsia="SimSun" w:cs="SimSun"/>
          <w:spacing w:val="2"/>
          <w:position w:val="1"/>
        </w:rPr>
        <w:t>年</w:t>
      </w:r>
    </w:p>
    <w:p>
      <w:pPr>
        <w:pStyle w:val="BodyText"/>
        <w:ind w:left="1320" w:right="9040" w:firstLine="7"/>
        <w:spacing w:before="47" w:line="285" w:lineRule="auto"/>
        <w:rPr>
          <w:rFonts w:ascii="SimSun" w:hAnsi="SimSun" w:eastAsia="SimSun" w:cs="SimSun"/>
        </w:rPr>
      </w:pPr>
      <w:r>
        <w:rPr>
          <w:spacing w:val="1"/>
        </w:rPr>
        <w:t>B</w:t>
      </w:r>
      <w:r>
        <w:rPr>
          <w:spacing w:val="-19"/>
        </w:rPr>
        <w:t xml:space="preserve"> </w:t>
      </w:r>
      <w:r>
        <w:rPr>
          <w:rFonts w:ascii="SimSun" w:hAnsi="SimSun" w:eastAsia="SimSun" w:cs="SimSun"/>
          <w:spacing w:val="1"/>
        </w:rPr>
        <w:t>、</w:t>
      </w:r>
      <w:r>
        <w:rPr>
          <w:spacing w:val="1"/>
        </w:rPr>
        <w:t>2020~2023</w:t>
      </w:r>
      <w:r>
        <w:rPr>
          <w:spacing w:val="19"/>
          <w:w w:val="101"/>
        </w:rPr>
        <w:t xml:space="preserve"> </w:t>
      </w:r>
      <w:r>
        <w:rPr>
          <w:rFonts w:ascii="SimSun" w:hAnsi="SimSun" w:eastAsia="SimSun" w:cs="SimSun"/>
          <w:spacing w:val="1"/>
        </w:rPr>
        <w:t>年</w:t>
      </w:r>
      <w:r>
        <w:rPr>
          <w:spacing w:val="2"/>
        </w:rPr>
        <w:t>C</w:t>
      </w:r>
      <w:r>
        <w:rPr>
          <w:spacing w:val="-23"/>
        </w:rPr>
        <w:t xml:space="preserve"> </w:t>
      </w:r>
      <w:r>
        <w:rPr>
          <w:rFonts w:ascii="SimSun" w:hAnsi="SimSun" w:eastAsia="SimSun" w:cs="SimSun"/>
          <w:spacing w:val="2"/>
        </w:rPr>
        <w:t>、</w:t>
      </w:r>
      <w:r>
        <w:rPr>
          <w:spacing w:val="2"/>
        </w:rPr>
        <w:t>2019~2022</w:t>
      </w:r>
      <w:r>
        <w:rPr>
          <w:spacing w:val="19"/>
        </w:rPr>
        <w:t xml:space="preserve"> </w:t>
      </w:r>
      <w:r>
        <w:rPr>
          <w:rFonts w:ascii="SimSun" w:hAnsi="SimSun" w:eastAsia="SimSun" w:cs="SimSun"/>
          <w:spacing w:val="2"/>
        </w:rPr>
        <w:t>年</w:t>
      </w:r>
      <w:r>
        <w:rPr>
          <w:spacing w:val="2"/>
        </w:rPr>
        <w:t>D</w:t>
      </w:r>
      <w:r>
        <w:rPr>
          <w:spacing w:val="-20"/>
        </w:rPr>
        <w:t xml:space="preserve"> </w:t>
      </w:r>
      <w:r>
        <w:rPr>
          <w:rFonts w:ascii="SimSun" w:hAnsi="SimSun" w:eastAsia="SimSun" w:cs="SimSun"/>
          <w:spacing w:val="2"/>
        </w:rPr>
        <w:t>、</w:t>
      </w:r>
      <w:r>
        <w:rPr>
          <w:spacing w:val="2"/>
        </w:rPr>
        <w:t>2018~2021</w:t>
      </w:r>
      <w:r>
        <w:rPr>
          <w:spacing w:val="16"/>
          <w:w w:val="101"/>
        </w:rPr>
        <w:t xml:space="preserve"> </w:t>
      </w:r>
      <w:r>
        <w:rPr>
          <w:rFonts w:ascii="SimSun" w:hAnsi="SimSun" w:eastAsia="SimSun" w:cs="SimSun"/>
          <w:spacing w:val="2"/>
        </w:rPr>
        <w:t>年</w:t>
      </w:r>
      <w:r>
        <w:rPr>
          <w:rFonts w:ascii="SimSun" w:hAnsi="SimSun" w:eastAsia="SimSun" w:cs="SimSun"/>
          <w:spacing w:val="2"/>
        </w:rPr>
        <w:t>（五）</w:t>
      </w:r>
    </w:p>
    <w:p>
      <w:pPr>
        <w:pStyle w:val="BodyText"/>
        <w:ind w:left="1320" w:right="1309" w:firstLine="611"/>
        <w:spacing w:before="14" w:line="286" w:lineRule="auto"/>
        <w:jc w:val="both"/>
        <w:rPr>
          <w:rFonts w:ascii="SimSun" w:hAnsi="SimSun" w:eastAsia="SimSun" w:cs="SimSun"/>
        </w:rPr>
      </w:pPr>
      <w:r>
        <w:rPr>
          <w:spacing w:val="6"/>
        </w:rPr>
        <w:t>2024</w:t>
      </w:r>
      <w:r>
        <w:rPr>
          <w:spacing w:val="18"/>
          <w:w w:val="101"/>
        </w:rPr>
        <w:t xml:space="preserve"> </w:t>
      </w:r>
      <w:r>
        <w:rPr>
          <w:rFonts w:ascii="SimSun" w:hAnsi="SimSun" w:eastAsia="SimSun" w:cs="SimSun"/>
          <w:spacing w:val="6"/>
        </w:rPr>
        <w:t>年，我国对联合国定义的</w:t>
      </w:r>
      <w:r>
        <w:rPr>
          <w:rFonts w:ascii="SimSun" w:hAnsi="SimSun" w:eastAsia="SimSun" w:cs="SimSun"/>
          <w:spacing w:val="-43"/>
        </w:rPr>
        <w:t xml:space="preserve"> </w:t>
      </w:r>
      <w:r>
        <w:rPr>
          <w:spacing w:val="6"/>
        </w:rPr>
        <w:t>45</w:t>
      </w:r>
      <w:r>
        <w:rPr>
          <w:spacing w:val="18"/>
          <w:w w:val="101"/>
        </w:rPr>
        <w:t xml:space="preserve"> </w:t>
      </w:r>
      <w:r>
        <w:rPr>
          <w:rFonts w:ascii="SimSun" w:hAnsi="SimSun" w:eastAsia="SimSun" w:cs="SimSun"/>
          <w:spacing w:val="6"/>
        </w:rPr>
        <w:t>个最不发达国家（以下简称最不发达国家）进出口</w:t>
      </w:r>
      <w:r>
        <w:rPr>
          <w:rFonts w:ascii="SimSun" w:hAnsi="SimSun" w:eastAsia="SimSun" w:cs="SimSun"/>
          <w:spacing w:val="-30"/>
        </w:rPr>
        <w:t xml:space="preserve"> </w:t>
      </w:r>
      <w:r>
        <w:rPr>
          <w:spacing w:val="6"/>
        </w:rPr>
        <w:t>1</w:t>
      </w:r>
      <w:r>
        <w:rPr>
          <w:spacing w:val="5"/>
        </w:rPr>
        <w:t>4230.2</w:t>
      </w:r>
      <w:r>
        <w:rPr>
          <w:spacing w:val="19"/>
          <w:w w:val="101"/>
        </w:rPr>
        <w:t xml:space="preserve"> </w:t>
      </w:r>
      <w:r>
        <w:rPr>
          <w:rFonts w:ascii="SimSun" w:hAnsi="SimSun" w:eastAsia="SimSun" w:cs="SimSun"/>
          <w:spacing w:val="5"/>
        </w:rPr>
        <w:t>亿</w:t>
      </w:r>
      <w:r>
        <w:rPr>
          <w:rFonts w:ascii="SimSun" w:hAnsi="SimSun" w:eastAsia="SimSun" w:cs="SimSun"/>
          <w:spacing w:val="8"/>
        </w:rPr>
        <w:t>元人民币，</w:t>
      </w:r>
      <w:r>
        <w:rPr>
          <w:rFonts w:ascii="SimSun" w:hAnsi="SimSun" w:eastAsia="SimSun" w:cs="SimSun"/>
          <w:spacing w:val="-48"/>
        </w:rPr>
        <w:t xml:space="preserve"> </w:t>
      </w:r>
      <w:r>
        <w:rPr>
          <w:rFonts w:ascii="SimSun" w:hAnsi="SimSun" w:eastAsia="SimSun" w:cs="SimSun"/>
          <w:spacing w:val="8"/>
        </w:rPr>
        <w:t>占同期我国外贸进出口总值的</w:t>
      </w:r>
      <w:r>
        <w:rPr>
          <w:rFonts w:ascii="SimSun" w:hAnsi="SimSun" w:eastAsia="SimSun" w:cs="SimSun"/>
          <w:spacing w:val="-34"/>
        </w:rPr>
        <w:t xml:space="preserve"> </w:t>
      </w:r>
      <w:r>
        <w:rPr>
          <w:spacing w:val="8"/>
        </w:rPr>
        <w:t>3.2%</w:t>
      </w:r>
      <w:r>
        <w:rPr>
          <w:spacing w:val="-10"/>
        </w:rPr>
        <w:t xml:space="preserve"> </w:t>
      </w:r>
      <w:r>
        <w:rPr>
          <w:rFonts w:ascii="SimSun" w:hAnsi="SimSun" w:eastAsia="SimSun" w:cs="SimSun"/>
          <w:spacing w:val="8"/>
        </w:rPr>
        <w:t>。其中出口</w:t>
      </w:r>
      <w:r>
        <w:rPr>
          <w:rFonts w:ascii="SimSun" w:hAnsi="SimSun" w:eastAsia="SimSun" w:cs="SimSun"/>
          <w:spacing w:val="-37"/>
        </w:rPr>
        <w:t xml:space="preserve"> </w:t>
      </w:r>
      <w:r>
        <w:rPr>
          <w:spacing w:val="8"/>
        </w:rPr>
        <w:t>8664.</w:t>
      </w:r>
      <w:r>
        <w:rPr>
          <w:spacing w:val="7"/>
        </w:rPr>
        <w:t>6</w:t>
      </w:r>
      <w:r>
        <w:rPr>
          <w:spacing w:val="21"/>
          <w:w w:val="102"/>
        </w:rPr>
        <w:t xml:space="preserve"> </w:t>
      </w:r>
      <w:r>
        <w:rPr>
          <w:rFonts w:ascii="SimSun" w:hAnsi="SimSun" w:eastAsia="SimSun" w:cs="SimSun"/>
          <w:spacing w:val="7"/>
        </w:rPr>
        <w:t>亿元，同比（下同）增长</w:t>
      </w:r>
      <w:r>
        <w:rPr>
          <w:rFonts w:ascii="SimSun" w:hAnsi="SimSun" w:eastAsia="SimSun" w:cs="SimSun"/>
          <w:spacing w:val="-41"/>
        </w:rPr>
        <w:t xml:space="preserve"> </w:t>
      </w:r>
      <w:r>
        <w:rPr>
          <w:spacing w:val="7"/>
        </w:rPr>
        <w:t>4.3%</w:t>
      </w:r>
      <w:r>
        <w:rPr>
          <w:rFonts w:ascii="SimSun" w:hAnsi="SimSun" w:eastAsia="SimSun" w:cs="SimSun"/>
          <w:spacing w:val="7"/>
        </w:rPr>
        <w:t>；进</w:t>
      </w:r>
      <w:r>
        <w:rPr>
          <w:rFonts w:ascii="SimSun" w:hAnsi="SimSun" w:eastAsia="SimSun" w:cs="SimSun"/>
          <w:spacing w:val="3"/>
        </w:rPr>
        <w:t>口</w:t>
      </w:r>
      <w:r>
        <w:rPr>
          <w:rFonts w:ascii="SimSun" w:hAnsi="SimSun" w:eastAsia="SimSun" w:cs="SimSun"/>
          <w:spacing w:val="-32"/>
        </w:rPr>
        <w:t xml:space="preserve"> </w:t>
      </w:r>
      <w:r>
        <w:rPr>
          <w:spacing w:val="3"/>
        </w:rPr>
        <w:t>5565.5</w:t>
      </w:r>
      <w:r>
        <w:rPr>
          <w:spacing w:val="19"/>
          <w:w w:val="101"/>
        </w:rPr>
        <w:t xml:space="preserve"> </w:t>
      </w:r>
      <w:r>
        <w:rPr>
          <w:rFonts w:ascii="SimSun" w:hAnsi="SimSun" w:eastAsia="SimSun" w:cs="SimSun"/>
          <w:spacing w:val="3"/>
        </w:rPr>
        <w:t>亿元，增长</w:t>
      </w:r>
      <w:r>
        <w:rPr>
          <w:rFonts w:ascii="SimSun" w:hAnsi="SimSun" w:eastAsia="SimSun" w:cs="SimSun"/>
          <w:spacing w:val="-30"/>
        </w:rPr>
        <w:t xml:space="preserve"> </w:t>
      </w:r>
      <w:r>
        <w:rPr>
          <w:spacing w:val="3"/>
        </w:rPr>
        <w:t>12.8%</w:t>
      </w:r>
      <w:r>
        <w:rPr>
          <w:rFonts w:ascii="SimSun" w:hAnsi="SimSun" w:eastAsia="SimSun" w:cs="SimSun"/>
          <w:spacing w:val="3"/>
        </w:rPr>
        <w:t>。</w:t>
      </w:r>
    </w:p>
    <w:p>
      <w:pPr>
        <w:pStyle w:val="BodyText"/>
        <w:ind w:left="1319" w:right="1241" w:firstLine="554"/>
        <w:spacing w:before="5" w:line="285" w:lineRule="auto"/>
        <w:rPr>
          <w:rFonts w:ascii="SimSun" w:hAnsi="SimSun" w:eastAsia="SimSun" w:cs="SimSun"/>
        </w:rPr>
      </w:pPr>
      <w:r>
        <w:drawing>
          <wp:anchor distT="0" distB="0" distL="0" distR="0" simplePos="0" relativeHeight="251726848" behindDoc="0" locked="0" layoutInCell="1" allowOverlap="1">
            <wp:simplePos x="0" y="0"/>
            <wp:positionH relativeFrom="column">
              <wp:posOffset>0</wp:posOffset>
            </wp:positionH>
            <wp:positionV relativeFrom="paragraph">
              <wp:posOffset>469329</wp:posOffset>
            </wp:positionV>
            <wp:extent cx="7560309" cy="9525"/>
            <wp:effectExtent l="0" t="0" r="0" b="0"/>
            <wp:wrapNone/>
            <wp:docPr id="118" name="IM 118"/>
            <wp:cNvGraphicFramePr/>
            <a:graphic>
              <a:graphicData uri="http://schemas.openxmlformats.org/drawingml/2006/picture">
                <pic:pic>
                  <pic:nvPicPr>
                    <pic:cNvPr id="118" name="IM 118"/>
                    <pic:cNvPicPr/>
                  </pic:nvPicPr>
                  <pic:blipFill>
                    <a:blip r:embed="rId93"/>
                    <a:stretch>
                      <a:fillRect/>
                    </a:stretch>
                  </pic:blipFill>
                  <pic:spPr>
                    <a:xfrm rot="0">
                      <a:off x="0" y="0"/>
                      <a:ext cx="7560309" cy="9525"/>
                    </a:xfrm>
                    <a:prstGeom prst="rect">
                      <a:avLst/>
                    </a:prstGeom>
                  </pic:spPr>
                </pic:pic>
              </a:graphicData>
            </a:graphic>
          </wp:anchor>
        </w:drawing>
      </w:r>
      <w:r>
        <w:rPr>
          <w:spacing w:val="2"/>
        </w:rPr>
        <w:t>2024</w:t>
      </w:r>
      <w:r>
        <w:rPr>
          <w:spacing w:val="18"/>
          <w:w w:val="102"/>
        </w:rPr>
        <w:t xml:space="preserve"> </w:t>
      </w:r>
      <w:r>
        <w:rPr>
          <w:rFonts w:ascii="SimSun" w:hAnsi="SimSun" w:eastAsia="SimSun" w:cs="SimSun"/>
          <w:spacing w:val="2"/>
        </w:rPr>
        <w:t>年，我国对最不发达国家出口机电产品</w:t>
      </w:r>
      <w:r>
        <w:rPr>
          <w:rFonts w:ascii="SimSun" w:hAnsi="SimSun" w:eastAsia="SimSun" w:cs="SimSun"/>
          <w:spacing w:val="-37"/>
        </w:rPr>
        <w:t xml:space="preserve"> </w:t>
      </w:r>
      <w:r>
        <w:rPr>
          <w:spacing w:val="2"/>
        </w:rPr>
        <w:t>3942.2</w:t>
      </w:r>
      <w:r>
        <w:rPr>
          <w:spacing w:val="19"/>
        </w:rPr>
        <w:t xml:space="preserve"> </w:t>
      </w:r>
      <w:r>
        <w:rPr>
          <w:rFonts w:ascii="SimSun" w:hAnsi="SimSun" w:eastAsia="SimSun" w:cs="SimSun"/>
          <w:spacing w:val="1"/>
        </w:rPr>
        <w:t>亿元，增长</w:t>
      </w:r>
      <w:r>
        <w:rPr>
          <w:rFonts w:ascii="SimSun" w:hAnsi="SimSun" w:eastAsia="SimSun" w:cs="SimSun"/>
          <w:spacing w:val="-28"/>
        </w:rPr>
        <w:t xml:space="preserve"> </w:t>
      </w:r>
      <w:r>
        <w:rPr>
          <w:spacing w:val="1"/>
        </w:rPr>
        <w:t>13.5%</w:t>
      </w:r>
      <w:r>
        <w:rPr>
          <w:rFonts w:ascii="SimSun" w:hAnsi="SimSun" w:eastAsia="SimSun" w:cs="SimSun"/>
          <w:spacing w:val="1"/>
        </w:rPr>
        <w:t>。其中出口船舶</w:t>
      </w:r>
      <w:r>
        <w:rPr>
          <w:rFonts w:ascii="SimSun" w:hAnsi="SimSun" w:eastAsia="SimSun" w:cs="SimSun"/>
          <w:spacing w:val="-34"/>
        </w:rPr>
        <w:t xml:space="preserve"> </w:t>
      </w:r>
      <w:r>
        <w:rPr>
          <w:spacing w:val="1"/>
        </w:rPr>
        <w:t>690.8</w:t>
      </w:r>
      <w:r>
        <w:rPr>
          <w:spacing w:val="19"/>
          <w:w w:val="101"/>
        </w:rPr>
        <w:t xml:space="preserve"> </w:t>
      </w:r>
      <w:r>
        <w:rPr>
          <w:rFonts w:ascii="SimSun" w:hAnsi="SimSun" w:eastAsia="SimSun" w:cs="SimSun"/>
          <w:spacing w:val="1"/>
        </w:rPr>
        <w:t>亿元，</w:t>
      </w:r>
      <w:r>
        <w:rPr>
          <w:rFonts w:ascii="SimSun" w:hAnsi="SimSun" w:eastAsia="SimSun" w:cs="SimSun"/>
          <w:spacing w:val="4"/>
        </w:rPr>
        <w:t>增长</w:t>
      </w:r>
      <w:r>
        <w:rPr>
          <w:rFonts w:ascii="SimSun" w:hAnsi="SimSun" w:eastAsia="SimSun" w:cs="SimSun"/>
          <w:spacing w:val="-37"/>
        </w:rPr>
        <w:t xml:space="preserve"> </w:t>
      </w:r>
      <w:r>
        <w:rPr>
          <w:spacing w:val="4"/>
        </w:rPr>
        <w:t>65.9%</w:t>
      </w:r>
      <w:r>
        <w:rPr>
          <w:rFonts w:ascii="SimSun" w:hAnsi="SimSun" w:eastAsia="SimSun" w:cs="SimSun"/>
          <w:spacing w:val="4"/>
        </w:rPr>
        <w:t>，主要出口至全球第一大船旗国利比里亚。出口金额</w:t>
      </w:r>
      <w:r>
        <w:rPr>
          <w:rFonts w:ascii="SimSun" w:hAnsi="SimSun" w:eastAsia="SimSun" w:cs="SimSun"/>
          <w:spacing w:val="-36"/>
        </w:rPr>
        <w:t xml:space="preserve"> </w:t>
      </w:r>
      <w:r>
        <w:rPr>
          <w:spacing w:val="4"/>
        </w:rPr>
        <w:t>654.3</w:t>
      </w:r>
      <w:r>
        <w:rPr>
          <w:spacing w:val="18"/>
          <w:w w:val="101"/>
        </w:rPr>
        <w:t xml:space="preserve"> </w:t>
      </w:r>
      <w:r>
        <w:rPr>
          <w:rFonts w:ascii="SimSun" w:hAnsi="SimSun" w:eastAsia="SimSun" w:cs="SimSun"/>
          <w:spacing w:val="3"/>
        </w:rPr>
        <w:t>亿元，增长</w:t>
      </w:r>
      <w:r>
        <w:rPr>
          <w:rFonts w:ascii="SimSun" w:hAnsi="SimSun" w:eastAsia="SimSun" w:cs="SimSun"/>
          <w:spacing w:val="-34"/>
        </w:rPr>
        <w:t xml:space="preserve"> </w:t>
      </w:r>
      <w:r>
        <w:rPr>
          <w:spacing w:val="3"/>
        </w:rPr>
        <w:t>67%</w:t>
      </w:r>
      <w:r>
        <w:rPr>
          <w:rFonts w:ascii="SimSun" w:hAnsi="SimSun" w:eastAsia="SimSun" w:cs="SimSun"/>
          <w:spacing w:val="3"/>
        </w:rPr>
        <w:t>；出口工程机械、</w:t>
      </w:r>
    </w:p>
    <w:p>
      <w:pPr>
        <w:pStyle w:val="BodyText"/>
        <w:ind w:left="1670"/>
        <w:spacing w:before="153"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91"/>
          <w:pgSz w:w="11906" w:h="16839"/>
          <w:pgMar w:top="1492" w:right="0" w:bottom="1062" w:left="0" w:header="790" w:footer="787" w:gutter="0"/>
        </w:sectPr>
        <w:rPr>
          <w:sz w:val="18"/>
          <w:szCs w:val="18"/>
        </w:rPr>
      </w:pPr>
    </w:p>
    <w:p>
      <w:pPr>
        <w:pStyle w:val="BodyText"/>
        <w:ind w:left="1320" w:right="1312"/>
        <w:spacing w:before="33" w:line="285" w:lineRule="auto"/>
        <w:rPr>
          <w:rFonts w:ascii="SimSun" w:hAnsi="SimSun" w:eastAsia="SimSun" w:cs="SimSun"/>
        </w:rPr>
      </w:pPr>
      <w:r>
        <w:rPr>
          <w:rFonts w:ascii="SimSun" w:hAnsi="SimSun" w:eastAsia="SimSun" w:cs="SimSun"/>
          <w:spacing w:val="7"/>
        </w:rPr>
        <w:t>火车分别为</w:t>
      </w:r>
      <w:r>
        <w:rPr>
          <w:rFonts w:ascii="SimSun" w:hAnsi="SimSun" w:eastAsia="SimSun" w:cs="SimSun"/>
          <w:spacing w:val="-27"/>
        </w:rPr>
        <w:t xml:space="preserve"> </w:t>
      </w:r>
      <w:r>
        <w:rPr>
          <w:spacing w:val="7"/>
        </w:rPr>
        <w:t>165.3</w:t>
      </w:r>
      <w:r>
        <w:rPr>
          <w:spacing w:val="21"/>
          <w:w w:val="102"/>
        </w:rPr>
        <w:t xml:space="preserve"> </w:t>
      </w:r>
      <w:r>
        <w:rPr>
          <w:rFonts w:ascii="SimSun" w:hAnsi="SimSun" w:eastAsia="SimSun" w:cs="SimSun"/>
          <w:spacing w:val="7"/>
        </w:rPr>
        <w:t>亿元、</w:t>
      </w:r>
      <w:r>
        <w:rPr>
          <w:spacing w:val="7"/>
        </w:rPr>
        <w:t>91.6</w:t>
      </w:r>
      <w:r>
        <w:rPr>
          <w:spacing w:val="21"/>
        </w:rPr>
        <w:t xml:space="preserve"> </w:t>
      </w:r>
      <w:r>
        <w:rPr>
          <w:rFonts w:ascii="SimSun" w:hAnsi="SimSun" w:eastAsia="SimSun" w:cs="SimSun"/>
          <w:spacing w:val="7"/>
        </w:rPr>
        <w:t>亿元，分别增长</w:t>
      </w:r>
      <w:r>
        <w:rPr>
          <w:rFonts w:ascii="SimSun" w:hAnsi="SimSun" w:eastAsia="SimSun" w:cs="SimSun"/>
          <w:spacing w:val="-31"/>
        </w:rPr>
        <w:t xml:space="preserve"> </w:t>
      </w:r>
      <w:r>
        <w:rPr>
          <w:spacing w:val="7"/>
        </w:rPr>
        <w:t>28.9%</w:t>
      </w:r>
      <w:r>
        <w:rPr>
          <w:spacing w:val="-18"/>
        </w:rPr>
        <w:t xml:space="preserve"> </w:t>
      </w:r>
      <w:r>
        <w:rPr>
          <w:rFonts w:ascii="SimSun" w:hAnsi="SimSun" w:eastAsia="SimSun" w:cs="SimSun"/>
          <w:spacing w:val="7"/>
        </w:rPr>
        <w:t>、</w:t>
      </w:r>
      <w:r>
        <w:rPr>
          <w:spacing w:val="7"/>
        </w:rPr>
        <w:t>39.5%</w:t>
      </w:r>
      <w:r>
        <w:rPr>
          <w:rFonts w:ascii="SimSun" w:hAnsi="SimSun" w:eastAsia="SimSun" w:cs="SimSun"/>
          <w:spacing w:val="7"/>
        </w:rPr>
        <w:t>；</w:t>
      </w:r>
      <w:r>
        <w:rPr>
          <w:rFonts w:ascii="SimSun" w:hAnsi="SimSun" w:eastAsia="SimSun" w:cs="SimSun"/>
          <w:spacing w:val="-54"/>
        </w:rPr>
        <w:t xml:space="preserve"> </w:t>
      </w:r>
      <w:r>
        <w:rPr>
          <w:rFonts w:ascii="SimSun" w:hAnsi="SimSun" w:eastAsia="SimSun" w:cs="SimSun"/>
          <w:spacing w:val="7"/>
        </w:rPr>
        <w:t>出口劳动密集型产品</w:t>
      </w:r>
      <w:r>
        <w:rPr>
          <w:rFonts w:ascii="SimSun" w:hAnsi="SimSun" w:eastAsia="SimSun" w:cs="SimSun"/>
          <w:spacing w:val="-28"/>
        </w:rPr>
        <w:t xml:space="preserve"> </w:t>
      </w:r>
      <w:r>
        <w:rPr>
          <w:spacing w:val="7"/>
        </w:rPr>
        <w:t>2481</w:t>
      </w:r>
      <w:r>
        <w:rPr>
          <w:spacing w:val="21"/>
          <w:w w:val="101"/>
        </w:rPr>
        <w:t xml:space="preserve"> </w:t>
      </w:r>
      <w:r>
        <w:rPr>
          <w:rFonts w:ascii="SimSun" w:hAnsi="SimSun" w:eastAsia="SimSun" w:cs="SimSun"/>
          <w:spacing w:val="7"/>
        </w:rPr>
        <w:t>亿</w:t>
      </w:r>
      <w:r>
        <w:rPr>
          <w:rFonts w:ascii="SimSun" w:hAnsi="SimSun" w:eastAsia="SimSun" w:cs="SimSun"/>
          <w:spacing w:val="6"/>
        </w:rPr>
        <w:t>元，增长</w:t>
      </w:r>
      <w:r>
        <w:rPr>
          <w:spacing w:val="3"/>
        </w:rPr>
        <w:t>3.7%</w:t>
      </w:r>
      <w:r>
        <w:rPr>
          <w:spacing w:val="-10"/>
        </w:rPr>
        <w:t xml:space="preserve"> </w:t>
      </w:r>
      <w:r>
        <w:rPr>
          <w:rFonts w:ascii="SimSun" w:hAnsi="SimSun" w:eastAsia="SimSun" w:cs="SimSun"/>
          <w:spacing w:val="3"/>
        </w:rPr>
        <w:t>，其中纺织品</w:t>
      </w:r>
      <w:r>
        <w:rPr>
          <w:rFonts w:ascii="SimSun" w:hAnsi="SimSun" w:eastAsia="SimSun" w:cs="SimSun"/>
          <w:spacing w:val="-27"/>
        </w:rPr>
        <w:t xml:space="preserve"> </w:t>
      </w:r>
      <w:r>
        <w:rPr>
          <w:spacing w:val="3"/>
        </w:rPr>
        <w:t>1623.5</w:t>
      </w:r>
      <w:r>
        <w:rPr>
          <w:spacing w:val="19"/>
          <w:w w:val="101"/>
        </w:rPr>
        <w:t xml:space="preserve"> </w:t>
      </w:r>
      <w:r>
        <w:rPr>
          <w:rFonts w:ascii="SimSun" w:hAnsi="SimSun" w:eastAsia="SimSun" w:cs="SimSun"/>
          <w:spacing w:val="3"/>
        </w:rPr>
        <w:t>亿元，增长</w:t>
      </w:r>
      <w:r>
        <w:rPr>
          <w:rFonts w:ascii="SimSun" w:hAnsi="SimSun" w:eastAsia="SimSun" w:cs="SimSun"/>
          <w:spacing w:val="-30"/>
        </w:rPr>
        <w:t xml:space="preserve"> </w:t>
      </w:r>
      <w:r>
        <w:rPr>
          <w:spacing w:val="3"/>
        </w:rPr>
        <w:t>15.3%</w:t>
      </w:r>
      <w:r>
        <w:rPr>
          <w:rFonts w:ascii="SimSun" w:hAnsi="SimSun" w:eastAsia="SimSun" w:cs="SimSun"/>
          <w:spacing w:val="3"/>
        </w:rPr>
        <w:t>。</w:t>
      </w:r>
    </w:p>
    <w:p>
      <w:pPr>
        <w:pStyle w:val="BodyText"/>
        <w:ind w:left="1319" w:right="1310" w:firstLine="554"/>
        <w:spacing w:before="5" w:line="288" w:lineRule="auto"/>
        <w:jc w:val="both"/>
        <w:rPr>
          <w:rFonts w:ascii="SimSun" w:hAnsi="SimSun" w:eastAsia="SimSun" w:cs="SimSun"/>
        </w:rPr>
      </w:pPr>
      <w:r>
        <w:rPr>
          <w:spacing w:val="3"/>
        </w:rPr>
        <w:t>2024</w:t>
      </w:r>
      <w:r>
        <w:rPr>
          <w:spacing w:val="19"/>
        </w:rPr>
        <w:t xml:space="preserve"> </w:t>
      </w:r>
      <w:r>
        <w:rPr>
          <w:rFonts w:ascii="SimSun" w:hAnsi="SimSun" w:eastAsia="SimSun" w:cs="SimSun"/>
          <w:spacing w:val="3"/>
        </w:rPr>
        <w:t>年，我国自最不发达国家进口铜材、原油、金属矿</w:t>
      </w:r>
      <w:r>
        <w:rPr>
          <w:rFonts w:ascii="SimSun" w:hAnsi="SimSun" w:eastAsia="SimSun" w:cs="SimSun"/>
          <w:spacing w:val="2"/>
        </w:rPr>
        <w:t>砂分别为</w:t>
      </w:r>
      <w:r>
        <w:rPr>
          <w:rFonts w:ascii="SimSun" w:hAnsi="SimSun" w:eastAsia="SimSun" w:cs="SimSun"/>
          <w:spacing w:val="-30"/>
        </w:rPr>
        <w:t xml:space="preserve"> </w:t>
      </w:r>
      <w:r>
        <w:rPr>
          <w:spacing w:val="2"/>
        </w:rPr>
        <w:t>1469.6</w:t>
      </w:r>
      <w:r>
        <w:rPr>
          <w:spacing w:val="19"/>
          <w:w w:val="101"/>
        </w:rPr>
        <w:t xml:space="preserve"> </w:t>
      </w:r>
      <w:r>
        <w:rPr>
          <w:rFonts w:ascii="SimSun" w:hAnsi="SimSun" w:eastAsia="SimSun" w:cs="SimSun"/>
          <w:spacing w:val="2"/>
        </w:rPr>
        <w:t>亿元、</w:t>
      </w:r>
      <w:r>
        <w:rPr>
          <w:spacing w:val="2"/>
        </w:rPr>
        <w:t>1364.2</w:t>
      </w:r>
      <w:r>
        <w:rPr>
          <w:spacing w:val="18"/>
          <w:w w:val="102"/>
        </w:rPr>
        <w:t xml:space="preserve"> </w:t>
      </w:r>
      <w:r>
        <w:rPr>
          <w:rFonts w:ascii="SimSun" w:hAnsi="SimSun" w:eastAsia="SimSun" w:cs="SimSun"/>
          <w:spacing w:val="2"/>
        </w:rPr>
        <w:t>亿元、</w:t>
      </w:r>
      <w:r>
        <w:rPr>
          <w:spacing w:val="2"/>
        </w:rPr>
        <w:t>1221</w:t>
      </w:r>
      <w:r>
        <w:rPr>
          <w:rFonts w:ascii="SimSun" w:hAnsi="SimSun" w:eastAsia="SimSun" w:cs="SimSun"/>
          <w:spacing w:val="11"/>
        </w:rPr>
        <w:t>亿元。最不发达国家成为我国钢材、铝矿、锡矿，钨矿，钛矿第一大进元来源地</w:t>
      </w:r>
      <w:r>
        <w:rPr>
          <w:rFonts w:ascii="SimSun" w:hAnsi="SimSun" w:eastAsia="SimSun" w:cs="SimSun"/>
          <w:spacing w:val="10"/>
        </w:rPr>
        <w:t>，分别占我国同类商</w:t>
      </w:r>
      <w:r>
        <w:rPr>
          <w:rFonts w:ascii="SimSun" w:hAnsi="SimSun" w:eastAsia="SimSun" w:cs="SimSun"/>
          <w:spacing w:val="3"/>
        </w:rPr>
        <w:t>品进口总值的</w:t>
      </w:r>
      <w:r>
        <w:rPr>
          <w:rFonts w:ascii="SimSun" w:hAnsi="SimSun" w:eastAsia="SimSun" w:cs="SimSun"/>
          <w:spacing w:val="-37"/>
        </w:rPr>
        <w:t xml:space="preserve"> </w:t>
      </w:r>
      <w:r>
        <w:rPr>
          <w:spacing w:val="3"/>
        </w:rPr>
        <w:t>38.2%</w:t>
      </w:r>
      <w:r>
        <w:rPr>
          <w:spacing w:val="-20"/>
        </w:rPr>
        <w:t xml:space="preserve"> </w:t>
      </w:r>
      <w:r>
        <w:rPr>
          <w:rFonts w:ascii="SimSun" w:hAnsi="SimSun" w:eastAsia="SimSun" w:cs="SimSun"/>
          <w:spacing w:val="3"/>
        </w:rPr>
        <w:t>，</w:t>
      </w:r>
      <w:r>
        <w:rPr>
          <w:spacing w:val="3"/>
        </w:rPr>
        <w:t>73.1%</w:t>
      </w:r>
      <w:r>
        <w:rPr>
          <w:spacing w:val="-21"/>
        </w:rPr>
        <w:t xml:space="preserve"> </w:t>
      </w:r>
      <w:r>
        <w:rPr>
          <w:rFonts w:ascii="SimSun" w:hAnsi="SimSun" w:eastAsia="SimSun" w:cs="SimSun"/>
          <w:spacing w:val="3"/>
        </w:rPr>
        <w:t>，</w:t>
      </w:r>
      <w:r>
        <w:rPr>
          <w:spacing w:val="3"/>
        </w:rPr>
        <w:t>65.4%</w:t>
      </w:r>
      <w:r>
        <w:rPr>
          <w:spacing w:val="-23"/>
        </w:rPr>
        <w:t xml:space="preserve"> </w:t>
      </w:r>
      <w:r>
        <w:rPr>
          <w:rFonts w:ascii="SimSun" w:hAnsi="SimSun" w:eastAsia="SimSun" w:cs="SimSun"/>
          <w:spacing w:val="3"/>
        </w:rPr>
        <w:t>，</w:t>
      </w:r>
      <w:r>
        <w:rPr>
          <w:spacing w:val="3"/>
        </w:rPr>
        <w:t>57.7%</w:t>
      </w:r>
      <w:r>
        <w:rPr>
          <w:spacing w:val="-20"/>
        </w:rPr>
        <w:t xml:space="preserve"> </w:t>
      </w:r>
      <w:r>
        <w:rPr>
          <w:rFonts w:ascii="SimSun" w:hAnsi="SimSun" w:eastAsia="SimSun" w:cs="SimSun"/>
          <w:spacing w:val="3"/>
        </w:rPr>
        <w:t>，</w:t>
      </w:r>
      <w:r>
        <w:rPr>
          <w:spacing w:val="3"/>
        </w:rPr>
        <w:t>58</w:t>
      </w:r>
      <w:r>
        <w:rPr>
          <w:spacing w:val="2"/>
        </w:rPr>
        <w:t>.1%</w:t>
      </w:r>
      <w:r>
        <w:rPr>
          <w:rFonts w:ascii="SimSun" w:hAnsi="SimSun" w:eastAsia="SimSun" w:cs="SimSun"/>
          <w:spacing w:val="2"/>
        </w:rPr>
        <w:t>。</w:t>
      </w:r>
    </w:p>
    <w:p>
      <w:pPr>
        <w:pStyle w:val="BodyText"/>
        <w:ind w:left="1320" w:right="1312" w:firstLine="553"/>
        <w:spacing w:line="286" w:lineRule="auto"/>
        <w:rPr>
          <w:rFonts w:ascii="SimSun" w:hAnsi="SimSun" w:eastAsia="SimSun" w:cs="SimSun"/>
        </w:rPr>
      </w:pPr>
      <w:r>
        <w:rPr>
          <w:spacing w:val="5"/>
        </w:rPr>
        <w:t>2024</w:t>
      </w:r>
      <w:r>
        <w:rPr>
          <w:spacing w:val="35"/>
          <w:w w:val="102"/>
        </w:rPr>
        <w:t xml:space="preserve"> </w:t>
      </w:r>
      <w:r>
        <w:rPr>
          <w:rFonts w:ascii="SimSun" w:hAnsi="SimSun" w:eastAsia="SimSun" w:cs="SimSun"/>
          <w:spacing w:val="5"/>
        </w:rPr>
        <w:t>年</w:t>
      </w:r>
      <w:r>
        <w:rPr>
          <w:rFonts w:ascii="SimSun" w:hAnsi="SimSun" w:eastAsia="SimSun" w:cs="SimSun"/>
          <w:spacing w:val="-30"/>
        </w:rPr>
        <w:t xml:space="preserve"> </w:t>
      </w:r>
      <w:r>
        <w:rPr>
          <w:spacing w:val="5"/>
        </w:rPr>
        <w:t>12</w:t>
      </w:r>
      <w:r>
        <w:rPr>
          <w:spacing w:val="23"/>
        </w:rPr>
        <w:t xml:space="preserve"> </w:t>
      </w:r>
      <w:r>
        <w:rPr>
          <w:rFonts w:ascii="SimSun" w:hAnsi="SimSun" w:eastAsia="SimSun" w:cs="SimSun"/>
          <w:spacing w:val="5"/>
        </w:rPr>
        <w:t>月</w:t>
      </w:r>
      <w:r>
        <w:rPr>
          <w:rFonts w:ascii="SimSun" w:hAnsi="SimSun" w:eastAsia="SimSun" w:cs="SimSun"/>
          <w:spacing w:val="-30"/>
        </w:rPr>
        <w:t xml:space="preserve"> </w:t>
      </w:r>
      <w:r>
        <w:rPr>
          <w:spacing w:val="5"/>
        </w:rPr>
        <w:t>1  </w:t>
      </w:r>
      <w:r>
        <w:rPr>
          <w:rFonts w:ascii="SimSun" w:hAnsi="SimSun" w:eastAsia="SimSun" w:cs="SimSun"/>
          <w:spacing w:val="5"/>
        </w:rPr>
        <w:t>日起，我国给予所有已建交的最不发达国家</w:t>
      </w:r>
      <w:r>
        <w:rPr>
          <w:rFonts w:ascii="SimSun" w:hAnsi="SimSun" w:eastAsia="SimSun" w:cs="SimSun"/>
          <w:spacing w:val="-29"/>
        </w:rPr>
        <w:t xml:space="preserve"> </w:t>
      </w:r>
      <w:r>
        <w:rPr>
          <w:spacing w:val="5"/>
        </w:rPr>
        <w:t>100%</w:t>
      </w:r>
      <w:r>
        <w:rPr>
          <w:rFonts w:ascii="SimSun" w:hAnsi="SimSun" w:eastAsia="SimSun" w:cs="SimSun"/>
          <w:spacing w:val="5"/>
        </w:rPr>
        <w:t>税目产品零关税待遇。</w:t>
      </w:r>
      <w:r>
        <w:rPr>
          <w:spacing w:val="5"/>
        </w:rPr>
        <w:t>12</w:t>
      </w:r>
      <w:r>
        <w:rPr>
          <w:spacing w:val="23"/>
        </w:rPr>
        <w:t xml:space="preserve"> </w:t>
      </w:r>
      <w:r>
        <w:rPr>
          <w:rFonts w:ascii="SimSun" w:hAnsi="SimSun" w:eastAsia="SimSun" w:cs="SimSun"/>
          <w:spacing w:val="5"/>
        </w:rPr>
        <w:t>月，</w:t>
      </w:r>
      <w:r>
        <w:rPr>
          <w:rFonts w:ascii="SimSun" w:hAnsi="SimSun" w:eastAsia="SimSun" w:cs="SimSun"/>
          <w:spacing w:val="6"/>
        </w:rPr>
        <w:t>我国自最不发达国家进口</w:t>
      </w:r>
      <w:r>
        <w:rPr>
          <w:rFonts w:ascii="SimSun" w:hAnsi="SimSun" w:eastAsia="SimSun" w:cs="SimSun"/>
          <w:spacing w:val="-32"/>
        </w:rPr>
        <w:t xml:space="preserve"> </w:t>
      </w:r>
      <w:r>
        <w:rPr>
          <w:spacing w:val="6"/>
        </w:rPr>
        <w:t>512.7</w:t>
      </w:r>
      <w:r>
        <w:rPr>
          <w:spacing w:val="16"/>
          <w:w w:val="101"/>
        </w:rPr>
        <w:t xml:space="preserve"> </w:t>
      </w:r>
      <w:r>
        <w:rPr>
          <w:rFonts w:ascii="SimSun" w:hAnsi="SimSun" w:eastAsia="SimSun" w:cs="SimSun"/>
          <w:spacing w:val="6"/>
        </w:rPr>
        <w:t>亿元，增长</w:t>
      </w:r>
      <w:r>
        <w:rPr>
          <w:rFonts w:ascii="SimSun" w:hAnsi="SimSun" w:eastAsia="SimSun" w:cs="SimSun"/>
          <w:spacing w:val="-30"/>
        </w:rPr>
        <w:t xml:space="preserve"> </w:t>
      </w:r>
      <w:r>
        <w:rPr>
          <w:spacing w:val="6"/>
        </w:rPr>
        <w:t>18.1%</w:t>
      </w:r>
      <w:r>
        <w:rPr>
          <w:spacing w:val="-20"/>
        </w:rPr>
        <w:t xml:space="preserve"> </w:t>
      </w:r>
      <w:r>
        <w:rPr>
          <w:rFonts w:ascii="SimSun" w:hAnsi="SimSun" w:eastAsia="SimSun" w:cs="SimSun"/>
          <w:spacing w:val="6"/>
        </w:rPr>
        <w:t>，其中自刚果民主共和国、几内亚、老挝、赞比亚分</w:t>
      </w:r>
      <w:r>
        <w:rPr>
          <w:rFonts w:ascii="SimSun" w:hAnsi="SimSun" w:eastAsia="SimSun" w:cs="SimSun"/>
          <w:spacing w:val="4"/>
        </w:rPr>
        <w:t>别进口</w:t>
      </w:r>
      <w:r>
        <w:rPr>
          <w:rFonts w:ascii="SimSun" w:hAnsi="SimSun" w:eastAsia="SimSun" w:cs="SimSun"/>
          <w:spacing w:val="-29"/>
        </w:rPr>
        <w:t xml:space="preserve"> </w:t>
      </w:r>
      <w:r>
        <w:rPr>
          <w:spacing w:val="4"/>
        </w:rPr>
        <w:t>156.3</w:t>
      </w:r>
      <w:r>
        <w:rPr>
          <w:spacing w:val="16"/>
          <w:w w:val="101"/>
        </w:rPr>
        <w:t xml:space="preserve"> </w:t>
      </w:r>
      <w:r>
        <w:rPr>
          <w:rFonts w:ascii="SimSun" w:hAnsi="SimSun" w:eastAsia="SimSun" w:cs="SimSun"/>
          <w:spacing w:val="4"/>
        </w:rPr>
        <w:t>亿元，</w:t>
      </w:r>
      <w:r>
        <w:rPr>
          <w:spacing w:val="4"/>
        </w:rPr>
        <w:t>54.7</w:t>
      </w:r>
      <w:r>
        <w:rPr>
          <w:spacing w:val="19"/>
        </w:rPr>
        <w:t xml:space="preserve"> </w:t>
      </w:r>
      <w:r>
        <w:rPr>
          <w:rFonts w:ascii="SimSun" w:hAnsi="SimSun" w:eastAsia="SimSun" w:cs="SimSun"/>
          <w:spacing w:val="4"/>
        </w:rPr>
        <w:t>亿元，</w:t>
      </w:r>
      <w:r>
        <w:rPr>
          <w:spacing w:val="4"/>
        </w:rPr>
        <w:t>35.6</w:t>
      </w:r>
      <w:r>
        <w:rPr>
          <w:spacing w:val="18"/>
          <w:w w:val="102"/>
        </w:rPr>
        <w:t xml:space="preserve"> </w:t>
      </w:r>
      <w:r>
        <w:rPr>
          <w:rFonts w:ascii="SimSun" w:hAnsi="SimSun" w:eastAsia="SimSun" w:cs="SimSun"/>
          <w:spacing w:val="4"/>
        </w:rPr>
        <w:t>亿元，</w:t>
      </w:r>
      <w:r>
        <w:rPr>
          <w:spacing w:val="4"/>
        </w:rPr>
        <w:t>33.9</w:t>
      </w:r>
      <w:r>
        <w:rPr>
          <w:spacing w:val="18"/>
          <w:w w:val="102"/>
        </w:rPr>
        <w:t xml:space="preserve"> </w:t>
      </w:r>
      <w:r>
        <w:rPr>
          <w:rFonts w:ascii="SimSun" w:hAnsi="SimSun" w:eastAsia="SimSun" w:cs="SimSun"/>
          <w:spacing w:val="4"/>
        </w:rPr>
        <w:t>亿元，分别增长</w:t>
      </w:r>
      <w:r>
        <w:rPr>
          <w:rFonts w:ascii="SimSun" w:hAnsi="SimSun" w:eastAsia="SimSun" w:cs="SimSun"/>
          <w:spacing w:val="-39"/>
        </w:rPr>
        <w:t xml:space="preserve"> </w:t>
      </w:r>
      <w:r>
        <w:rPr>
          <w:spacing w:val="4"/>
        </w:rPr>
        <w:t>84.6%</w:t>
      </w:r>
      <w:r>
        <w:rPr>
          <w:spacing w:val="-21"/>
        </w:rPr>
        <w:t xml:space="preserve"> </w:t>
      </w:r>
      <w:r>
        <w:rPr>
          <w:rFonts w:ascii="SimSun" w:hAnsi="SimSun" w:eastAsia="SimSun" w:cs="SimSun"/>
          <w:spacing w:val="4"/>
        </w:rPr>
        <w:t>，</w:t>
      </w:r>
      <w:r>
        <w:rPr>
          <w:spacing w:val="4"/>
        </w:rPr>
        <w:t>40.3%</w:t>
      </w:r>
      <w:r>
        <w:rPr>
          <w:spacing w:val="-20"/>
        </w:rPr>
        <w:t xml:space="preserve"> </w:t>
      </w:r>
      <w:r>
        <w:rPr>
          <w:rFonts w:ascii="SimSun" w:hAnsi="SimSun" w:eastAsia="SimSun" w:cs="SimSun"/>
          <w:spacing w:val="4"/>
        </w:rPr>
        <w:t>，</w:t>
      </w:r>
      <w:r>
        <w:rPr>
          <w:spacing w:val="4"/>
        </w:rPr>
        <w:t>25.7%</w:t>
      </w:r>
      <w:r>
        <w:rPr>
          <w:spacing w:val="-21"/>
        </w:rPr>
        <w:t xml:space="preserve"> </w:t>
      </w:r>
      <w:r>
        <w:rPr>
          <w:rFonts w:ascii="SimSun" w:hAnsi="SimSun" w:eastAsia="SimSun" w:cs="SimSun"/>
          <w:spacing w:val="4"/>
        </w:rPr>
        <w:t>、</w:t>
      </w:r>
      <w:r>
        <w:rPr>
          <w:spacing w:val="4"/>
        </w:rPr>
        <w:t>127.27</w:t>
      </w:r>
      <w:r>
        <w:rPr>
          <w:spacing w:val="3"/>
        </w:rPr>
        <w:t>%</w:t>
      </w:r>
      <w:r>
        <w:rPr>
          <w:rFonts w:ascii="SimSun" w:hAnsi="SimSun" w:eastAsia="SimSun" w:cs="SimSun"/>
          <w:spacing w:val="3"/>
        </w:rPr>
        <w:t>。</w:t>
      </w:r>
    </w:p>
    <w:p>
      <w:pPr>
        <w:pStyle w:val="BodyText"/>
        <w:ind w:left="1328"/>
        <w:spacing w:line="266" w:lineRule="exact"/>
        <w:rPr/>
      </w:pPr>
      <w:r>
        <w:rPr>
          <w:spacing w:val="-2"/>
          <w:position w:val="2"/>
        </w:rPr>
        <w:t>126</w:t>
      </w:r>
    </w:p>
    <w:p>
      <w:pPr>
        <w:pStyle w:val="BodyText"/>
        <w:ind w:left="1322"/>
        <w:spacing w:before="51" w:line="266" w:lineRule="exact"/>
        <w:rPr>
          <w:rFonts w:ascii="SimSun" w:hAnsi="SimSun" w:eastAsia="SimSun" w:cs="SimSun"/>
        </w:rPr>
      </w:pPr>
      <w:r>
        <w:rPr>
          <w:spacing w:val="7"/>
          <w:position w:val="1"/>
        </w:rPr>
        <w:t>2024</w:t>
      </w:r>
      <w:r>
        <w:rPr>
          <w:spacing w:val="35"/>
          <w:position w:val="1"/>
        </w:rPr>
        <w:t xml:space="preserve"> </w:t>
      </w:r>
      <w:r>
        <w:rPr>
          <w:rFonts w:ascii="SimSun" w:hAnsi="SimSun" w:eastAsia="SimSun" w:cs="SimSun"/>
          <w:spacing w:val="7"/>
          <w:position w:val="1"/>
        </w:rPr>
        <w:t>年，我国外贸进出口总值在以下哪个范围内？</w:t>
      </w:r>
    </w:p>
    <w:p>
      <w:pPr>
        <w:pStyle w:val="BodyText"/>
        <w:ind w:left="1313"/>
        <w:spacing w:before="46" w:line="266" w:lineRule="exact"/>
        <w:rPr>
          <w:rFonts w:ascii="SimSun" w:hAnsi="SimSun" w:eastAsia="SimSun" w:cs="SimSun"/>
        </w:rPr>
      </w:pPr>
      <w:r>
        <w:rPr>
          <w:spacing w:val="3"/>
          <w:position w:val="1"/>
        </w:rPr>
        <w:t>A</w:t>
      </w:r>
      <w:r>
        <w:rPr>
          <w:spacing w:val="-24"/>
          <w:position w:val="1"/>
        </w:rPr>
        <w:t xml:space="preserve"> </w:t>
      </w:r>
      <w:r>
        <w:rPr>
          <w:rFonts w:ascii="SimSun" w:hAnsi="SimSun" w:eastAsia="SimSun" w:cs="SimSun"/>
          <w:spacing w:val="3"/>
          <w:position w:val="1"/>
        </w:rPr>
        <w:t>、不到</w:t>
      </w:r>
      <w:r>
        <w:rPr>
          <w:rFonts w:ascii="SimSun" w:hAnsi="SimSun" w:eastAsia="SimSun" w:cs="SimSun"/>
          <w:spacing w:val="-41"/>
          <w:position w:val="1"/>
        </w:rPr>
        <w:t xml:space="preserve"> </w:t>
      </w:r>
      <w:r>
        <w:rPr>
          <w:spacing w:val="3"/>
          <w:position w:val="1"/>
        </w:rPr>
        <w:t>44</w:t>
      </w:r>
      <w:r>
        <w:rPr>
          <w:spacing w:val="21"/>
          <w:w w:val="101"/>
          <w:position w:val="1"/>
        </w:rPr>
        <w:t xml:space="preserve"> </w:t>
      </w:r>
      <w:r>
        <w:rPr>
          <w:rFonts w:ascii="SimSun" w:hAnsi="SimSun" w:eastAsia="SimSun" w:cs="SimSun"/>
          <w:spacing w:val="3"/>
          <w:position w:val="1"/>
        </w:rPr>
        <w:t>万亿元</w:t>
      </w:r>
    </w:p>
    <w:p>
      <w:pPr>
        <w:pStyle w:val="BodyText"/>
        <w:ind w:left="1320" w:right="7957" w:firstLine="7"/>
        <w:spacing w:before="47" w:line="285" w:lineRule="auto"/>
        <w:rPr>
          <w:rFonts w:ascii="SimSun" w:hAnsi="SimSun" w:eastAsia="SimSun" w:cs="SimSun"/>
        </w:rPr>
      </w:pPr>
      <w:r>
        <w:rPr>
          <w:spacing w:val="3"/>
        </w:rPr>
        <w:t>B</w:t>
      </w:r>
      <w:r>
        <w:rPr>
          <w:spacing w:val="-19"/>
        </w:rPr>
        <w:t xml:space="preserve"> </w:t>
      </w:r>
      <w:r>
        <w:rPr>
          <w:rFonts w:ascii="SimSun" w:hAnsi="SimSun" w:eastAsia="SimSun" w:cs="SimSun"/>
          <w:spacing w:val="3"/>
        </w:rPr>
        <w:t>、</w:t>
      </w:r>
      <w:r>
        <w:rPr>
          <w:spacing w:val="3"/>
        </w:rPr>
        <w:t>44</w:t>
      </w:r>
      <w:r>
        <w:rPr>
          <w:spacing w:val="20"/>
          <w:w w:val="101"/>
        </w:rPr>
        <w:t xml:space="preserve"> </w:t>
      </w:r>
      <w:r>
        <w:rPr>
          <w:rFonts w:ascii="SimSun" w:hAnsi="SimSun" w:eastAsia="SimSun" w:cs="SimSun"/>
          <w:spacing w:val="3"/>
        </w:rPr>
        <w:t>万亿元</w:t>
      </w:r>
      <w:r>
        <w:rPr>
          <w:spacing w:val="3"/>
        </w:rPr>
        <w:t>~45</w:t>
      </w:r>
      <w:r>
        <w:rPr>
          <w:spacing w:val="23"/>
        </w:rPr>
        <w:t xml:space="preserve"> </w:t>
      </w:r>
      <w:r>
        <w:rPr>
          <w:rFonts w:ascii="SimSun" w:hAnsi="SimSun" w:eastAsia="SimSun" w:cs="SimSun"/>
          <w:spacing w:val="3"/>
        </w:rPr>
        <w:t>万亿元之间</w:t>
      </w:r>
      <w:r>
        <w:rPr>
          <w:spacing w:val="3"/>
        </w:rPr>
        <w:t>C</w:t>
      </w:r>
      <w:r>
        <w:rPr>
          <w:spacing w:val="-12"/>
        </w:rPr>
        <w:t xml:space="preserve"> </w:t>
      </w:r>
      <w:r>
        <w:rPr>
          <w:rFonts w:ascii="SimSun" w:hAnsi="SimSun" w:eastAsia="SimSun" w:cs="SimSun"/>
          <w:spacing w:val="3"/>
        </w:rPr>
        <w:t>、</w:t>
      </w:r>
      <w:r>
        <w:rPr>
          <w:spacing w:val="3"/>
        </w:rPr>
        <w:t>45</w:t>
      </w:r>
      <w:r>
        <w:rPr>
          <w:spacing w:val="21"/>
        </w:rPr>
        <w:t xml:space="preserve"> </w:t>
      </w:r>
      <w:r>
        <w:rPr>
          <w:rFonts w:ascii="SimSun" w:hAnsi="SimSun" w:eastAsia="SimSun" w:cs="SimSun"/>
          <w:spacing w:val="3"/>
        </w:rPr>
        <w:t>万亿元</w:t>
      </w:r>
      <w:r>
        <w:rPr>
          <w:spacing w:val="3"/>
        </w:rPr>
        <w:t>~46</w:t>
      </w:r>
      <w:r>
        <w:rPr>
          <w:spacing w:val="23"/>
        </w:rPr>
        <w:t xml:space="preserve"> </w:t>
      </w:r>
      <w:r>
        <w:rPr>
          <w:rFonts w:ascii="SimSun" w:hAnsi="SimSun" w:eastAsia="SimSun" w:cs="SimSun"/>
          <w:spacing w:val="3"/>
        </w:rPr>
        <w:t>万亿元之间</w:t>
      </w:r>
    </w:p>
    <w:p>
      <w:pPr>
        <w:pStyle w:val="BodyText"/>
        <w:ind w:left="1327" w:right="8889"/>
        <w:spacing w:before="6" w:line="297" w:lineRule="auto"/>
        <w:rPr/>
      </w:pPr>
      <w:r>
        <w:rPr>
          <w:spacing w:val="7"/>
        </w:rPr>
        <w:t>D</w:t>
      </w:r>
      <w:r>
        <w:rPr>
          <w:spacing w:val="-15"/>
        </w:rPr>
        <w:t xml:space="preserve"> </w:t>
      </w:r>
      <w:r>
        <w:rPr>
          <w:rFonts w:ascii="SimSun" w:hAnsi="SimSun" w:eastAsia="SimSun" w:cs="SimSun"/>
          <w:spacing w:val="7"/>
        </w:rPr>
        <w:t>、超过</w:t>
      </w:r>
      <w:r>
        <w:rPr>
          <w:spacing w:val="7"/>
        </w:rPr>
        <w:t>46</w:t>
      </w:r>
      <w:r>
        <w:rPr>
          <w:spacing w:val="23"/>
          <w:w w:val="101"/>
        </w:rPr>
        <w:t xml:space="preserve"> </w:t>
      </w:r>
      <w:r>
        <w:rPr>
          <w:rFonts w:ascii="SimSun" w:hAnsi="SimSun" w:eastAsia="SimSun" w:cs="SimSun"/>
          <w:spacing w:val="7"/>
        </w:rPr>
        <w:t>万亿元</w:t>
      </w:r>
      <w:r>
        <w:rPr>
          <w:spacing w:val="-2"/>
        </w:rPr>
        <w:t>127</w:t>
      </w:r>
    </w:p>
    <w:p>
      <w:pPr>
        <w:pStyle w:val="BodyText"/>
        <w:ind w:left="1322"/>
        <w:spacing w:line="265" w:lineRule="exact"/>
        <w:rPr>
          <w:rFonts w:ascii="SimSun" w:hAnsi="SimSun" w:eastAsia="SimSun" w:cs="SimSun"/>
        </w:rPr>
      </w:pPr>
      <w:r>
        <w:rPr>
          <w:spacing w:val="8"/>
          <w:position w:val="1"/>
        </w:rPr>
        <w:t>2024</w:t>
      </w:r>
      <w:r>
        <w:rPr>
          <w:spacing w:val="18"/>
          <w:w w:val="101"/>
          <w:position w:val="1"/>
        </w:rPr>
        <w:t xml:space="preserve"> </w:t>
      </w:r>
      <w:r>
        <w:rPr>
          <w:rFonts w:ascii="SimSun" w:hAnsi="SimSun" w:eastAsia="SimSun" w:cs="SimSun"/>
          <w:spacing w:val="8"/>
          <w:position w:val="1"/>
        </w:rPr>
        <w:t>年，我国对最不发达国家进出口总值同比增速</w:t>
      </w:r>
      <w:r>
        <w:rPr>
          <w:rFonts w:ascii="SimSun" w:hAnsi="SimSun" w:eastAsia="SimSun" w:cs="SimSun"/>
          <w:spacing w:val="7"/>
          <w:position w:val="1"/>
        </w:rPr>
        <w:t>约为：</w:t>
      </w:r>
    </w:p>
    <w:p>
      <w:pPr>
        <w:pStyle w:val="BodyText"/>
        <w:ind w:left="1313"/>
        <w:spacing w:before="47" w:line="265" w:lineRule="exact"/>
        <w:rPr/>
      </w:pPr>
      <w:r>
        <w:rPr>
          <w:spacing w:val="1"/>
          <w:position w:val="2"/>
        </w:rPr>
        <w:t>A</w:t>
      </w:r>
      <w:r>
        <w:rPr>
          <w:spacing w:val="-24"/>
          <w:position w:val="2"/>
        </w:rPr>
        <w:t xml:space="preserve"> </w:t>
      </w:r>
      <w:r>
        <w:rPr>
          <w:rFonts w:ascii="SimSun" w:hAnsi="SimSun" w:eastAsia="SimSun" w:cs="SimSun"/>
          <w:spacing w:val="1"/>
          <w:position w:val="2"/>
        </w:rPr>
        <w:t>、</w:t>
      </w:r>
      <w:r>
        <w:rPr>
          <w:spacing w:val="1"/>
          <w:position w:val="2"/>
        </w:rPr>
        <w:t>9.5%</w:t>
      </w:r>
    </w:p>
    <w:p>
      <w:pPr>
        <w:pStyle w:val="BodyText"/>
        <w:ind w:left="1320" w:right="9735" w:firstLine="7"/>
        <w:spacing w:before="49" w:line="292" w:lineRule="auto"/>
        <w:rPr/>
      </w:pPr>
      <w:r>
        <w:rPr>
          <w:spacing w:val="-2"/>
        </w:rPr>
        <w:t>B</w:t>
      </w:r>
      <w:r>
        <w:rPr>
          <w:spacing w:val="-20"/>
        </w:rPr>
        <w:t xml:space="preserve"> </w:t>
      </w:r>
      <w:r>
        <w:rPr>
          <w:rFonts w:ascii="SimSun" w:hAnsi="SimSun" w:eastAsia="SimSun" w:cs="SimSun"/>
          <w:spacing w:val="-2"/>
        </w:rPr>
        <w:t>、</w:t>
      </w:r>
      <w:r>
        <w:rPr>
          <w:spacing w:val="-2"/>
        </w:rPr>
        <w:t>8.5%</w:t>
      </w:r>
      <w:r>
        <w:rPr/>
        <w:t xml:space="preserve"> </w:t>
      </w:r>
      <w:r>
        <w:rPr/>
        <w:t>C</w:t>
      </w:r>
      <w:r>
        <w:rPr>
          <w:spacing w:val="-24"/>
        </w:rPr>
        <w:t xml:space="preserve"> </w:t>
      </w:r>
      <w:r>
        <w:rPr>
          <w:rFonts w:ascii="SimSun" w:hAnsi="SimSun" w:eastAsia="SimSun" w:cs="SimSun"/>
        </w:rPr>
        <w:t>、</w:t>
      </w:r>
      <w:r>
        <w:rPr/>
        <w:t>7.5% </w:t>
      </w:r>
      <w:r>
        <w:rPr/>
        <w:t>D</w:t>
      </w:r>
      <w:r>
        <w:rPr>
          <w:spacing w:val="-18"/>
        </w:rPr>
        <w:t xml:space="preserve"> </w:t>
      </w:r>
      <w:r>
        <w:rPr>
          <w:rFonts w:ascii="SimSun" w:hAnsi="SimSun" w:eastAsia="SimSun" w:cs="SimSun"/>
        </w:rPr>
        <w:t>、</w:t>
      </w:r>
      <w:r>
        <w:rPr/>
        <w:t>10.5% </w:t>
      </w:r>
      <w:r>
        <w:rPr>
          <w:spacing w:val="1"/>
        </w:rPr>
        <w:t>128</w:t>
      </w:r>
    </w:p>
    <w:p>
      <w:pPr>
        <w:pStyle w:val="BodyText"/>
        <w:ind w:left="1320" w:right="1312" w:firstLine="4"/>
        <w:spacing w:before="1" w:line="284" w:lineRule="auto"/>
        <w:rPr>
          <w:rFonts w:ascii="SimSun" w:hAnsi="SimSun" w:eastAsia="SimSun" w:cs="SimSun"/>
        </w:rPr>
      </w:pPr>
      <w:r>
        <w:rPr>
          <w:rFonts w:ascii="SimSun" w:hAnsi="SimSun" w:eastAsia="SimSun" w:cs="SimSun"/>
          <w:spacing w:val="7"/>
        </w:rPr>
        <w:t>下列饼状图，最能准确反映</w:t>
      </w:r>
      <w:r>
        <w:rPr>
          <w:rFonts w:ascii="SimSun" w:hAnsi="SimSun" w:eastAsia="SimSun" w:cs="SimSun"/>
          <w:spacing w:val="-30"/>
        </w:rPr>
        <w:t xml:space="preserve"> </w:t>
      </w:r>
      <w:r>
        <w:rPr>
          <w:spacing w:val="7"/>
        </w:rPr>
        <w:t>2024</w:t>
      </w:r>
      <w:r>
        <w:rPr>
          <w:spacing w:val="17"/>
        </w:rPr>
        <w:t xml:space="preserve"> </w:t>
      </w:r>
      <w:r>
        <w:rPr>
          <w:rFonts w:ascii="SimSun" w:hAnsi="SimSun" w:eastAsia="SimSun" w:cs="SimSun"/>
          <w:spacing w:val="7"/>
        </w:rPr>
        <w:t>年我国自最不发达国家进口值中，铜材（黑色</w:t>
      </w:r>
      <w:r>
        <w:rPr>
          <w:rFonts w:ascii="SimSun" w:hAnsi="SimSun" w:eastAsia="SimSun" w:cs="SimSun"/>
          <w:spacing w:val="9"/>
        </w:rPr>
        <w:t>），</w:t>
      </w:r>
      <w:r>
        <w:rPr>
          <w:rFonts w:ascii="SimSun" w:hAnsi="SimSun" w:eastAsia="SimSun" w:cs="SimSun"/>
          <w:spacing w:val="7"/>
        </w:rPr>
        <w:t>原油（横线</w:t>
      </w:r>
      <w:r>
        <w:rPr>
          <w:rFonts w:ascii="SimSun" w:hAnsi="SimSun" w:eastAsia="SimSun" w:cs="SimSun"/>
          <w:spacing w:val="9"/>
        </w:rPr>
        <w:t>），</w:t>
      </w:r>
      <w:r>
        <w:rPr>
          <w:rFonts w:ascii="SimSun" w:hAnsi="SimSun" w:eastAsia="SimSun" w:cs="SimSun"/>
          <w:spacing w:val="7"/>
        </w:rPr>
        <w:t>金</w:t>
      </w:r>
      <w:r>
        <w:rPr>
          <w:rFonts w:ascii="SimSun" w:hAnsi="SimSun" w:eastAsia="SimSun" w:cs="SimSun"/>
          <w:spacing w:val="9"/>
        </w:rPr>
        <w:t>属矿砂（白色）和其他（竖线）进口值占比关系的是：</w:t>
      </w:r>
    </w:p>
    <w:p>
      <w:pPr>
        <w:spacing w:line="243" w:lineRule="auto"/>
        <w:rPr>
          <w:rFonts w:ascii="Arial"/>
          <w:sz w:val="21"/>
        </w:rPr>
      </w:pPr>
      <w:r>
        <w:drawing>
          <wp:anchor distT="0" distB="0" distL="0" distR="0" simplePos="0" relativeHeight="251729920" behindDoc="0" locked="0" layoutInCell="1" allowOverlap="1">
            <wp:simplePos x="0" y="0"/>
            <wp:positionH relativeFrom="column">
              <wp:posOffset>1042416</wp:posOffset>
            </wp:positionH>
            <wp:positionV relativeFrom="paragraph">
              <wp:posOffset>34445</wp:posOffset>
            </wp:positionV>
            <wp:extent cx="1714500" cy="1647444"/>
            <wp:effectExtent l="0" t="0" r="0" b="0"/>
            <wp:wrapNone/>
            <wp:docPr id="120" name="IM 120"/>
            <wp:cNvGraphicFramePr/>
            <a:graphic>
              <a:graphicData uri="http://schemas.openxmlformats.org/drawingml/2006/picture">
                <pic:pic>
                  <pic:nvPicPr>
                    <pic:cNvPr id="120" name="IM 120"/>
                    <pic:cNvPicPr/>
                  </pic:nvPicPr>
                  <pic:blipFill>
                    <a:blip r:embed="rId95"/>
                    <a:stretch>
                      <a:fillRect/>
                    </a:stretch>
                  </pic:blipFill>
                  <pic:spPr>
                    <a:xfrm rot="0">
                      <a:off x="0" y="0"/>
                      <a:ext cx="1714500" cy="1647444"/>
                    </a:xfrm>
                    <a:prstGeom prst="rect">
                      <a:avLst/>
                    </a:prstGeom>
                  </pic:spPr>
                </pic:pic>
              </a:graphicData>
            </a:graphic>
          </wp:anchor>
        </w:drawing>
      </w: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313"/>
        <w:spacing w:before="65" w:line="179" w:lineRule="auto"/>
        <w:rPr>
          <w:rFonts w:ascii="SimSun" w:hAnsi="SimSun" w:eastAsia="SimSun" w:cs="SimSun"/>
        </w:rPr>
      </w:pPr>
      <w:r>
        <w:rPr/>
        <w:t>A</w:t>
      </w:r>
      <w:r>
        <w:rPr>
          <w:rFonts w:ascii="SimSun" w:hAnsi="SimSun" w:eastAsia="SimSun" w:cs="SimSun"/>
        </w:rPr>
        <w:t>、</w:t>
      </w:r>
    </w:p>
    <w:p>
      <w:pPr>
        <w:pStyle w:val="BodyText"/>
        <w:ind w:firstLine="1327"/>
        <w:spacing w:before="136" w:line="2634" w:lineRule="exact"/>
        <w:rPr/>
      </w:pPr>
      <w:r>
        <w:rPr>
          <w:position w:val="-52"/>
        </w:rPr>
        <w:pict>
          <v:group id="_x0000_s16" style="mso-position-vertical-relative:line;mso-position-horizontal-relative:char;width:150.35pt;height:131.7pt;" filled="false" stroked="false" coordsize="3007,2633" coordorigin="0,0">
            <v:shape id="_x0000_s18" style="position:absolute;left:306;top:0;width:2700;height:2626;" filled="false" stroked="false" type="#_x0000_t75">
              <v:imagedata o:title="" r:id="rId96"/>
            </v:shape>
            <v:shape id="_x0000_s20" style="position:absolute;left:-20;top:2472;width:310;height:182;" filled="false" stroked="false" type="#_x0000_t202">
              <v:fill on="false"/>
              <v:stroke on="false"/>
              <v:path/>
              <v:imagedata o:title=""/>
              <o:lock v:ext="edit" aspectratio="false"/>
              <v:textbox inset="0mm,0mm,0mm,0mm">
                <w:txbxContent>
                  <w:p>
                    <w:pPr>
                      <w:spacing w:before="19" w:line="181" w:lineRule="auto"/>
                      <w:jc w:val="right"/>
                      <w:rPr>
                        <w:rFonts w:ascii="SimSun" w:hAnsi="SimSun" w:eastAsia="SimSun" w:cs="SimSun"/>
                        <w:sz w:val="20"/>
                        <w:szCs w:val="20"/>
                      </w:rPr>
                    </w:pPr>
                    <w:r>
                      <w:rPr>
                        <w:rFonts w:ascii="Calibri" w:hAnsi="Calibri" w:eastAsia="Calibri" w:cs="Calibri"/>
                        <w:sz w:val="20"/>
                        <w:szCs w:val="20"/>
                        <w:spacing w:val="-20"/>
                      </w:rPr>
                      <w:t>B</w:t>
                    </w:r>
                    <w:r>
                      <w:rPr>
                        <w:rFonts w:ascii="SimSun" w:hAnsi="SimSun" w:eastAsia="SimSun" w:cs="SimSun"/>
                        <w:sz w:val="20"/>
                        <w:szCs w:val="20"/>
                        <w:spacing w:val="-20"/>
                      </w:rPr>
                      <w:t>、</w:t>
                    </w:r>
                  </w:p>
                </w:txbxContent>
              </v:textbox>
            </v:shape>
          </v:group>
        </w:pict>
      </w:r>
    </w:p>
    <w:p>
      <w:pPr>
        <w:spacing w:line="290" w:lineRule="auto"/>
        <w:rPr>
          <w:rFonts w:ascii="Arial"/>
          <w:sz w:val="21"/>
        </w:rPr>
      </w:pPr>
      <w:r/>
    </w:p>
    <w:p>
      <w:pPr>
        <w:spacing w:line="290" w:lineRule="auto"/>
        <w:rPr>
          <w:rFonts w:ascii="Arial"/>
          <w:sz w:val="21"/>
        </w:rPr>
      </w:pPr>
      <w:r/>
    </w:p>
    <w:p>
      <w:pPr>
        <w:spacing w:line="290" w:lineRule="auto"/>
        <w:rPr>
          <w:rFonts w:ascii="Arial"/>
          <w:sz w:val="21"/>
        </w:rPr>
      </w:pPr>
      <w:r/>
    </w:p>
    <w:p>
      <w:pPr>
        <w:spacing w:line="291" w:lineRule="auto"/>
        <w:rPr>
          <w:rFonts w:ascii="Arial"/>
          <w:sz w:val="21"/>
        </w:rPr>
      </w:pPr>
      <w:r>
        <w:drawing>
          <wp:anchor distT="0" distB="0" distL="0" distR="0" simplePos="0" relativeHeight="251730944" behindDoc="0" locked="0" layoutInCell="1" allowOverlap="1">
            <wp:simplePos x="0" y="0"/>
            <wp:positionH relativeFrom="column">
              <wp:posOffset>0</wp:posOffset>
            </wp:positionH>
            <wp:positionV relativeFrom="paragraph">
              <wp:posOffset>200170</wp:posOffset>
            </wp:positionV>
            <wp:extent cx="7560309" cy="9525"/>
            <wp:effectExtent l="0" t="0" r="0" b="0"/>
            <wp:wrapNone/>
            <wp:docPr id="122" name="IM 122"/>
            <wp:cNvGraphicFramePr/>
            <a:graphic>
              <a:graphicData uri="http://schemas.openxmlformats.org/drawingml/2006/picture">
                <pic:pic>
                  <pic:nvPicPr>
                    <pic:cNvPr id="122" name="IM 122"/>
                    <pic:cNvPicPr/>
                  </pic:nvPicPr>
                  <pic:blipFill>
                    <a:blip r:embed="rId97"/>
                    <a:stretch>
                      <a:fillRect/>
                    </a:stretch>
                  </pic:blipFill>
                  <pic:spPr>
                    <a:xfrm rot="0">
                      <a:off x="0" y="0"/>
                      <a:ext cx="7560309" cy="9525"/>
                    </a:xfrm>
                    <a:prstGeom prst="rect">
                      <a:avLst/>
                    </a:prstGeom>
                  </pic:spPr>
                </pic:pic>
              </a:graphicData>
            </a:graphic>
          </wp:anchor>
        </w:drawing>
      </w:r>
      <w:r/>
    </w:p>
    <w:p>
      <w:pPr>
        <w:pStyle w:val="BodyText"/>
        <w:ind w:left="1670"/>
        <w:spacing w:before="59"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94"/>
          <w:pgSz w:w="11906" w:h="16839"/>
          <w:pgMar w:top="1492" w:right="0" w:bottom="1062" w:left="0" w:header="790" w:footer="787" w:gutter="0"/>
        </w:sectPr>
        <w:rPr>
          <w:sz w:val="18"/>
          <w:szCs w:val="18"/>
        </w:rPr>
      </w:pPr>
    </w:p>
    <w:p>
      <w:pPr>
        <w:spacing w:line="247" w:lineRule="auto"/>
        <w:rPr>
          <w:rFonts w:ascii="Arial"/>
          <w:sz w:val="21"/>
        </w:rPr>
      </w:pPr>
      <w:r>
        <w:drawing>
          <wp:anchor distT="0" distB="0" distL="0" distR="0" simplePos="0" relativeHeight="251732992" behindDoc="0" locked="0" layoutInCell="1" allowOverlap="1">
            <wp:simplePos x="0" y="0"/>
            <wp:positionH relativeFrom="column">
              <wp:posOffset>1036319</wp:posOffset>
            </wp:positionH>
            <wp:positionV relativeFrom="paragraph">
              <wp:posOffset>39564</wp:posOffset>
            </wp:positionV>
            <wp:extent cx="1714500" cy="1667255"/>
            <wp:effectExtent l="0" t="0" r="0" b="0"/>
            <wp:wrapNone/>
            <wp:docPr id="124" name="IM 124"/>
            <wp:cNvGraphicFramePr/>
            <a:graphic>
              <a:graphicData uri="http://schemas.openxmlformats.org/drawingml/2006/picture">
                <pic:pic>
                  <pic:nvPicPr>
                    <pic:cNvPr id="124" name="IM 124"/>
                    <pic:cNvPicPr/>
                  </pic:nvPicPr>
                  <pic:blipFill>
                    <a:blip r:embed="rId99"/>
                    <a:stretch>
                      <a:fillRect/>
                    </a:stretch>
                  </pic:blipFill>
                  <pic:spPr>
                    <a:xfrm rot="0">
                      <a:off x="0" y="0"/>
                      <a:ext cx="1714500" cy="1667255"/>
                    </a:xfrm>
                    <a:prstGeom prst="rect">
                      <a:avLst/>
                    </a:prstGeom>
                  </pic:spPr>
                </pic:pic>
              </a:graphicData>
            </a:graphic>
          </wp:anchor>
        </w:drawing>
      </w: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pStyle w:val="BodyText"/>
        <w:ind w:left="1320"/>
        <w:spacing w:before="65" w:line="183" w:lineRule="auto"/>
        <w:rPr>
          <w:rFonts w:ascii="SimSun" w:hAnsi="SimSun" w:eastAsia="SimSun" w:cs="SimSun"/>
        </w:rPr>
      </w:pPr>
      <w:r>
        <w:rPr>
          <w:spacing w:val="-3"/>
        </w:rPr>
        <w:t>C</w:t>
      </w:r>
      <w:r>
        <w:rPr>
          <w:rFonts w:ascii="SimSun" w:hAnsi="SimSun" w:eastAsia="SimSun" w:cs="SimSun"/>
          <w:spacing w:val="-3"/>
        </w:rPr>
        <w:t>、</w:t>
      </w:r>
    </w:p>
    <w:p>
      <w:pPr>
        <w:spacing w:line="250" w:lineRule="auto"/>
        <w:rPr>
          <w:rFonts w:ascii="Arial"/>
          <w:sz w:val="21"/>
        </w:rPr>
      </w:pPr>
      <w:r>
        <w:drawing>
          <wp:anchor distT="0" distB="0" distL="0" distR="0" simplePos="0" relativeHeight="251734016" behindDoc="0" locked="0" layoutInCell="1" allowOverlap="1">
            <wp:simplePos x="0" y="0"/>
            <wp:positionH relativeFrom="column">
              <wp:posOffset>1046988</wp:posOffset>
            </wp:positionH>
            <wp:positionV relativeFrom="paragraph">
              <wp:posOffset>95410</wp:posOffset>
            </wp:positionV>
            <wp:extent cx="1714500" cy="1629156"/>
            <wp:effectExtent l="0" t="0" r="0" b="0"/>
            <wp:wrapNone/>
            <wp:docPr id="126" name="IM 126"/>
            <wp:cNvGraphicFramePr/>
            <a:graphic>
              <a:graphicData uri="http://schemas.openxmlformats.org/drawingml/2006/picture">
                <pic:pic>
                  <pic:nvPicPr>
                    <pic:cNvPr id="126" name="IM 126"/>
                    <pic:cNvPicPr/>
                  </pic:nvPicPr>
                  <pic:blipFill>
                    <a:blip r:embed="rId100"/>
                    <a:stretch>
                      <a:fillRect/>
                    </a:stretch>
                  </pic:blipFill>
                  <pic:spPr>
                    <a:xfrm rot="0">
                      <a:off x="0" y="0"/>
                      <a:ext cx="1714500" cy="1629156"/>
                    </a:xfrm>
                    <a:prstGeom prst="rect">
                      <a:avLst/>
                    </a:prstGeom>
                  </pic:spPr>
                </pic:pic>
              </a:graphicData>
            </a:graphic>
          </wp:anchor>
        </w:drawing>
      </w: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ind w:left="1327"/>
        <w:spacing w:before="65" w:line="179" w:lineRule="auto"/>
        <w:rPr>
          <w:rFonts w:ascii="SimSun" w:hAnsi="SimSun" w:eastAsia="SimSun" w:cs="SimSun"/>
        </w:rPr>
      </w:pPr>
      <w:r>
        <w:rPr>
          <w:spacing w:val="-7"/>
        </w:rPr>
        <w:t>D</w:t>
      </w:r>
      <w:r>
        <w:rPr>
          <w:rFonts w:ascii="SimSun" w:hAnsi="SimSun" w:eastAsia="SimSun" w:cs="SimSun"/>
          <w:spacing w:val="-7"/>
        </w:rPr>
        <w:t>、</w:t>
      </w:r>
    </w:p>
    <w:p>
      <w:pPr>
        <w:pStyle w:val="BodyText"/>
        <w:ind w:left="1328"/>
        <w:spacing w:before="115" w:line="266" w:lineRule="exact"/>
        <w:rPr/>
      </w:pPr>
      <w:r>
        <w:rPr>
          <w:spacing w:val="-2"/>
          <w:position w:val="2"/>
        </w:rPr>
        <w:t>129</w:t>
      </w:r>
    </w:p>
    <w:p>
      <w:pPr>
        <w:pStyle w:val="BodyText"/>
        <w:ind w:left="1322"/>
        <w:spacing w:before="51" w:line="265" w:lineRule="exact"/>
        <w:rPr>
          <w:rFonts w:ascii="SimSun" w:hAnsi="SimSun" w:eastAsia="SimSun" w:cs="SimSun"/>
        </w:rPr>
      </w:pPr>
      <w:r>
        <w:rPr>
          <w:spacing w:val="6"/>
          <w:position w:val="1"/>
        </w:rPr>
        <w:t>2023</w:t>
      </w:r>
      <w:r>
        <w:rPr>
          <w:spacing w:val="36"/>
          <w:w w:val="101"/>
          <w:position w:val="1"/>
        </w:rPr>
        <w:t xml:space="preserve"> </w:t>
      </w:r>
      <w:r>
        <w:rPr>
          <w:rFonts w:ascii="SimSun" w:hAnsi="SimSun" w:eastAsia="SimSun" w:cs="SimSun"/>
          <w:spacing w:val="6"/>
          <w:position w:val="1"/>
        </w:rPr>
        <w:t>年</w:t>
      </w:r>
      <w:r>
        <w:rPr>
          <w:rFonts w:ascii="SimSun" w:hAnsi="SimSun" w:eastAsia="SimSun" w:cs="SimSun"/>
          <w:spacing w:val="-30"/>
          <w:position w:val="1"/>
        </w:rPr>
        <w:t xml:space="preserve"> </w:t>
      </w:r>
      <w:r>
        <w:rPr>
          <w:spacing w:val="6"/>
          <w:position w:val="1"/>
        </w:rPr>
        <w:t>1~11</w:t>
      </w:r>
      <w:r>
        <w:rPr>
          <w:spacing w:val="23"/>
          <w:w w:val="101"/>
          <w:position w:val="1"/>
        </w:rPr>
        <w:t xml:space="preserve"> </w:t>
      </w:r>
      <w:r>
        <w:rPr>
          <w:rFonts w:ascii="SimSun" w:hAnsi="SimSun" w:eastAsia="SimSun" w:cs="SimSun"/>
          <w:spacing w:val="6"/>
          <w:position w:val="1"/>
        </w:rPr>
        <w:t>月，我国对最不发达国家月均进口值约为多少亿元？</w:t>
      </w:r>
    </w:p>
    <w:p>
      <w:pPr>
        <w:pStyle w:val="BodyText"/>
        <w:ind w:left="1313"/>
        <w:spacing w:before="46" w:line="266" w:lineRule="exact"/>
        <w:rPr/>
      </w:pPr>
      <w:r>
        <w:rPr>
          <w:position w:val="2"/>
        </w:rPr>
        <w:t>A</w:t>
      </w:r>
      <w:r>
        <w:rPr>
          <w:spacing w:val="-22"/>
          <w:position w:val="2"/>
        </w:rPr>
        <w:t xml:space="preserve"> </w:t>
      </w:r>
      <w:r>
        <w:rPr>
          <w:rFonts w:ascii="SimSun" w:hAnsi="SimSun" w:eastAsia="SimSun" w:cs="SimSun"/>
          <w:position w:val="2"/>
        </w:rPr>
        <w:t>、</w:t>
      </w:r>
      <w:r>
        <w:rPr>
          <w:position w:val="2"/>
        </w:rPr>
        <w:t>395</w:t>
      </w:r>
    </w:p>
    <w:p>
      <w:pPr>
        <w:pStyle w:val="BodyText"/>
        <w:ind w:left="1320" w:right="9940" w:firstLine="7"/>
        <w:spacing w:before="48" w:line="292" w:lineRule="auto"/>
        <w:rPr/>
      </w:pPr>
      <w:r>
        <w:rPr>
          <w:spacing w:val="-3"/>
        </w:rPr>
        <w:t>B</w:t>
      </w:r>
      <w:r>
        <w:rPr>
          <w:spacing w:val="-21"/>
        </w:rPr>
        <w:t xml:space="preserve"> </w:t>
      </w:r>
      <w:r>
        <w:rPr>
          <w:rFonts w:ascii="SimSun" w:hAnsi="SimSun" w:eastAsia="SimSun" w:cs="SimSun"/>
          <w:spacing w:val="-3"/>
        </w:rPr>
        <w:t>、</w:t>
      </w:r>
      <w:r>
        <w:rPr>
          <w:spacing w:val="-3"/>
        </w:rPr>
        <w:t>409</w:t>
      </w:r>
      <w:r>
        <w:rPr/>
        <w:t xml:space="preserve"> </w:t>
      </w:r>
      <w:r>
        <w:rPr>
          <w:spacing w:val="-1"/>
        </w:rPr>
        <w:t>C</w:t>
      </w:r>
      <w:r>
        <w:rPr>
          <w:spacing w:val="-24"/>
        </w:rPr>
        <w:t xml:space="preserve"> </w:t>
      </w:r>
      <w:r>
        <w:rPr>
          <w:rFonts w:ascii="SimSun" w:hAnsi="SimSun" w:eastAsia="SimSun" w:cs="SimSun"/>
          <w:spacing w:val="-1"/>
        </w:rPr>
        <w:t>、</w:t>
      </w:r>
      <w:r>
        <w:rPr>
          <w:spacing w:val="-1"/>
        </w:rPr>
        <w:t>468</w:t>
      </w:r>
      <w:r>
        <w:rPr/>
        <w:t xml:space="preserve"> </w:t>
      </w:r>
      <w:r>
        <w:rPr>
          <w:spacing w:val="-2"/>
        </w:rPr>
        <w:t>D</w:t>
      </w:r>
      <w:r>
        <w:rPr>
          <w:spacing w:val="-18"/>
        </w:rPr>
        <w:t xml:space="preserve"> </w:t>
      </w:r>
      <w:r>
        <w:rPr>
          <w:rFonts w:ascii="SimSun" w:hAnsi="SimSun" w:eastAsia="SimSun" w:cs="SimSun"/>
          <w:spacing w:val="-2"/>
        </w:rPr>
        <w:t>、</w:t>
      </w:r>
      <w:r>
        <w:rPr>
          <w:spacing w:val="-2"/>
        </w:rPr>
        <w:t>502</w:t>
      </w:r>
      <w:r>
        <w:rPr/>
        <w:t xml:space="preserve"> </w:t>
      </w:r>
      <w:r>
        <w:rPr>
          <w:spacing w:val="1"/>
        </w:rPr>
        <w:t>130</w:t>
      </w:r>
    </w:p>
    <w:p>
      <w:pPr>
        <w:pStyle w:val="BodyText"/>
        <w:ind w:left="1321"/>
        <w:spacing w:line="266" w:lineRule="exact"/>
        <w:rPr>
          <w:rFonts w:ascii="SimSun" w:hAnsi="SimSun" w:eastAsia="SimSun" w:cs="SimSun"/>
        </w:rPr>
      </w:pPr>
      <w:r>
        <w:rPr>
          <w:rFonts w:ascii="SimSun" w:hAnsi="SimSun" w:eastAsia="SimSun" w:cs="SimSun"/>
          <w:spacing w:val="7"/>
          <w:position w:val="1"/>
        </w:rPr>
        <w:t>关于</w:t>
      </w:r>
      <w:r>
        <w:rPr>
          <w:rFonts w:ascii="SimSun" w:hAnsi="SimSun" w:eastAsia="SimSun" w:cs="SimSun"/>
          <w:spacing w:val="-23"/>
          <w:position w:val="1"/>
        </w:rPr>
        <w:t xml:space="preserve"> </w:t>
      </w:r>
      <w:r>
        <w:rPr>
          <w:spacing w:val="7"/>
          <w:position w:val="1"/>
        </w:rPr>
        <w:t>2024</w:t>
      </w:r>
      <w:r>
        <w:rPr>
          <w:spacing w:val="18"/>
          <w:w w:val="101"/>
          <w:position w:val="1"/>
        </w:rPr>
        <w:t xml:space="preserve"> </w:t>
      </w:r>
      <w:r>
        <w:rPr>
          <w:rFonts w:ascii="SimSun" w:hAnsi="SimSun" w:eastAsia="SimSun" w:cs="SimSun"/>
          <w:spacing w:val="7"/>
          <w:position w:val="1"/>
        </w:rPr>
        <w:t>年我国进出口情况，能根据上述资料推出的是：</w:t>
      </w:r>
    </w:p>
    <w:p>
      <w:pPr>
        <w:pStyle w:val="BodyText"/>
        <w:ind w:left="1313"/>
        <w:spacing w:before="46" w:line="266" w:lineRule="exact"/>
        <w:rPr>
          <w:rFonts w:ascii="SimSun" w:hAnsi="SimSun" w:eastAsia="SimSun" w:cs="SimSun"/>
        </w:rPr>
      </w:pPr>
      <w:r>
        <w:rPr>
          <w:spacing w:val="5"/>
          <w:position w:val="1"/>
        </w:rPr>
        <w:t>A</w:t>
      </w:r>
      <w:r>
        <w:rPr>
          <w:spacing w:val="-22"/>
          <w:position w:val="1"/>
        </w:rPr>
        <w:t xml:space="preserve"> </w:t>
      </w:r>
      <w:r>
        <w:rPr>
          <w:rFonts w:ascii="SimSun" w:hAnsi="SimSun" w:eastAsia="SimSun" w:cs="SimSun"/>
          <w:spacing w:val="5"/>
          <w:position w:val="1"/>
        </w:rPr>
        <w:t>、铜材进口总值不到</w:t>
      </w:r>
      <w:r>
        <w:rPr>
          <w:rFonts w:ascii="SimSun" w:hAnsi="SimSun" w:eastAsia="SimSun" w:cs="SimSun"/>
          <w:spacing w:val="-34"/>
          <w:position w:val="1"/>
        </w:rPr>
        <w:t xml:space="preserve"> </w:t>
      </w:r>
      <w:r>
        <w:rPr>
          <w:spacing w:val="5"/>
          <w:position w:val="1"/>
        </w:rPr>
        <w:t>3000</w:t>
      </w:r>
      <w:r>
        <w:rPr>
          <w:spacing w:val="19"/>
          <w:position w:val="1"/>
        </w:rPr>
        <w:t xml:space="preserve"> </w:t>
      </w:r>
      <w:r>
        <w:rPr>
          <w:rFonts w:ascii="SimSun" w:hAnsi="SimSun" w:eastAsia="SimSun" w:cs="SimSun"/>
          <w:spacing w:val="5"/>
          <w:position w:val="1"/>
        </w:rPr>
        <w:t>亿元</w:t>
      </w:r>
    </w:p>
    <w:p>
      <w:pPr>
        <w:pStyle w:val="BodyText"/>
        <w:ind w:left="1327"/>
        <w:spacing w:before="68" w:line="228" w:lineRule="auto"/>
        <w:rPr>
          <w:rFonts w:ascii="SimSun" w:hAnsi="SimSun" w:eastAsia="SimSun" w:cs="SimSun"/>
        </w:rPr>
      </w:pPr>
      <w:r>
        <w:rPr>
          <w:spacing w:val="9"/>
        </w:rPr>
        <w:t>B</w:t>
      </w:r>
      <w:r>
        <w:rPr>
          <w:spacing w:val="-23"/>
        </w:rPr>
        <w:t xml:space="preserve"> </w:t>
      </w:r>
      <w:r>
        <w:rPr>
          <w:rFonts w:ascii="SimSun" w:hAnsi="SimSun" w:eastAsia="SimSun" w:cs="SimSun"/>
          <w:spacing w:val="9"/>
        </w:rPr>
        <w:t>、我国对最不发达国家火车出口值同比增量</w:t>
      </w:r>
      <w:r>
        <w:rPr>
          <w:rFonts w:ascii="SimSun" w:hAnsi="SimSun" w:eastAsia="SimSun" w:cs="SimSun"/>
          <w:spacing w:val="8"/>
        </w:rPr>
        <w:t>高于对其工程机械出口值同比增量</w:t>
      </w:r>
    </w:p>
    <w:p>
      <w:pPr>
        <w:pStyle w:val="BodyText"/>
        <w:ind w:left="1320"/>
        <w:spacing w:before="66" w:line="228" w:lineRule="auto"/>
        <w:rPr>
          <w:rFonts w:ascii="SimSun" w:hAnsi="SimSun" w:eastAsia="SimSun" w:cs="SimSun"/>
        </w:rPr>
      </w:pPr>
      <w:r>
        <w:rPr>
          <w:spacing w:val="9"/>
        </w:rPr>
        <w:t>C</w:t>
      </w:r>
      <w:r>
        <w:rPr>
          <w:spacing w:val="-23"/>
        </w:rPr>
        <w:t xml:space="preserve"> </w:t>
      </w:r>
      <w:r>
        <w:rPr>
          <w:rFonts w:ascii="SimSun" w:hAnsi="SimSun" w:eastAsia="SimSun" w:cs="SimSun"/>
          <w:spacing w:val="9"/>
        </w:rPr>
        <w:t>、劳动密集型产品出口值占我国最不发达国家出口总值的比</w:t>
      </w:r>
      <w:r>
        <w:rPr>
          <w:rFonts w:ascii="SimSun" w:hAnsi="SimSun" w:eastAsia="SimSun" w:cs="SimSun"/>
          <w:spacing w:val="8"/>
        </w:rPr>
        <w:t>重高于上年水平</w:t>
      </w:r>
    </w:p>
    <w:p>
      <w:pPr>
        <w:pStyle w:val="BodyText"/>
        <w:ind w:left="1318" w:right="1310" w:firstLine="9"/>
        <w:spacing w:before="42" w:line="285" w:lineRule="auto"/>
        <w:rPr>
          <w:rFonts w:ascii="SimSun" w:hAnsi="SimSun" w:eastAsia="SimSun" w:cs="SimSun"/>
        </w:rPr>
      </w:pPr>
      <w:r>
        <w:rPr>
          <w:spacing w:val="9"/>
        </w:rPr>
        <w:t>D</w:t>
      </w:r>
      <w:r>
        <w:rPr>
          <w:spacing w:val="-21"/>
        </w:rPr>
        <w:t xml:space="preserve"> </w:t>
      </w:r>
      <w:r>
        <w:rPr>
          <w:rFonts w:ascii="SimSun" w:hAnsi="SimSun" w:eastAsia="SimSun" w:cs="SimSun"/>
          <w:spacing w:val="9"/>
        </w:rPr>
        <w:t>、</w:t>
      </w:r>
      <w:r>
        <w:rPr>
          <w:spacing w:val="9"/>
        </w:rPr>
        <w:t>12</w:t>
      </w:r>
      <w:r>
        <w:rPr>
          <w:spacing w:val="25"/>
          <w:w w:val="102"/>
        </w:rPr>
        <w:t xml:space="preserve"> </w:t>
      </w:r>
      <w:r>
        <w:rPr>
          <w:rFonts w:ascii="SimSun" w:hAnsi="SimSun" w:eastAsia="SimSun" w:cs="SimSun"/>
          <w:spacing w:val="9"/>
        </w:rPr>
        <w:t>月</w:t>
      </w:r>
      <w:r>
        <w:rPr>
          <w:rFonts w:ascii="SimSun" w:hAnsi="SimSun" w:eastAsia="SimSun" w:cs="SimSun"/>
          <w:spacing w:val="-56"/>
        </w:rPr>
        <w:t xml:space="preserve"> </w:t>
      </w:r>
      <w:r>
        <w:rPr>
          <w:rFonts w:ascii="SimSun" w:hAnsi="SimSun" w:eastAsia="SimSun" w:cs="SimSun"/>
          <w:spacing w:val="9"/>
        </w:rPr>
        <w:t>自刚果民主共和国、几内亚、老挝、赞比亚的进口总值超过当月我国自最不发达国</w:t>
      </w:r>
      <w:r>
        <w:rPr>
          <w:rFonts w:ascii="SimSun" w:hAnsi="SimSun" w:eastAsia="SimSun" w:cs="SimSun"/>
          <w:spacing w:val="8"/>
        </w:rPr>
        <w:t>家进口总</w:t>
      </w:r>
      <w:r>
        <w:rPr>
          <w:rFonts w:ascii="SimSun" w:hAnsi="SimSun" w:eastAsia="SimSun" w:cs="SimSun"/>
          <w:spacing w:val="7"/>
        </w:rPr>
        <w:t>值的一半</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drawing>
          <wp:anchor distT="0" distB="0" distL="0" distR="0" simplePos="0" relativeHeight="251735040" behindDoc="0" locked="0" layoutInCell="1" allowOverlap="1">
            <wp:simplePos x="0" y="0"/>
            <wp:positionH relativeFrom="column">
              <wp:posOffset>0</wp:posOffset>
            </wp:positionH>
            <wp:positionV relativeFrom="paragraph">
              <wp:posOffset>169803</wp:posOffset>
            </wp:positionV>
            <wp:extent cx="7560309" cy="9525"/>
            <wp:effectExtent l="0" t="0" r="0" b="0"/>
            <wp:wrapNone/>
            <wp:docPr id="128" name="IM 128"/>
            <wp:cNvGraphicFramePr/>
            <a:graphic>
              <a:graphicData uri="http://schemas.openxmlformats.org/drawingml/2006/picture">
                <pic:pic>
                  <pic:nvPicPr>
                    <pic:cNvPr id="128" name="IM 128"/>
                    <pic:cNvPicPr/>
                  </pic:nvPicPr>
                  <pic:blipFill>
                    <a:blip r:embed="rId101"/>
                    <a:stretch>
                      <a:fillRect/>
                    </a:stretch>
                  </pic:blipFill>
                  <pic:spPr>
                    <a:xfrm rot="0">
                      <a:off x="0" y="0"/>
                      <a:ext cx="7560309" cy="9525"/>
                    </a:xfrm>
                    <a:prstGeom prst="rect">
                      <a:avLst/>
                    </a:prstGeom>
                  </pic:spPr>
                </pic:pic>
              </a:graphicData>
            </a:graphic>
          </wp:anchor>
        </w:drawing>
      </w:r>
      <w:r/>
    </w:p>
    <w:p>
      <w:pPr>
        <w:pStyle w:val="BodyText"/>
        <w:ind w:left="1670"/>
        <w:spacing w:before="59" w:line="264"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4" w:lineRule="exact"/>
        <w:sectPr>
          <w:footerReference w:type="default" r:id="rId98"/>
          <w:pgSz w:w="11906" w:h="16839"/>
          <w:pgMar w:top="1492" w:right="0" w:bottom="1062" w:left="0" w:header="790" w:footer="787" w:gutter="0"/>
        </w:sectPr>
        <w:rPr>
          <w:sz w:val="18"/>
          <w:szCs w:val="18"/>
        </w:rPr>
      </w:pPr>
    </w:p>
    <w:p>
      <w:pPr>
        <w:spacing w:line="393" w:lineRule="auto"/>
        <w:rPr>
          <w:rFonts w:ascii="Arial"/>
          <w:sz w:val="21"/>
        </w:rPr>
      </w:pPr>
      <w:r/>
    </w:p>
    <w:p>
      <w:pPr>
        <w:ind w:left="5403"/>
        <w:spacing w:before="91" w:line="221" w:lineRule="auto"/>
        <w:outlineLvl w:val="0"/>
        <w:rPr>
          <w:rFonts w:ascii="SimSun" w:hAnsi="SimSun" w:eastAsia="SimSun" w:cs="SimSun"/>
          <w:sz w:val="28"/>
          <w:szCs w:val="28"/>
        </w:rPr>
      </w:pPr>
      <w:r>
        <w:rPr>
          <w:rFonts w:ascii="SimSun" w:hAnsi="SimSun" w:eastAsia="SimSun" w:cs="SimSun"/>
          <w:sz w:val="28"/>
          <w:szCs w:val="28"/>
          <w:b/>
          <w:bCs/>
          <w:spacing w:val="-6"/>
        </w:rPr>
        <w:t>参考答案</w:t>
      </w:r>
    </w:p>
    <w:p>
      <w:pPr>
        <w:pStyle w:val="BodyText"/>
        <w:ind w:left="1328"/>
        <w:spacing w:before="146" w:line="266" w:lineRule="exact"/>
        <w:rPr/>
      </w:pPr>
      <w:r>
        <w:rPr>
          <w:spacing w:val="-4"/>
          <w:position w:val="2"/>
        </w:rPr>
        <w:t>1</w:t>
      </w:r>
      <w:r>
        <w:rPr>
          <w:spacing w:val="-22"/>
          <w:position w:val="2"/>
        </w:rPr>
        <w:t xml:space="preserve"> </w:t>
      </w:r>
      <w:r>
        <w:rPr>
          <w:rFonts w:ascii="SimSun" w:hAnsi="SimSun" w:eastAsia="SimSun" w:cs="SimSun"/>
          <w:spacing w:val="-4"/>
          <w:position w:val="2"/>
        </w:rPr>
        <w:t>、</w:t>
      </w:r>
      <w:r>
        <w:rPr>
          <w:spacing w:val="-4"/>
          <w:position w:val="2"/>
        </w:rPr>
        <w:t>D</w:t>
      </w:r>
    </w:p>
    <w:p>
      <w:pPr>
        <w:pStyle w:val="BodyText"/>
        <w:ind w:left="1322"/>
        <w:spacing w:before="46" w:line="265" w:lineRule="exact"/>
        <w:rPr/>
      </w:pPr>
      <w:r>
        <w:rPr>
          <w:spacing w:val="-4"/>
          <w:position w:val="2"/>
        </w:rPr>
        <w:t>2</w:t>
      </w:r>
      <w:r>
        <w:rPr>
          <w:spacing w:val="-23"/>
          <w:position w:val="2"/>
        </w:rPr>
        <w:t xml:space="preserve"> </w:t>
      </w:r>
      <w:r>
        <w:rPr>
          <w:rFonts w:ascii="SimSun" w:hAnsi="SimSun" w:eastAsia="SimSun" w:cs="SimSun"/>
          <w:spacing w:val="-4"/>
          <w:position w:val="2"/>
        </w:rPr>
        <w:t>、</w:t>
      </w:r>
      <w:r>
        <w:rPr>
          <w:spacing w:val="-4"/>
          <w:position w:val="2"/>
        </w:rPr>
        <w:t>C</w:t>
      </w:r>
    </w:p>
    <w:p>
      <w:pPr>
        <w:pStyle w:val="BodyText"/>
        <w:ind w:left="1320"/>
        <w:spacing w:before="46" w:line="266" w:lineRule="exact"/>
        <w:rPr/>
      </w:pPr>
      <w:r>
        <w:rPr>
          <w:spacing w:val="-1"/>
          <w:position w:val="2"/>
        </w:rPr>
        <w:t>3</w:t>
      </w:r>
      <w:r>
        <w:rPr>
          <w:spacing w:val="-23"/>
          <w:position w:val="2"/>
        </w:rPr>
        <w:t xml:space="preserve"> </w:t>
      </w:r>
      <w:r>
        <w:rPr>
          <w:rFonts w:ascii="SimSun" w:hAnsi="SimSun" w:eastAsia="SimSun" w:cs="SimSun"/>
          <w:spacing w:val="-1"/>
          <w:position w:val="2"/>
        </w:rPr>
        <w:t>、</w:t>
      </w:r>
      <w:r>
        <w:rPr>
          <w:spacing w:val="-1"/>
          <w:position w:val="2"/>
        </w:rPr>
        <w:t>B</w:t>
      </w:r>
    </w:p>
    <w:p>
      <w:pPr>
        <w:pStyle w:val="BodyText"/>
        <w:ind w:left="1315"/>
        <w:spacing w:before="46" w:line="265" w:lineRule="exact"/>
        <w:rPr/>
      </w:pPr>
      <w:r>
        <w:rPr>
          <w:spacing w:val="-4"/>
          <w:position w:val="2"/>
        </w:rPr>
        <w:t>4</w:t>
      </w:r>
      <w:r>
        <w:rPr>
          <w:spacing w:val="-21"/>
          <w:position w:val="2"/>
        </w:rPr>
        <w:t xml:space="preserve"> </w:t>
      </w:r>
      <w:r>
        <w:rPr>
          <w:rFonts w:ascii="SimSun" w:hAnsi="SimSun" w:eastAsia="SimSun" w:cs="SimSun"/>
          <w:spacing w:val="-4"/>
          <w:position w:val="2"/>
        </w:rPr>
        <w:t>、</w:t>
      </w:r>
      <w:r>
        <w:rPr>
          <w:spacing w:val="-4"/>
          <w:position w:val="2"/>
        </w:rPr>
        <w:t>A</w:t>
      </w:r>
    </w:p>
    <w:p>
      <w:pPr>
        <w:pStyle w:val="BodyText"/>
        <w:ind w:left="1320"/>
        <w:spacing w:before="47" w:line="265" w:lineRule="exact"/>
        <w:rPr/>
      </w:pPr>
      <w:r>
        <w:rPr>
          <w:spacing w:val="-1"/>
          <w:position w:val="2"/>
        </w:rPr>
        <w:t>5</w:t>
      </w:r>
      <w:r>
        <w:rPr>
          <w:spacing w:val="-23"/>
          <w:position w:val="2"/>
        </w:rPr>
        <w:t xml:space="preserve"> </w:t>
      </w:r>
      <w:r>
        <w:rPr>
          <w:rFonts w:ascii="SimSun" w:hAnsi="SimSun" w:eastAsia="SimSun" w:cs="SimSun"/>
          <w:spacing w:val="-1"/>
          <w:position w:val="2"/>
        </w:rPr>
        <w:t>、</w:t>
      </w:r>
      <w:r>
        <w:rPr>
          <w:spacing w:val="-1"/>
          <w:position w:val="2"/>
        </w:rPr>
        <w:t>D</w:t>
      </w:r>
    </w:p>
    <w:p>
      <w:pPr>
        <w:pStyle w:val="BodyText"/>
        <w:ind w:left="1321"/>
        <w:spacing w:before="47" w:line="265" w:lineRule="exact"/>
        <w:rPr/>
      </w:pPr>
      <w:r>
        <w:rPr>
          <w:spacing w:val="-6"/>
          <w:position w:val="2"/>
        </w:rPr>
        <w:t>6</w:t>
      </w:r>
      <w:r>
        <w:rPr>
          <w:spacing w:val="-21"/>
          <w:position w:val="2"/>
        </w:rPr>
        <w:t xml:space="preserve"> </w:t>
      </w:r>
      <w:r>
        <w:rPr>
          <w:rFonts w:ascii="SimSun" w:hAnsi="SimSun" w:eastAsia="SimSun" w:cs="SimSun"/>
          <w:spacing w:val="-6"/>
          <w:position w:val="2"/>
        </w:rPr>
        <w:t>、</w:t>
      </w:r>
      <w:r>
        <w:rPr>
          <w:spacing w:val="-6"/>
          <w:position w:val="2"/>
        </w:rPr>
        <w:t>A</w:t>
      </w:r>
    </w:p>
    <w:p>
      <w:pPr>
        <w:pStyle w:val="BodyText"/>
        <w:ind w:left="1320"/>
        <w:spacing w:before="47" w:line="265" w:lineRule="exact"/>
        <w:rPr/>
      </w:pPr>
      <w:r>
        <w:rPr>
          <w:spacing w:val="-4"/>
          <w:position w:val="2"/>
        </w:rPr>
        <w:t>7</w:t>
      </w:r>
      <w:r>
        <w:rPr>
          <w:spacing w:val="-22"/>
          <w:position w:val="2"/>
        </w:rPr>
        <w:t xml:space="preserve"> </w:t>
      </w:r>
      <w:r>
        <w:rPr>
          <w:rFonts w:ascii="SimSun" w:hAnsi="SimSun" w:eastAsia="SimSun" w:cs="SimSun"/>
          <w:spacing w:val="-4"/>
          <w:position w:val="2"/>
        </w:rPr>
        <w:t>、</w:t>
      </w:r>
      <w:r>
        <w:rPr>
          <w:spacing w:val="-4"/>
          <w:position w:val="2"/>
        </w:rPr>
        <w:t>C</w:t>
      </w:r>
    </w:p>
    <w:p>
      <w:pPr>
        <w:pStyle w:val="BodyText"/>
        <w:ind w:left="1318"/>
        <w:spacing w:before="47" w:line="265" w:lineRule="exact"/>
        <w:rPr/>
      </w:pPr>
      <w:r>
        <w:rPr>
          <w:spacing w:val="-1"/>
          <w:position w:val="2"/>
        </w:rPr>
        <w:t>8</w:t>
      </w:r>
      <w:r>
        <w:rPr>
          <w:spacing w:val="-21"/>
          <w:position w:val="2"/>
        </w:rPr>
        <w:t xml:space="preserve"> </w:t>
      </w:r>
      <w:r>
        <w:rPr>
          <w:rFonts w:ascii="SimSun" w:hAnsi="SimSun" w:eastAsia="SimSun" w:cs="SimSun"/>
          <w:spacing w:val="-1"/>
          <w:position w:val="2"/>
        </w:rPr>
        <w:t>、</w:t>
      </w:r>
      <w:r>
        <w:rPr>
          <w:spacing w:val="-1"/>
          <w:position w:val="2"/>
        </w:rPr>
        <w:t>D</w:t>
      </w:r>
    </w:p>
    <w:p>
      <w:pPr>
        <w:pStyle w:val="BodyText"/>
        <w:ind w:left="1318"/>
        <w:spacing w:before="47" w:line="265" w:lineRule="exact"/>
        <w:rPr/>
      </w:pPr>
      <w:r>
        <w:rPr>
          <w:spacing w:val="-5"/>
          <w:position w:val="2"/>
        </w:rPr>
        <w:t>9</w:t>
      </w:r>
      <w:r>
        <w:rPr>
          <w:spacing w:val="-22"/>
          <w:position w:val="2"/>
        </w:rPr>
        <w:t xml:space="preserve"> </w:t>
      </w:r>
      <w:r>
        <w:rPr>
          <w:rFonts w:ascii="SimSun" w:hAnsi="SimSun" w:eastAsia="SimSun" w:cs="SimSun"/>
          <w:spacing w:val="-5"/>
          <w:position w:val="2"/>
        </w:rPr>
        <w:t>、</w:t>
      </w:r>
      <w:r>
        <w:rPr>
          <w:spacing w:val="-5"/>
          <w:position w:val="2"/>
        </w:rPr>
        <w:t>A</w:t>
      </w:r>
    </w:p>
    <w:p>
      <w:pPr>
        <w:pStyle w:val="BodyText"/>
        <w:ind w:left="1328"/>
        <w:spacing w:before="47" w:line="265" w:lineRule="exact"/>
        <w:rPr/>
      </w:pPr>
      <w:r>
        <w:rPr>
          <w:spacing w:val="-1"/>
          <w:position w:val="2"/>
        </w:rPr>
        <w:t>10</w:t>
      </w:r>
      <w:r>
        <w:rPr>
          <w:spacing w:val="-23"/>
          <w:position w:val="2"/>
        </w:rPr>
        <w:t xml:space="preserve"> </w:t>
      </w:r>
      <w:r>
        <w:rPr>
          <w:rFonts w:ascii="SimSun" w:hAnsi="SimSun" w:eastAsia="SimSun" w:cs="SimSun"/>
          <w:spacing w:val="-1"/>
          <w:position w:val="2"/>
        </w:rPr>
        <w:t>、</w:t>
      </w:r>
      <w:r>
        <w:rPr>
          <w:spacing w:val="-1"/>
          <w:position w:val="2"/>
        </w:rPr>
        <w:t>B</w:t>
      </w:r>
    </w:p>
    <w:p>
      <w:pPr>
        <w:pStyle w:val="BodyText"/>
        <w:ind w:left="1328"/>
        <w:spacing w:before="47" w:line="265" w:lineRule="exact"/>
        <w:rPr/>
      </w:pPr>
      <w:r>
        <w:rPr>
          <w:spacing w:val="-3"/>
          <w:position w:val="2"/>
        </w:rPr>
        <w:t>11</w:t>
      </w:r>
      <w:r>
        <w:rPr>
          <w:spacing w:val="-23"/>
          <w:position w:val="2"/>
        </w:rPr>
        <w:t xml:space="preserve"> </w:t>
      </w:r>
      <w:r>
        <w:rPr>
          <w:rFonts w:ascii="SimSun" w:hAnsi="SimSun" w:eastAsia="SimSun" w:cs="SimSun"/>
          <w:spacing w:val="-3"/>
          <w:position w:val="2"/>
        </w:rPr>
        <w:t>、</w:t>
      </w:r>
      <w:r>
        <w:rPr>
          <w:spacing w:val="-3"/>
          <w:position w:val="2"/>
        </w:rPr>
        <w:t>C</w:t>
      </w:r>
    </w:p>
    <w:p>
      <w:pPr>
        <w:pStyle w:val="BodyText"/>
        <w:ind w:left="1328"/>
        <w:spacing w:before="47" w:line="265" w:lineRule="exact"/>
        <w:rPr/>
      </w:pPr>
      <w:r>
        <w:rPr>
          <w:spacing w:val="-1"/>
          <w:position w:val="2"/>
        </w:rPr>
        <w:t>12</w:t>
      </w:r>
      <w:r>
        <w:rPr>
          <w:spacing w:val="-23"/>
          <w:position w:val="2"/>
        </w:rPr>
        <w:t xml:space="preserve"> </w:t>
      </w:r>
      <w:r>
        <w:rPr>
          <w:rFonts w:ascii="SimSun" w:hAnsi="SimSun" w:eastAsia="SimSun" w:cs="SimSun"/>
          <w:spacing w:val="-1"/>
          <w:position w:val="2"/>
        </w:rPr>
        <w:t>、</w:t>
      </w:r>
      <w:r>
        <w:rPr>
          <w:spacing w:val="-1"/>
          <w:position w:val="2"/>
        </w:rPr>
        <w:t>D</w:t>
      </w:r>
    </w:p>
    <w:p>
      <w:pPr>
        <w:pStyle w:val="BodyText"/>
        <w:ind w:left="1328"/>
        <w:spacing w:before="47" w:line="265" w:lineRule="exact"/>
        <w:rPr/>
      </w:pPr>
      <w:r>
        <w:rPr>
          <w:spacing w:val="-1"/>
          <w:position w:val="2"/>
        </w:rPr>
        <w:t>13</w:t>
      </w:r>
      <w:r>
        <w:rPr>
          <w:spacing w:val="-23"/>
          <w:position w:val="2"/>
        </w:rPr>
        <w:t xml:space="preserve"> </w:t>
      </w:r>
      <w:r>
        <w:rPr>
          <w:rFonts w:ascii="SimSun" w:hAnsi="SimSun" w:eastAsia="SimSun" w:cs="SimSun"/>
          <w:spacing w:val="-1"/>
          <w:position w:val="2"/>
        </w:rPr>
        <w:t>、</w:t>
      </w:r>
      <w:r>
        <w:rPr>
          <w:spacing w:val="-1"/>
          <w:position w:val="2"/>
        </w:rPr>
        <w:t>B</w:t>
      </w:r>
    </w:p>
    <w:p>
      <w:pPr>
        <w:pStyle w:val="BodyText"/>
        <w:ind w:left="1328"/>
        <w:spacing w:before="47" w:line="265" w:lineRule="exact"/>
        <w:rPr/>
      </w:pPr>
      <w:r>
        <w:rPr>
          <w:spacing w:val="-3"/>
          <w:position w:val="2"/>
        </w:rPr>
        <w:t>14</w:t>
      </w:r>
      <w:r>
        <w:rPr>
          <w:spacing w:val="-23"/>
          <w:position w:val="2"/>
        </w:rPr>
        <w:t xml:space="preserve"> </w:t>
      </w:r>
      <w:r>
        <w:rPr>
          <w:rFonts w:ascii="SimSun" w:hAnsi="SimSun" w:eastAsia="SimSun" w:cs="SimSun"/>
          <w:spacing w:val="-3"/>
          <w:position w:val="2"/>
        </w:rPr>
        <w:t>、</w:t>
      </w:r>
      <w:r>
        <w:rPr>
          <w:spacing w:val="-3"/>
          <w:position w:val="2"/>
        </w:rPr>
        <w:t>C</w:t>
      </w:r>
    </w:p>
    <w:p>
      <w:pPr>
        <w:pStyle w:val="BodyText"/>
        <w:ind w:left="1328"/>
        <w:spacing w:before="47" w:line="265" w:lineRule="exact"/>
        <w:rPr/>
      </w:pPr>
      <w:r>
        <w:rPr>
          <w:spacing w:val="-4"/>
          <w:position w:val="2"/>
        </w:rPr>
        <w:t>15</w:t>
      </w:r>
      <w:r>
        <w:rPr>
          <w:spacing w:val="-23"/>
          <w:position w:val="2"/>
        </w:rPr>
        <w:t xml:space="preserve"> </w:t>
      </w:r>
      <w:r>
        <w:rPr>
          <w:rFonts w:ascii="SimSun" w:hAnsi="SimSun" w:eastAsia="SimSun" w:cs="SimSun"/>
          <w:spacing w:val="-4"/>
          <w:position w:val="2"/>
        </w:rPr>
        <w:t>、</w:t>
      </w:r>
      <w:r>
        <w:rPr>
          <w:spacing w:val="-4"/>
          <w:position w:val="2"/>
        </w:rPr>
        <w:t>A</w:t>
      </w:r>
    </w:p>
    <w:p>
      <w:pPr>
        <w:pStyle w:val="BodyText"/>
        <w:ind w:left="1328"/>
        <w:spacing w:before="47" w:line="265" w:lineRule="exact"/>
        <w:rPr/>
      </w:pPr>
      <w:r>
        <w:rPr>
          <w:spacing w:val="-1"/>
          <w:position w:val="2"/>
        </w:rPr>
        <w:t>16</w:t>
      </w:r>
      <w:r>
        <w:rPr>
          <w:spacing w:val="-23"/>
          <w:position w:val="2"/>
        </w:rPr>
        <w:t xml:space="preserve"> </w:t>
      </w:r>
      <w:r>
        <w:rPr>
          <w:rFonts w:ascii="SimSun" w:hAnsi="SimSun" w:eastAsia="SimSun" w:cs="SimSun"/>
          <w:spacing w:val="-1"/>
          <w:position w:val="2"/>
        </w:rPr>
        <w:t>、</w:t>
      </w:r>
      <w:r>
        <w:rPr>
          <w:spacing w:val="-1"/>
          <w:position w:val="2"/>
        </w:rPr>
        <w:t>D</w:t>
      </w:r>
    </w:p>
    <w:p>
      <w:pPr>
        <w:pStyle w:val="BodyText"/>
        <w:ind w:left="1328"/>
        <w:spacing w:before="47" w:line="265" w:lineRule="exact"/>
        <w:rPr/>
      </w:pPr>
      <w:r>
        <w:rPr>
          <w:spacing w:val="-4"/>
          <w:position w:val="2"/>
        </w:rPr>
        <w:t>17</w:t>
      </w:r>
      <w:r>
        <w:rPr>
          <w:spacing w:val="-23"/>
          <w:position w:val="2"/>
        </w:rPr>
        <w:t xml:space="preserve"> </w:t>
      </w:r>
      <w:r>
        <w:rPr>
          <w:rFonts w:ascii="SimSun" w:hAnsi="SimSun" w:eastAsia="SimSun" w:cs="SimSun"/>
          <w:spacing w:val="-4"/>
          <w:position w:val="2"/>
        </w:rPr>
        <w:t>、</w:t>
      </w:r>
      <w:r>
        <w:rPr>
          <w:spacing w:val="-4"/>
          <w:position w:val="2"/>
        </w:rPr>
        <w:t>A</w:t>
      </w:r>
    </w:p>
    <w:p>
      <w:pPr>
        <w:pStyle w:val="BodyText"/>
        <w:ind w:left="1328"/>
        <w:spacing w:before="47" w:line="265" w:lineRule="exact"/>
        <w:rPr/>
      </w:pPr>
      <w:r>
        <w:rPr>
          <w:spacing w:val="-3"/>
          <w:position w:val="2"/>
        </w:rPr>
        <w:t>18</w:t>
      </w:r>
      <w:r>
        <w:rPr>
          <w:spacing w:val="-23"/>
          <w:position w:val="2"/>
        </w:rPr>
        <w:t xml:space="preserve"> </w:t>
      </w:r>
      <w:r>
        <w:rPr>
          <w:rFonts w:ascii="SimSun" w:hAnsi="SimSun" w:eastAsia="SimSun" w:cs="SimSun"/>
          <w:spacing w:val="-3"/>
          <w:position w:val="2"/>
        </w:rPr>
        <w:t>、</w:t>
      </w:r>
      <w:r>
        <w:rPr>
          <w:spacing w:val="-3"/>
          <w:position w:val="2"/>
        </w:rPr>
        <w:t>C</w:t>
      </w:r>
    </w:p>
    <w:p>
      <w:pPr>
        <w:pStyle w:val="BodyText"/>
        <w:ind w:left="1328"/>
        <w:spacing w:before="47" w:line="265" w:lineRule="exact"/>
        <w:rPr/>
      </w:pPr>
      <w:r>
        <w:rPr>
          <w:spacing w:val="-1"/>
          <w:position w:val="2"/>
        </w:rPr>
        <w:t>19</w:t>
      </w:r>
      <w:r>
        <w:rPr>
          <w:spacing w:val="-23"/>
          <w:position w:val="2"/>
        </w:rPr>
        <w:t xml:space="preserve"> </w:t>
      </w:r>
      <w:r>
        <w:rPr>
          <w:rFonts w:ascii="SimSun" w:hAnsi="SimSun" w:eastAsia="SimSun" w:cs="SimSun"/>
          <w:spacing w:val="-1"/>
          <w:position w:val="2"/>
        </w:rPr>
        <w:t>、</w:t>
      </w:r>
      <w:r>
        <w:rPr>
          <w:spacing w:val="-1"/>
          <w:position w:val="2"/>
        </w:rPr>
        <w:t>B</w:t>
      </w:r>
    </w:p>
    <w:p>
      <w:pPr>
        <w:pStyle w:val="BodyText"/>
        <w:ind w:left="1322"/>
        <w:spacing w:before="47" w:line="265" w:lineRule="exact"/>
        <w:rPr/>
      </w:pPr>
      <w:r>
        <w:rPr>
          <w:position w:val="2"/>
        </w:rPr>
        <w:t>20</w:t>
      </w:r>
      <w:r>
        <w:rPr>
          <w:spacing w:val="-21"/>
          <w:position w:val="2"/>
        </w:rPr>
        <w:t xml:space="preserve"> </w:t>
      </w:r>
      <w:r>
        <w:rPr>
          <w:rFonts w:ascii="SimSun" w:hAnsi="SimSun" w:eastAsia="SimSun" w:cs="SimSun"/>
          <w:position w:val="2"/>
        </w:rPr>
        <w:t>、</w:t>
      </w:r>
      <w:r>
        <w:rPr>
          <w:position w:val="2"/>
        </w:rPr>
        <w:t>B</w:t>
      </w:r>
    </w:p>
    <w:p>
      <w:pPr>
        <w:pStyle w:val="BodyText"/>
        <w:ind w:left="1322"/>
        <w:spacing w:before="47" w:line="265" w:lineRule="exact"/>
        <w:rPr/>
      </w:pPr>
      <w:r>
        <w:rPr>
          <w:position w:val="2"/>
        </w:rPr>
        <w:t>21</w:t>
      </w:r>
      <w:r>
        <w:rPr>
          <w:spacing w:val="-21"/>
          <w:position w:val="2"/>
        </w:rPr>
        <w:t xml:space="preserve"> </w:t>
      </w:r>
      <w:r>
        <w:rPr>
          <w:rFonts w:ascii="SimSun" w:hAnsi="SimSun" w:eastAsia="SimSun" w:cs="SimSun"/>
          <w:position w:val="2"/>
        </w:rPr>
        <w:t>、</w:t>
      </w:r>
      <w:r>
        <w:rPr>
          <w:position w:val="2"/>
        </w:rPr>
        <w:t>D</w:t>
      </w:r>
    </w:p>
    <w:p>
      <w:pPr>
        <w:pStyle w:val="BodyText"/>
        <w:ind w:left="1322"/>
        <w:spacing w:before="47" w:line="265" w:lineRule="exact"/>
        <w:rPr/>
      </w:pPr>
      <w:r>
        <w:rPr>
          <w:spacing w:val="-2"/>
          <w:position w:val="2"/>
        </w:rPr>
        <w:t>22</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2"/>
        <w:spacing w:before="47" w:line="265" w:lineRule="exact"/>
        <w:rPr/>
      </w:pPr>
      <w:r>
        <w:rPr>
          <w:position w:val="2"/>
        </w:rPr>
        <w:t>23</w:t>
      </w:r>
      <w:r>
        <w:rPr>
          <w:spacing w:val="-21"/>
          <w:position w:val="2"/>
        </w:rPr>
        <w:t xml:space="preserve"> </w:t>
      </w:r>
      <w:r>
        <w:rPr>
          <w:rFonts w:ascii="SimSun" w:hAnsi="SimSun" w:eastAsia="SimSun" w:cs="SimSun"/>
          <w:position w:val="2"/>
        </w:rPr>
        <w:t>、</w:t>
      </w:r>
      <w:r>
        <w:rPr>
          <w:position w:val="2"/>
        </w:rPr>
        <w:t>D</w:t>
      </w:r>
    </w:p>
    <w:p>
      <w:pPr>
        <w:pStyle w:val="BodyText"/>
        <w:ind w:left="1322"/>
        <w:spacing w:before="47" w:line="265" w:lineRule="exact"/>
        <w:rPr/>
      </w:pPr>
      <w:r>
        <w:rPr>
          <w:spacing w:val="-2"/>
          <w:position w:val="2"/>
        </w:rPr>
        <w:t>24</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2"/>
        <w:spacing w:before="47" w:line="265" w:lineRule="exact"/>
        <w:rPr/>
      </w:pPr>
      <w:r>
        <w:rPr>
          <w:spacing w:val="-2"/>
          <w:position w:val="2"/>
        </w:rPr>
        <w:t>25</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2"/>
        <w:spacing w:before="47" w:line="265" w:lineRule="exact"/>
        <w:rPr/>
      </w:pPr>
      <w:r>
        <w:rPr>
          <w:spacing w:val="-3"/>
          <w:position w:val="2"/>
        </w:rPr>
        <w:t>26</w:t>
      </w:r>
      <w:r>
        <w:rPr>
          <w:spacing w:val="-22"/>
          <w:position w:val="2"/>
        </w:rPr>
        <w:t xml:space="preserve"> </w:t>
      </w:r>
      <w:r>
        <w:rPr>
          <w:rFonts w:ascii="SimSun" w:hAnsi="SimSun" w:eastAsia="SimSun" w:cs="SimSun"/>
          <w:spacing w:val="-3"/>
          <w:position w:val="2"/>
        </w:rPr>
        <w:t>、</w:t>
      </w:r>
      <w:r>
        <w:rPr>
          <w:spacing w:val="-3"/>
          <w:position w:val="2"/>
        </w:rPr>
        <w:t>A</w:t>
      </w:r>
    </w:p>
    <w:p>
      <w:pPr>
        <w:pStyle w:val="BodyText"/>
        <w:ind w:left="1322"/>
        <w:spacing w:before="47" w:line="265" w:lineRule="exact"/>
        <w:rPr/>
      </w:pPr>
      <w:r>
        <w:rPr>
          <w:spacing w:val="-3"/>
          <w:position w:val="2"/>
        </w:rPr>
        <w:t>27</w:t>
      </w:r>
      <w:r>
        <w:rPr>
          <w:spacing w:val="-22"/>
          <w:position w:val="2"/>
        </w:rPr>
        <w:t xml:space="preserve"> </w:t>
      </w:r>
      <w:r>
        <w:rPr>
          <w:rFonts w:ascii="SimSun" w:hAnsi="SimSun" w:eastAsia="SimSun" w:cs="SimSun"/>
          <w:spacing w:val="-3"/>
          <w:position w:val="2"/>
        </w:rPr>
        <w:t>、</w:t>
      </w:r>
      <w:r>
        <w:rPr>
          <w:spacing w:val="-3"/>
          <w:position w:val="2"/>
        </w:rPr>
        <w:t>A</w:t>
      </w:r>
    </w:p>
    <w:p>
      <w:pPr>
        <w:pStyle w:val="BodyText"/>
        <w:ind w:left="1322"/>
        <w:spacing w:before="47" w:line="265" w:lineRule="exact"/>
        <w:rPr/>
      </w:pPr>
      <w:r>
        <w:rPr>
          <w:position w:val="2"/>
        </w:rPr>
        <w:t>28</w:t>
      </w:r>
      <w:r>
        <w:rPr>
          <w:spacing w:val="-21"/>
          <w:position w:val="2"/>
        </w:rPr>
        <w:t xml:space="preserve"> </w:t>
      </w:r>
      <w:r>
        <w:rPr>
          <w:rFonts w:ascii="SimSun" w:hAnsi="SimSun" w:eastAsia="SimSun" w:cs="SimSun"/>
          <w:position w:val="2"/>
        </w:rPr>
        <w:t>、</w:t>
      </w:r>
      <w:r>
        <w:rPr>
          <w:position w:val="2"/>
        </w:rPr>
        <w:t>D</w:t>
      </w:r>
    </w:p>
    <w:p>
      <w:pPr>
        <w:pStyle w:val="BodyText"/>
        <w:ind w:left="1322"/>
        <w:spacing w:before="47" w:line="265" w:lineRule="exact"/>
        <w:rPr/>
      </w:pPr>
      <w:r>
        <w:rPr>
          <w:position w:val="2"/>
        </w:rPr>
        <w:t>29</w:t>
      </w:r>
      <w:r>
        <w:rPr>
          <w:spacing w:val="-21"/>
          <w:position w:val="2"/>
        </w:rPr>
        <w:t xml:space="preserve"> </w:t>
      </w:r>
      <w:r>
        <w:rPr>
          <w:rFonts w:ascii="SimSun" w:hAnsi="SimSun" w:eastAsia="SimSun" w:cs="SimSun"/>
          <w:position w:val="2"/>
        </w:rPr>
        <w:t>、</w:t>
      </w:r>
      <w:r>
        <w:rPr>
          <w:position w:val="2"/>
        </w:rPr>
        <w:t>B</w:t>
      </w:r>
    </w:p>
    <w:p>
      <w:pPr>
        <w:pStyle w:val="BodyText"/>
        <w:ind w:left="1320"/>
        <w:spacing w:before="47" w:line="265" w:lineRule="exact"/>
        <w:rPr/>
      </w:pPr>
      <w:r>
        <w:rPr>
          <w:spacing w:val="1"/>
          <w:position w:val="2"/>
        </w:rPr>
        <w:t>30</w:t>
      </w:r>
      <w:r>
        <w:rPr>
          <w:spacing w:val="-23"/>
          <w:position w:val="2"/>
        </w:rPr>
        <w:t xml:space="preserve"> </w:t>
      </w:r>
      <w:r>
        <w:rPr>
          <w:rFonts w:ascii="SimSun" w:hAnsi="SimSun" w:eastAsia="SimSun" w:cs="SimSun"/>
          <w:spacing w:val="1"/>
          <w:position w:val="2"/>
        </w:rPr>
        <w:t>、</w:t>
      </w:r>
      <w:r>
        <w:rPr>
          <w:spacing w:val="1"/>
          <w:position w:val="2"/>
        </w:rPr>
        <w:t>D</w:t>
      </w:r>
    </w:p>
    <w:p>
      <w:pPr>
        <w:pStyle w:val="BodyText"/>
        <w:ind w:left="1320"/>
        <w:spacing w:before="47" w:line="265" w:lineRule="exact"/>
        <w:rPr/>
      </w:pPr>
      <w:r>
        <w:rPr>
          <w:spacing w:val="-1"/>
          <w:position w:val="2"/>
        </w:rPr>
        <w:t>31</w:t>
      </w:r>
      <w:r>
        <w:rPr>
          <w:spacing w:val="-23"/>
          <w:position w:val="2"/>
        </w:rPr>
        <w:t xml:space="preserve"> </w:t>
      </w:r>
      <w:r>
        <w:rPr>
          <w:rFonts w:ascii="SimSun" w:hAnsi="SimSun" w:eastAsia="SimSun" w:cs="SimSun"/>
          <w:spacing w:val="-1"/>
          <w:position w:val="2"/>
        </w:rPr>
        <w:t>、</w:t>
      </w:r>
      <w:r>
        <w:rPr>
          <w:spacing w:val="-1"/>
          <w:position w:val="2"/>
        </w:rPr>
        <w:t>C</w:t>
      </w:r>
    </w:p>
    <w:p>
      <w:pPr>
        <w:pStyle w:val="BodyText"/>
        <w:ind w:left="1320"/>
        <w:spacing w:before="47" w:line="265" w:lineRule="exact"/>
        <w:rPr/>
      </w:pPr>
      <w:r>
        <w:rPr>
          <w:spacing w:val="-3"/>
          <w:position w:val="2"/>
        </w:rPr>
        <w:t>32</w:t>
      </w:r>
      <w:r>
        <w:rPr>
          <w:spacing w:val="-20"/>
          <w:position w:val="2"/>
        </w:rPr>
        <w:t xml:space="preserve"> </w:t>
      </w:r>
      <w:r>
        <w:rPr>
          <w:rFonts w:ascii="SimSun" w:hAnsi="SimSun" w:eastAsia="SimSun" w:cs="SimSun"/>
          <w:spacing w:val="-3"/>
          <w:position w:val="2"/>
        </w:rPr>
        <w:t>、</w:t>
      </w:r>
      <w:r>
        <w:rPr>
          <w:spacing w:val="-3"/>
          <w:position w:val="2"/>
        </w:rPr>
        <w:t>A</w:t>
      </w:r>
    </w:p>
    <w:p>
      <w:pPr>
        <w:pStyle w:val="BodyText"/>
        <w:ind w:left="1320"/>
        <w:spacing w:before="47" w:line="265" w:lineRule="exact"/>
        <w:rPr/>
      </w:pPr>
      <w:r>
        <w:rPr>
          <w:spacing w:val="1"/>
          <w:position w:val="2"/>
        </w:rPr>
        <w:t>33</w:t>
      </w:r>
      <w:r>
        <w:rPr>
          <w:spacing w:val="-23"/>
          <w:position w:val="2"/>
        </w:rPr>
        <w:t xml:space="preserve"> </w:t>
      </w:r>
      <w:r>
        <w:rPr>
          <w:rFonts w:ascii="SimSun" w:hAnsi="SimSun" w:eastAsia="SimSun" w:cs="SimSun"/>
          <w:spacing w:val="1"/>
          <w:position w:val="2"/>
        </w:rPr>
        <w:t>、</w:t>
      </w:r>
      <w:r>
        <w:rPr>
          <w:spacing w:val="1"/>
          <w:position w:val="2"/>
        </w:rPr>
        <w:t>B</w:t>
      </w:r>
    </w:p>
    <w:p>
      <w:pPr>
        <w:pStyle w:val="BodyText"/>
        <w:ind w:left="1320"/>
        <w:spacing w:before="47" w:line="265" w:lineRule="exact"/>
        <w:rPr/>
      </w:pPr>
      <w:r>
        <w:rPr>
          <w:spacing w:val="-1"/>
          <w:position w:val="2"/>
        </w:rPr>
        <w:t>34</w:t>
      </w:r>
      <w:r>
        <w:rPr>
          <w:spacing w:val="-23"/>
          <w:position w:val="2"/>
        </w:rPr>
        <w:t xml:space="preserve"> </w:t>
      </w:r>
      <w:r>
        <w:rPr>
          <w:rFonts w:ascii="SimSun" w:hAnsi="SimSun" w:eastAsia="SimSun" w:cs="SimSun"/>
          <w:spacing w:val="-1"/>
          <w:position w:val="2"/>
        </w:rPr>
        <w:t>、</w:t>
      </w:r>
      <w:r>
        <w:rPr>
          <w:spacing w:val="-1"/>
          <w:position w:val="2"/>
        </w:rPr>
        <w:t>C</w:t>
      </w:r>
    </w:p>
    <w:p>
      <w:pPr>
        <w:pStyle w:val="BodyText"/>
        <w:ind w:left="1320"/>
        <w:spacing w:before="47" w:line="265" w:lineRule="exact"/>
        <w:rPr/>
      </w:pPr>
      <w:r>
        <w:rPr>
          <w:spacing w:val="-1"/>
          <w:position w:val="2"/>
        </w:rPr>
        <w:t>35</w:t>
      </w:r>
      <w:r>
        <w:rPr>
          <w:spacing w:val="-23"/>
          <w:position w:val="2"/>
        </w:rPr>
        <w:t xml:space="preserve"> </w:t>
      </w:r>
      <w:r>
        <w:rPr>
          <w:rFonts w:ascii="SimSun" w:hAnsi="SimSun" w:eastAsia="SimSun" w:cs="SimSun"/>
          <w:spacing w:val="-1"/>
          <w:position w:val="2"/>
        </w:rPr>
        <w:t>、</w:t>
      </w:r>
      <w:r>
        <w:rPr>
          <w:spacing w:val="-1"/>
          <w:position w:val="2"/>
        </w:rPr>
        <w:t>C</w:t>
      </w:r>
    </w:p>
    <w:p>
      <w:pPr>
        <w:pStyle w:val="BodyText"/>
        <w:ind w:left="1320"/>
        <w:spacing w:before="47" w:line="265" w:lineRule="exact"/>
        <w:rPr/>
      </w:pPr>
      <w:r>
        <w:rPr>
          <w:spacing w:val="-1"/>
          <w:position w:val="2"/>
        </w:rPr>
        <w:t>36</w:t>
      </w:r>
      <w:r>
        <w:rPr>
          <w:spacing w:val="-23"/>
          <w:position w:val="2"/>
        </w:rPr>
        <w:t xml:space="preserve"> </w:t>
      </w:r>
      <w:r>
        <w:rPr>
          <w:rFonts w:ascii="SimSun" w:hAnsi="SimSun" w:eastAsia="SimSun" w:cs="SimSun"/>
          <w:spacing w:val="-1"/>
          <w:position w:val="2"/>
        </w:rPr>
        <w:t>、</w:t>
      </w:r>
      <w:r>
        <w:rPr>
          <w:spacing w:val="-1"/>
          <w:position w:val="2"/>
        </w:rPr>
        <w:t>C</w:t>
      </w:r>
    </w:p>
    <w:p>
      <w:pPr>
        <w:pStyle w:val="BodyText"/>
        <w:ind w:left="1320"/>
        <w:spacing w:before="47" w:line="265" w:lineRule="exact"/>
        <w:rPr/>
      </w:pPr>
      <w:r>
        <w:rPr>
          <w:spacing w:val="1"/>
          <w:position w:val="2"/>
        </w:rPr>
        <w:t>37</w:t>
      </w:r>
      <w:r>
        <w:rPr>
          <w:spacing w:val="-23"/>
          <w:position w:val="2"/>
        </w:rPr>
        <w:t xml:space="preserve"> </w:t>
      </w:r>
      <w:r>
        <w:rPr>
          <w:rFonts w:ascii="SimSun" w:hAnsi="SimSun" w:eastAsia="SimSun" w:cs="SimSun"/>
          <w:spacing w:val="1"/>
          <w:position w:val="2"/>
        </w:rPr>
        <w:t>、</w:t>
      </w:r>
      <w:r>
        <w:rPr>
          <w:spacing w:val="1"/>
          <w:position w:val="2"/>
        </w:rPr>
        <w:t>B</w:t>
      </w:r>
    </w:p>
    <w:p>
      <w:pPr>
        <w:pStyle w:val="BodyText"/>
        <w:ind w:left="1320"/>
        <w:spacing w:before="47" w:line="265" w:lineRule="exact"/>
        <w:rPr/>
      </w:pPr>
      <w:r>
        <w:rPr>
          <w:spacing w:val="-3"/>
          <w:position w:val="2"/>
        </w:rPr>
        <w:t>38</w:t>
      </w:r>
      <w:r>
        <w:rPr>
          <w:spacing w:val="-20"/>
          <w:position w:val="2"/>
        </w:rPr>
        <w:t xml:space="preserve"> </w:t>
      </w:r>
      <w:r>
        <w:rPr>
          <w:rFonts w:ascii="SimSun" w:hAnsi="SimSun" w:eastAsia="SimSun" w:cs="SimSun"/>
          <w:spacing w:val="-3"/>
          <w:position w:val="2"/>
        </w:rPr>
        <w:t>、</w:t>
      </w:r>
      <w:r>
        <w:rPr>
          <w:spacing w:val="-3"/>
          <w:position w:val="2"/>
        </w:rPr>
        <w:t>A</w:t>
      </w:r>
    </w:p>
    <w:p>
      <w:pPr>
        <w:pStyle w:val="BodyText"/>
        <w:ind w:left="1320"/>
        <w:spacing w:before="47" w:line="265" w:lineRule="exact"/>
        <w:rPr/>
      </w:pPr>
      <w:r>
        <w:rPr>
          <w:spacing w:val="1"/>
          <w:position w:val="2"/>
        </w:rPr>
        <w:t>39</w:t>
      </w:r>
      <w:r>
        <w:rPr>
          <w:spacing w:val="-23"/>
          <w:position w:val="2"/>
        </w:rPr>
        <w:t xml:space="preserve"> </w:t>
      </w:r>
      <w:r>
        <w:rPr>
          <w:rFonts w:ascii="SimSun" w:hAnsi="SimSun" w:eastAsia="SimSun" w:cs="SimSun"/>
          <w:spacing w:val="1"/>
          <w:position w:val="2"/>
        </w:rPr>
        <w:t>、</w:t>
      </w:r>
      <w:r>
        <w:rPr>
          <w:spacing w:val="1"/>
          <w:position w:val="2"/>
        </w:rPr>
        <w:t>D</w:t>
      </w:r>
    </w:p>
    <w:p>
      <w:pPr>
        <w:pStyle w:val="BodyText"/>
        <w:ind w:left="1315"/>
        <w:spacing w:before="47" w:line="265" w:lineRule="exact"/>
        <w:rPr/>
      </w:pPr>
      <w:r>
        <w:rPr>
          <w:spacing w:val="2"/>
          <w:position w:val="2"/>
        </w:rPr>
        <w:t>40</w:t>
      </w:r>
      <w:r>
        <w:rPr>
          <w:spacing w:val="-22"/>
          <w:position w:val="2"/>
        </w:rPr>
        <w:t xml:space="preserve"> </w:t>
      </w:r>
      <w:r>
        <w:rPr>
          <w:rFonts w:ascii="SimSun" w:hAnsi="SimSun" w:eastAsia="SimSun" w:cs="SimSun"/>
          <w:spacing w:val="2"/>
          <w:position w:val="2"/>
        </w:rPr>
        <w:t>、</w:t>
      </w:r>
      <w:r>
        <w:rPr>
          <w:spacing w:val="2"/>
          <w:position w:val="2"/>
        </w:rPr>
        <w:t>D</w:t>
      </w:r>
    </w:p>
    <w:p>
      <w:pPr>
        <w:pStyle w:val="BodyText"/>
        <w:ind w:left="1315"/>
        <w:spacing w:before="47" w:line="265" w:lineRule="exact"/>
        <w:rPr/>
      </w:pPr>
      <w:r>
        <w:rPr>
          <w:spacing w:val="2"/>
          <w:position w:val="2"/>
        </w:rPr>
        <w:t>41</w:t>
      </w:r>
      <w:r>
        <w:rPr>
          <w:spacing w:val="-22"/>
          <w:position w:val="2"/>
        </w:rPr>
        <w:t xml:space="preserve"> </w:t>
      </w:r>
      <w:r>
        <w:rPr>
          <w:rFonts w:ascii="SimSun" w:hAnsi="SimSun" w:eastAsia="SimSun" w:cs="SimSun"/>
          <w:spacing w:val="2"/>
          <w:position w:val="2"/>
        </w:rPr>
        <w:t>、</w:t>
      </w:r>
      <w:r>
        <w:rPr>
          <w:spacing w:val="2"/>
          <w:position w:val="2"/>
        </w:rPr>
        <w:t>B</w:t>
      </w:r>
    </w:p>
    <w:p>
      <w:pPr>
        <w:spacing w:line="147" w:lineRule="exact"/>
        <w:rPr/>
      </w:pPr>
      <w:r/>
    </w:p>
    <w:p>
      <w:pPr>
        <w:spacing w:line="147" w:lineRule="exact"/>
        <w:sectPr>
          <w:footerReference w:type="default" r:id="rId102"/>
          <w:pgSz w:w="11906" w:h="16839"/>
          <w:pgMar w:top="1492" w:right="0" w:bottom="1062" w:left="0" w:header="790" w:footer="787" w:gutter="0"/>
          <w:cols w:equalWidth="0" w:num="1">
            <w:col w:w="11906" w:space="0"/>
          </w:cols>
        </w:sectPr>
        <w:rPr/>
      </w:pPr>
    </w:p>
    <w:p>
      <w:pPr>
        <w:pStyle w:val="BodyText"/>
        <w:ind w:left="1670"/>
        <w:spacing w:before="46" w:line="236" w:lineRule="auto"/>
        <w:rPr>
          <w:rFonts w:ascii="SimSun" w:hAnsi="SimSun" w:eastAsia="SimSun" w:cs="SimSun"/>
          <w:sz w:val="18"/>
          <w:szCs w:val="18"/>
        </w:rPr>
      </w:pPr>
      <w:r>
        <w:drawing>
          <wp:anchor distT="0" distB="0" distL="0" distR="0" simplePos="0" relativeHeight="251736064" behindDoc="0" locked="0" layoutInCell="1" allowOverlap="1">
            <wp:simplePos x="0" y="0"/>
            <wp:positionH relativeFrom="column">
              <wp:posOffset>0</wp:posOffset>
            </wp:positionH>
            <wp:positionV relativeFrom="paragraph">
              <wp:posOffset>5975</wp:posOffset>
            </wp:positionV>
            <wp:extent cx="7560309" cy="9525"/>
            <wp:effectExtent l="0" t="0" r="0" b="0"/>
            <wp:wrapNone/>
            <wp:docPr id="130" name="IM 130"/>
            <wp:cNvGraphicFramePr/>
            <a:graphic>
              <a:graphicData uri="http://schemas.openxmlformats.org/drawingml/2006/picture">
                <pic:pic>
                  <pic:nvPicPr>
                    <pic:cNvPr id="130" name="IM 130"/>
                    <pic:cNvPicPr/>
                  </pic:nvPicPr>
                  <pic:blipFill>
                    <a:blip r:embed="rId103"/>
                    <a:stretch>
                      <a:fillRect/>
                    </a:stretch>
                  </pic:blipFill>
                  <pic:spPr>
                    <a:xfrm rot="0">
                      <a:off x="0" y="0"/>
                      <a:ext cx="7560309" cy="9525"/>
                    </a:xfrm>
                    <a:prstGeom prst="rect">
                      <a:avLst/>
                    </a:prstGeom>
                  </pic:spPr>
                </pic:pic>
              </a:graphicData>
            </a:graphic>
          </wp:anchor>
        </w:drawing>
      </w:r>
      <w:r>
        <w:rPr>
          <w:rFonts w:ascii="SimSun" w:hAnsi="SimSun" w:eastAsia="SimSun" w:cs="SimSun"/>
          <w:sz w:val="18"/>
          <w:szCs w:val="18"/>
          <w:b/>
          <w:bCs/>
          <w:color w:val="0070C0"/>
          <w:spacing w:val="-2"/>
        </w:rPr>
        <w:t>地址：贵阳市云岩区宝山北路嘉信华庭（师大旁）</w:t>
      </w:r>
      <w:r>
        <w:rPr>
          <w:sz w:val="18"/>
          <w:szCs w:val="18"/>
          <w:b/>
          <w:bCs/>
          <w:color w:val="0070C0"/>
          <w:spacing w:val="-2"/>
        </w:rPr>
        <w:t>23</w:t>
      </w:r>
      <w:r>
        <w:rPr>
          <w:sz w:val="18"/>
          <w:szCs w:val="18"/>
          <w:b/>
          <w:bCs/>
          <w:color w:val="0070C0"/>
          <w:spacing w:val="19"/>
          <w:w w:val="101"/>
        </w:rPr>
        <w:t xml:space="preserve"> </w:t>
      </w:r>
      <w:r>
        <w:rPr>
          <w:rFonts w:ascii="SimSun" w:hAnsi="SimSun" w:eastAsia="SimSun" w:cs="SimSun"/>
          <w:sz w:val="18"/>
          <w:szCs w:val="18"/>
          <w:b/>
          <w:bCs/>
          <w:color w:val="0070C0"/>
          <w:spacing w:val="-2"/>
        </w:rPr>
        <w:t>楼</w:t>
      </w:r>
      <w:r>
        <w:rPr>
          <w:rFonts w:ascii="SimSun" w:hAnsi="SimSun" w:eastAsia="SimSun" w:cs="SimSun"/>
          <w:sz w:val="18"/>
          <w:szCs w:val="18"/>
          <w:color w:val="0070C0"/>
          <w:spacing w:val="-43"/>
        </w:rPr>
        <w:t xml:space="preserve"> </w:t>
      </w:r>
      <w:r>
        <w:rPr>
          <w:sz w:val="18"/>
          <w:szCs w:val="18"/>
          <w:b/>
          <w:bCs/>
          <w:color w:val="0070C0"/>
          <w:spacing w:val="-2"/>
        </w:rPr>
        <w:t>A</w:t>
      </w:r>
      <w:r>
        <w:rPr>
          <w:sz w:val="18"/>
          <w:szCs w:val="18"/>
          <w:b/>
          <w:bCs/>
          <w:color w:val="0070C0"/>
          <w:spacing w:val="13"/>
        </w:rPr>
        <w:t xml:space="preserve"> </w:t>
      </w:r>
      <w:r>
        <w:rPr>
          <w:rFonts w:ascii="SimSun" w:hAnsi="SimSun" w:eastAsia="SimSun" w:cs="SimSun"/>
          <w:sz w:val="18"/>
          <w:szCs w:val="18"/>
          <w:b/>
          <w:bCs/>
          <w:color w:val="0070C0"/>
          <w:spacing w:val="-2"/>
        </w:rPr>
        <w:t>座（</w:t>
      </w:r>
      <w:r>
        <w:rPr>
          <w:sz w:val="18"/>
          <w:szCs w:val="18"/>
          <w:b/>
          <w:bCs/>
          <w:color w:val="0070C0"/>
          <w:spacing w:val="-2"/>
        </w:rPr>
        <w:t>2301</w:t>
      </w:r>
      <w:r>
        <w:rPr>
          <w:rFonts w:ascii="SimSun" w:hAnsi="SimSun" w:eastAsia="SimSun" w:cs="SimSun"/>
          <w:sz w:val="18"/>
          <w:szCs w:val="18"/>
          <w:b/>
          <w:bCs/>
          <w:color w:val="0070C0"/>
          <w:spacing w:val="-2"/>
        </w:rPr>
        <w:t>）</w:t>
      </w:r>
    </w:p>
    <w:p>
      <w:pPr>
        <w:spacing w:line="14" w:lineRule="auto"/>
        <w:rPr>
          <w:rFonts w:ascii="Arial"/>
          <w:sz w:val="2"/>
        </w:rPr>
      </w:pPr>
      <w:r>
        <w:rPr>
          <w:rFonts w:ascii="Arial" w:hAnsi="Arial" w:eastAsia="Arial" w:cs="Arial"/>
          <w:sz w:val="2"/>
          <w:szCs w:val="2"/>
        </w:rPr>
        <w:br w:type="column"/>
      </w:r>
    </w:p>
    <w:p>
      <w:pPr>
        <w:pStyle w:val="BodyText"/>
        <w:spacing w:before="44" w:line="236" w:lineRule="auto"/>
        <w:rPr>
          <w:sz w:val="18"/>
          <w:szCs w:val="18"/>
        </w:rPr>
      </w:pPr>
      <w:r>
        <w:rPr>
          <w:rFonts w:ascii="SimSun" w:hAnsi="SimSun" w:eastAsia="SimSun" w:cs="SimSun"/>
          <w:sz w:val="18"/>
          <w:szCs w:val="18"/>
          <w:b/>
          <w:bCs/>
          <w:color w:val="0070C0"/>
          <w:spacing w:val="-2"/>
        </w:rPr>
        <w:t>电话：</w:t>
      </w:r>
      <w:r>
        <w:rPr>
          <w:sz w:val="18"/>
          <w:szCs w:val="18"/>
          <w:b/>
          <w:bCs/>
          <w:color w:val="0070C0"/>
          <w:spacing w:val="-2"/>
        </w:rPr>
        <w:t>0851</w:t>
      </w:r>
      <w:r>
        <w:rPr>
          <w:rFonts w:ascii="SimSun" w:hAnsi="SimSun" w:eastAsia="SimSun" w:cs="SimSun"/>
          <w:sz w:val="18"/>
          <w:szCs w:val="18"/>
          <w:b/>
          <w:bCs/>
          <w:color w:val="0070C0"/>
          <w:spacing w:val="-2"/>
        </w:rPr>
        <w:t>—</w:t>
      </w:r>
      <w:r>
        <w:rPr>
          <w:sz w:val="18"/>
          <w:szCs w:val="18"/>
          <w:b/>
          <w:bCs/>
          <w:color w:val="0070C0"/>
          <w:spacing w:val="-2"/>
        </w:rPr>
        <w:t>86785360</w:t>
      </w:r>
    </w:p>
    <w:p>
      <w:pPr>
        <w:spacing w:line="236" w:lineRule="auto"/>
        <w:sectPr>
          <w:type w:val="continuous"/>
          <w:pgSz w:w="11906" w:h="16839"/>
          <w:pgMar w:top="1492" w:right="0" w:bottom="1062" w:left="0" w:header="790" w:footer="787" w:gutter="0"/>
          <w:cols w:equalWidth="0" w:num="2">
            <w:col w:w="8609" w:space="100"/>
            <w:col w:w="3198" w:space="0"/>
          </w:cols>
        </w:sectPr>
        <w:rPr>
          <w:sz w:val="18"/>
          <w:szCs w:val="18"/>
        </w:rPr>
      </w:pPr>
    </w:p>
    <w:p>
      <w:pPr>
        <w:pStyle w:val="BodyText"/>
        <w:ind w:left="1315" w:right="10044"/>
        <w:spacing w:before="32" w:line="288" w:lineRule="auto"/>
        <w:rPr/>
      </w:pPr>
      <w:r>
        <w:rPr>
          <w:spacing w:val="-1"/>
        </w:rPr>
        <w:t>42</w:t>
      </w:r>
      <w:r>
        <w:rPr>
          <w:spacing w:val="-23"/>
        </w:rPr>
        <w:t xml:space="preserve"> </w:t>
      </w:r>
      <w:r>
        <w:rPr>
          <w:rFonts w:ascii="SimSun" w:hAnsi="SimSun" w:eastAsia="SimSun" w:cs="SimSun"/>
          <w:spacing w:val="-1"/>
        </w:rPr>
        <w:t>、</w:t>
      </w:r>
      <w:r>
        <w:rPr>
          <w:spacing w:val="-1"/>
        </w:rPr>
        <w:t>C</w:t>
      </w:r>
      <w:r>
        <w:rPr/>
        <w:t xml:space="preserve"> </w:t>
      </w:r>
      <w:r>
        <w:rPr>
          <w:spacing w:val="-1"/>
        </w:rPr>
        <w:t>43</w:t>
      </w:r>
      <w:r>
        <w:rPr>
          <w:spacing w:val="-22"/>
        </w:rPr>
        <w:t xml:space="preserve"> </w:t>
      </w:r>
      <w:r>
        <w:rPr>
          <w:rFonts w:ascii="SimSun" w:hAnsi="SimSun" w:eastAsia="SimSun" w:cs="SimSun"/>
          <w:spacing w:val="-1"/>
        </w:rPr>
        <w:t>、</w:t>
      </w:r>
      <w:r>
        <w:rPr>
          <w:spacing w:val="-1"/>
        </w:rPr>
        <w:t>D</w:t>
      </w:r>
      <w:r>
        <w:rPr/>
        <w:t xml:space="preserve"> </w:t>
      </w:r>
      <w:r>
        <w:rPr>
          <w:spacing w:val="-1"/>
        </w:rPr>
        <w:t>44</w:t>
      </w:r>
      <w:r>
        <w:rPr>
          <w:spacing w:val="-23"/>
        </w:rPr>
        <w:t xml:space="preserve"> </w:t>
      </w:r>
      <w:r>
        <w:rPr>
          <w:rFonts w:ascii="SimSun" w:hAnsi="SimSun" w:eastAsia="SimSun" w:cs="SimSun"/>
          <w:spacing w:val="-1"/>
        </w:rPr>
        <w:t>、</w:t>
      </w:r>
      <w:r>
        <w:rPr>
          <w:spacing w:val="-1"/>
        </w:rPr>
        <w:t>B</w:t>
      </w:r>
      <w:r>
        <w:rPr/>
        <w:t xml:space="preserve"> </w:t>
      </w:r>
      <w:r>
        <w:rPr>
          <w:spacing w:val="-1"/>
        </w:rPr>
        <w:t>45</w:t>
      </w:r>
      <w:r>
        <w:rPr>
          <w:spacing w:val="-23"/>
        </w:rPr>
        <w:t xml:space="preserve"> </w:t>
      </w:r>
      <w:r>
        <w:rPr>
          <w:rFonts w:ascii="SimSun" w:hAnsi="SimSun" w:eastAsia="SimSun" w:cs="SimSun"/>
          <w:spacing w:val="-1"/>
        </w:rPr>
        <w:t>、</w:t>
      </w:r>
      <w:r>
        <w:rPr>
          <w:spacing w:val="-1"/>
        </w:rPr>
        <w:t>A</w:t>
      </w:r>
      <w:r>
        <w:rPr/>
        <w:t xml:space="preserve"> </w:t>
      </w:r>
      <w:r>
        <w:rPr>
          <w:spacing w:val="-1"/>
        </w:rPr>
        <w:t>46</w:t>
      </w:r>
      <w:r>
        <w:rPr>
          <w:spacing w:val="-22"/>
        </w:rPr>
        <w:t xml:space="preserve"> </w:t>
      </w:r>
      <w:r>
        <w:rPr>
          <w:rFonts w:ascii="SimSun" w:hAnsi="SimSun" w:eastAsia="SimSun" w:cs="SimSun"/>
          <w:spacing w:val="-1"/>
        </w:rPr>
        <w:t>、</w:t>
      </w:r>
      <w:r>
        <w:rPr>
          <w:spacing w:val="-1"/>
        </w:rPr>
        <w:t>D</w:t>
      </w:r>
      <w:r>
        <w:rPr/>
        <w:t xml:space="preserve"> </w:t>
      </w:r>
      <w:r>
        <w:rPr>
          <w:spacing w:val="-1"/>
        </w:rPr>
        <w:t>47</w:t>
      </w:r>
      <w:r>
        <w:rPr>
          <w:spacing w:val="-23"/>
        </w:rPr>
        <w:t xml:space="preserve"> </w:t>
      </w:r>
      <w:r>
        <w:rPr>
          <w:rFonts w:ascii="SimSun" w:hAnsi="SimSun" w:eastAsia="SimSun" w:cs="SimSun"/>
          <w:spacing w:val="-1"/>
        </w:rPr>
        <w:t>、</w:t>
      </w:r>
      <w:r>
        <w:rPr>
          <w:spacing w:val="-1"/>
        </w:rPr>
        <w:t>A</w:t>
      </w:r>
      <w:r>
        <w:rPr/>
        <w:t xml:space="preserve"> </w:t>
      </w:r>
      <w:r>
        <w:rPr>
          <w:spacing w:val="-1"/>
        </w:rPr>
        <w:t>48</w:t>
      </w:r>
      <w:r>
        <w:rPr>
          <w:spacing w:val="-22"/>
        </w:rPr>
        <w:t xml:space="preserve"> </w:t>
      </w:r>
      <w:r>
        <w:rPr>
          <w:rFonts w:ascii="SimSun" w:hAnsi="SimSun" w:eastAsia="SimSun" w:cs="SimSun"/>
          <w:spacing w:val="-1"/>
        </w:rPr>
        <w:t>、</w:t>
      </w:r>
      <w:r>
        <w:rPr>
          <w:spacing w:val="-1"/>
        </w:rPr>
        <w:t>D</w:t>
      </w:r>
      <w:r>
        <w:rPr/>
        <w:t xml:space="preserve"> </w:t>
      </w:r>
      <w:r>
        <w:rPr>
          <w:spacing w:val="-1"/>
        </w:rPr>
        <w:t>49</w:t>
      </w:r>
      <w:r>
        <w:rPr>
          <w:spacing w:val="-22"/>
        </w:rPr>
        <w:t xml:space="preserve"> </w:t>
      </w:r>
      <w:r>
        <w:rPr>
          <w:rFonts w:ascii="SimSun" w:hAnsi="SimSun" w:eastAsia="SimSun" w:cs="SimSun"/>
          <w:spacing w:val="-1"/>
        </w:rPr>
        <w:t>、</w:t>
      </w:r>
      <w:r>
        <w:rPr>
          <w:spacing w:val="-1"/>
        </w:rPr>
        <w:t>D</w:t>
      </w:r>
      <w:r>
        <w:rPr/>
        <w:t xml:space="preserve"> </w:t>
      </w:r>
      <w:r>
        <w:rPr>
          <w:spacing w:val="-1"/>
        </w:rPr>
        <w:t>50</w:t>
      </w:r>
      <w:r>
        <w:rPr>
          <w:spacing w:val="-22"/>
        </w:rPr>
        <w:t xml:space="preserve"> </w:t>
      </w:r>
      <w:r>
        <w:rPr>
          <w:rFonts w:ascii="SimSun" w:hAnsi="SimSun" w:eastAsia="SimSun" w:cs="SimSun"/>
          <w:spacing w:val="-1"/>
        </w:rPr>
        <w:t>、</w:t>
      </w:r>
      <w:r>
        <w:rPr>
          <w:spacing w:val="-1"/>
        </w:rPr>
        <w:t>D</w:t>
      </w:r>
      <w:r>
        <w:rPr/>
        <w:t xml:space="preserve"> </w:t>
      </w:r>
      <w:r>
        <w:rPr>
          <w:spacing w:val="-1"/>
        </w:rPr>
        <w:t>51</w:t>
      </w:r>
      <w:r>
        <w:rPr>
          <w:spacing w:val="-23"/>
        </w:rPr>
        <w:t xml:space="preserve"> </w:t>
      </w:r>
      <w:r>
        <w:rPr>
          <w:rFonts w:ascii="SimSun" w:hAnsi="SimSun" w:eastAsia="SimSun" w:cs="SimSun"/>
          <w:spacing w:val="-1"/>
        </w:rPr>
        <w:t>、</w:t>
      </w:r>
      <w:r>
        <w:rPr>
          <w:spacing w:val="-1"/>
        </w:rPr>
        <w:t>C</w:t>
      </w:r>
      <w:r>
        <w:rPr/>
        <w:t xml:space="preserve"> </w:t>
      </w:r>
      <w:r>
        <w:rPr>
          <w:spacing w:val="-1"/>
        </w:rPr>
        <w:t>52</w:t>
      </w:r>
      <w:r>
        <w:rPr>
          <w:spacing w:val="-23"/>
        </w:rPr>
        <w:t xml:space="preserve"> </w:t>
      </w:r>
      <w:r>
        <w:rPr>
          <w:rFonts w:ascii="SimSun" w:hAnsi="SimSun" w:eastAsia="SimSun" w:cs="SimSun"/>
          <w:spacing w:val="-1"/>
        </w:rPr>
        <w:t>、</w:t>
      </w:r>
      <w:r>
        <w:rPr>
          <w:spacing w:val="-1"/>
        </w:rPr>
        <w:t>B</w:t>
      </w:r>
      <w:r>
        <w:rPr/>
        <w:t xml:space="preserve"> </w:t>
      </w:r>
      <w:r>
        <w:rPr>
          <w:spacing w:val="-1"/>
        </w:rPr>
        <w:t>53</w:t>
      </w:r>
      <w:r>
        <w:rPr>
          <w:spacing w:val="-23"/>
        </w:rPr>
        <w:t xml:space="preserve"> </w:t>
      </w:r>
      <w:r>
        <w:rPr>
          <w:rFonts w:ascii="SimSun" w:hAnsi="SimSun" w:eastAsia="SimSun" w:cs="SimSun"/>
          <w:spacing w:val="-1"/>
        </w:rPr>
        <w:t>、</w:t>
      </w:r>
      <w:r>
        <w:rPr>
          <w:spacing w:val="-1"/>
        </w:rPr>
        <w:t>C</w:t>
      </w:r>
      <w:r>
        <w:rPr/>
        <w:t xml:space="preserve"> </w:t>
      </w:r>
      <w:r>
        <w:rPr>
          <w:spacing w:val="-1"/>
        </w:rPr>
        <w:t>54</w:t>
      </w:r>
      <w:r>
        <w:rPr>
          <w:spacing w:val="-22"/>
        </w:rPr>
        <w:t xml:space="preserve"> </w:t>
      </w:r>
      <w:r>
        <w:rPr>
          <w:rFonts w:ascii="SimSun" w:hAnsi="SimSun" w:eastAsia="SimSun" w:cs="SimSun"/>
          <w:spacing w:val="-1"/>
        </w:rPr>
        <w:t>、</w:t>
      </w:r>
      <w:r>
        <w:rPr>
          <w:spacing w:val="-1"/>
        </w:rPr>
        <w:t>D</w:t>
      </w:r>
      <w:r>
        <w:rPr/>
        <w:t xml:space="preserve"> </w:t>
      </w:r>
      <w:r>
        <w:rPr>
          <w:spacing w:val="-1"/>
        </w:rPr>
        <w:t>55</w:t>
      </w:r>
      <w:r>
        <w:rPr>
          <w:spacing w:val="-23"/>
        </w:rPr>
        <w:t xml:space="preserve"> </w:t>
      </w:r>
      <w:r>
        <w:rPr>
          <w:rFonts w:ascii="SimSun" w:hAnsi="SimSun" w:eastAsia="SimSun" w:cs="SimSun"/>
          <w:spacing w:val="-1"/>
        </w:rPr>
        <w:t>、</w:t>
      </w:r>
      <w:r>
        <w:rPr>
          <w:spacing w:val="-1"/>
        </w:rPr>
        <w:t>A</w:t>
      </w:r>
      <w:r>
        <w:rPr/>
        <w:t xml:space="preserve"> </w:t>
      </w:r>
      <w:r>
        <w:rPr>
          <w:spacing w:val="-1"/>
        </w:rPr>
        <w:t>56</w:t>
      </w:r>
      <w:r>
        <w:rPr>
          <w:spacing w:val="-23"/>
        </w:rPr>
        <w:t xml:space="preserve"> </w:t>
      </w:r>
      <w:r>
        <w:rPr>
          <w:rFonts w:ascii="SimSun" w:hAnsi="SimSun" w:eastAsia="SimSun" w:cs="SimSun"/>
          <w:spacing w:val="-1"/>
        </w:rPr>
        <w:t>、</w:t>
      </w:r>
      <w:r>
        <w:rPr>
          <w:spacing w:val="-1"/>
        </w:rPr>
        <w:t>A</w:t>
      </w:r>
      <w:r>
        <w:rPr/>
        <w:t xml:space="preserve"> </w:t>
      </w:r>
      <w:r>
        <w:rPr>
          <w:spacing w:val="-1"/>
        </w:rPr>
        <w:t>57</w:t>
      </w:r>
      <w:r>
        <w:rPr>
          <w:spacing w:val="-23"/>
        </w:rPr>
        <w:t xml:space="preserve"> </w:t>
      </w:r>
      <w:r>
        <w:rPr>
          <w:rFonts w:ascii="SimSun" w:hAnsi="SimSun" w:eastAsia="SimSun" w:cs="SimSun"/>
          <w:spacing w:val="-1"/>
        </w:rPr>
        <w:t>、</w:t>
      </w:r>
      <w:r>
        <w:rPr>
          <w:spacing w:val="-1"/>
        </w:rPr>
        <w:t>B</w:t>
      </w:r>
      <w:r>
        <w:rPr/>
        <w:t xml:space="preserve"> </w:t>
      </w:r>
      <w:r>
        <w:rPr>
          <w:spacing w:val="-1"/>
        </w:rPr>
        <w:t>58</w:t>
      </w:r>
      <w:r>
        <w:rPr>
          <w:spacing w:val="-23"/>
        </w:rPr>
        <w:t xml:space="preserve"> </w:t>
      </w:r>
      <w:r>
        <w:rPr>
          <w:rFonts w:ascii="SimSun" w:hAnsi="SimSun" w:eastAsia="SimSun" w:cs="SimSun"/>
          <w:spacing w:val="-1"/>
        </w:rPr>
        <w:t>、</w:t>
      </w:r>
      <w:r>
        <w:rPr>
          <w:spacing w:val="-1"/>
        </w:rPr>
        <w:t>B</w:t>
      </w:r>
      <w:r>
        <w:rPr/>
        <w:t xml:space="preserve"> </w:t>
      </w:r>
      <w:r>
        <w:rPr>
          <w:spacing w:val="-1"/>
        </w:rPr>
        <w:t>59</w:t>
      </w:r>
      <w:r>
        <w:rPr>
          <w:spacing w:val="-23"/>
        </w:rPr>
        <w:t xml:space="preserve"> </w:t>
      </w:r>
      <w:r>
        <w:rPr>
          <w:rFonts w:ascii="SimSun" w:hAnsi="SimSun" w:eastAsia="SimSun" w:cs="SimSun"/>
          <w:spacing w:val="-1"/>
        </w:rPr>
        <w:t>、</w:t>
      </w:r>
      <w:r>
        <w:rPr>
          <w:spacing w:val="-1"/>
        </w:rPr>
        <w:t>A</w:t>
      </w:r>
      <w:r>
        <w:rPr/>
        <w:t xml:space="preserve"> </w:t>
      </w:r>
      <w:r>
        <w:rPr>
          <w:spacing w:val="-1"/>
        </w:rPr>
        <w:t>60</w:t>
      </w:r>
      <w:r>
        <w:rPr>
          <w:spacing w:val="-23"/>
        </w:rPr>
        <w:t xml:space="preserve"> </w:t>
      </w:r>
      <w:r>
        <w:rPr>
          <w:rFonts w:ascii="SimSun" w:hAnsi="SimSun" w:eastAsia="SimSun" w:cs="SimSun"/>
          <w:spacing w:val="-1"/>
        </w:rPr>
        <w:t>、</w:t>
      </w:r>
      <w:r>
        <w:rPr>
          <w:spacing w:val="-1"/>
        </w:rPr>
        <w:t>A</w:t>
      </w:r>
      <w:r>
        <w:rPr/>
        <w:t xml:space="preserve"> </w:t>
      </w:r>
      <w:r>
        <w:rPr>
          <w:spacing w:val="-1"/>
        </w:rPr>
        <w:t>61</w:t>
      </w:r>
      <w:r>
        <w:rPr>
          <w:spacing w:val="-23"/>
        </w:rPr>
        <w:t xml:space="preserve"> </w:t>
      </w:r>
      <w:r>
        <w:rPr>
          <w:rFonts w:ascii="SimSun" w:hAnsi="SimSun" w:eastAsia="SimSun" w:cs="SimSun"/>
          <w:spacing w:val="-1"/>
        </w:rPr>
        <w:t>、</w:t>
      </w:r>
      <w:r>
        <w:rPr>
          <w:spacing w:val="-1"/>
        </w:rPr>
        <w:t>B</w:t>
      </w:r>
      <w:r>
        <w:rPr/>
        <w:t xml:space="preserve"> </w:t>
      </w:r>
      <w:r>
        <w:rPr>
          <w:spacing w:val="-1"/>
        </w:rPr>
        <w:t>62</w:t>
      </w:r>
      <w:r>
        <w:rPr>
          <w:spacing w:val="-23"/>
        </w:rPr>
        <w:t xml:space="preserve"> </w:t>
      </w:r>
      <w:r>
        <w:rPr>
          <w:rFonts w:ascii="SimSun" w:hAnsi="SimSun" w:eastAsia="SimSun" w:cs="SimSun"/>
          <w:spacing w:val="-1"/>
        </w:rPr>
        <w:t>、</w:t>
      </w:r>
      <w:r>
        <w:rPr>
          <w:spacing w:val="-1"/>
        </w:rPr>
        <w:t>C</w:t>
      </w:r>
      <w:r>
        <w:rPr/>
        <w:t xml:space="preserve"> </w:t>
      </w:r>
      <w:r>
        <w:rPr>
          <w:spacing w:val="-1"/>
        </w:rPr>
        <w:t>63</w:t>
      </w:r>
      <w:r>
        <w:rPr>
          <w:spacing w:val="-23"/>
        </w:rPr>
        <w:t xml:space="preserve"> </w:t>
      </w:r>
      <w:r>
        <w:rPr>
          <w:rFonts w:ascii="SimSun" w:hAnsi="SimSun" w:eastAsia="SimSun" w:cs="SimSun"/>
          <w:spacing w:val="-1"/>
        </w:rPr>
        <w:t>、</w:t>
      </w:r>
      <w:r>
        <w:rPr>
          <w:spacing w:val="-1"/>
        </w:rPr>
        <w:t>C</w:t>
      </w:r>
      <w:r>
        <w:rPr/>
        <w:t xml:space="preserve"> </w:t>
      </w:r>
      <w:r>
        <w:rPr>
          <w:spacing w:val="-1"/>
        </w:rPr>
        <w:t>64</w:t>
      </w:r>
      <w:r>
        <w:rPr>
          <w:spacing w:val="-22"/>
        </w:rPr>
        <w:t xml:space="preserve"> </w:t>
      </w:r>
      <w:r>
        <w:rPr>
          <w:rFonts w:ascii="SimSun" w:hAnsi="SimSun" w:eastAsia="SimSun" w:cs="SimSun"/>
          <w:spacing w:val="-1"/>
        </w:rPr>
        <w:t>、</w:t>
      </w:r>
      <w:r>
        <w:rPr>
          <w:spacing w:val="-1"/>
        </w:rPr>
        <w:t>D</w:t>
      </w:r>
      <w:r>
        <w:rPr/>
        <w:t xml:space="preserve"> </w:t>
      </w:r>
      <w:r>
        <w:rPr>
          <w:spacing w:val="-1"/>
        </w:rPr>
        <w:t>65</w:t>
      </w:r>
      <w:r>
        <w:rPr>
          <w:spacing w:val="-23"/>
        </w:rPr>
        <w:t xml:space="preserve"> </w:t>
      </w:r>
      <w:r>
        <w:rPr>
          <w:rFonts w:ascii="SimSun" w:hAnsi="SimSun" w:eastAsia="SimSun" w:cs="SimSun"/>
          <w:spacing w:val="-1"/>
        </w:rPr>
        <w:t>、</w:t>
      </w:r>
      <w:r>
        <w:rPr>
          <w:spacing w:val="-1"/>
        </w:rPr>
        <w:t>C</w:t>
      </w:r>
      <w:r>
        <w:rPr/>
        <w:t xml:space="preserve"> </w:t>
      </w:r>
      <w:r>
        <w:rPr>
          <w:spacing w:val="-1"/>
        </w:rPr>
        <w:t>66</w:t>
      </w:r>
      <w:r>
        <w:rPr>
          <w:spacing w:val="-23"/>
        </w:rPr>
        <w:t xml:space="preserve"> </w:t>
      </w:r>
      <w:r>
        <w:rPr>
          <w:rFonts w:ascii="SimSun" w:hAnsi="SimSun" w:eastAsia="SimSun" w:cs="SimSun"/>
          <w:spacing w:val="-1"/>
        </w:rPr>
        <w:t>、</w:t>
      </w:r>
      <w:r>
        <w:rPr>
          <w:spacing w:val="-1"/>
        </w:rPr>
        <w:t>C</w:t>
      </w:r>
      <w:r>
        <w:rPr/>
        <w:t xml:space="preserve"> </w:t>
      </w:r>
      <w:r>
        <w:rPr>
          <w:spacing w:val="-1"/>
        </w:rPr>
        <w:t>67</w:t>
      </w:r>
      <w:r>
        <w:rPr>
          <w:spacing w:val="-23"/>
        </w:rPr>
        <w:t xml:space="preserve"> </w:t>
      </w:r>
      <w:r>
        <w:rPr>
          <w:rFonts w:ascii="SimSun" w:hAnsi="SimSun" w:eastAsia="SimSun" w:cs="SimSun"/>
          <w:spacing w:val="-1"/>
        </w:rPr>
        <w:t>、</w:t>
      </w:r>
      <w:r>
        <w:rPr>
          <w:spacing w:val="-1"/>
        </w:rPr>
        <w:t>C</w:t>
      </w:r>
      <w:r>
        <w:rPr/>
        <w:t xml:space="preserve"> </w:t>
      </w:r>
      <w:r>
        <w:rPr>
          <w:spacing w:val="-1"/>
        </w:rPr>
        <w:t>68</w:t>
      </w:r>
      <w:r>
        <w:rPr>
          <w:spacing w:val="-23"/>
        </w:rPr>
        <w:t xml:space="preserve"> </w:t>
      </w:r>
      <w:r>
        <w:rPr>
          <w:rFonts w:ascii="SimSun" w:hAnsi="SimSun" w:eastAsia="SimSun" w:cs="SimSun"/>
          <w:spacing w:val="-1"/>
        </w:rPr>
        <w:t>、</w:t>
      </w:r>
      <w:r>
        <w:rPr>
          <w:spacing w:val="-1"/>
        </w:rPr>
        <w:t>B</w:t>
      </w:r>
      <w:r>
        <w:rPr/>
        <w:t xml:space="preserve"> </w:t>
      </w:r>
      <w:r>
        <w:rPr>
          <w:spacing w:val="-1"/>
        </w:rPr>
        <w:t>69</w:t>
      </w:r>
      <w:r>
        <w:rPr>
          <w:spacing w:val="-23"/>
        </w:rPr>
        <w:t xml:space="preserve"> </w:t>
      </w:r>
      <w:r>
        <w:rPr>
          <w:rFonts w:ascii="SimSun" w:hAnsi="SimSun" w:eastAsia="SimSun" w:cs="SimSun"/>
          <w:spacing w:val="-1"/>
        </w:rPr>
        <w:t>、</w:t>
      </w:r>
      <w:r>
        <w:rPr>
          <w:spacing w:val="-1"/>
        </w:rPr>
        <w:t>A</w:t>
      </w:r>
      <w:r>
        <w:rPr/>
        <w:t xml:space="preserve"> </w:t>
      </w:r>
      <w:r>
        <w:rPr>
          <w:spacing w:val="-1"/>
        </w:rPr>
        <w:t>70</w:t>
      </w:r>
      <w:r>
        <w:rPr>
          <w:spacing w:val="-22"/>
        </w:rPr>
        <w:t xml:space="preserve"> </w:t>
      </w:r>
      <w:r>
        <w:rPr>
          <w:rFonts w:ascii="SimSun" w:hAnsi="SimSun" w:eastAsia="SimSun" w:cs="SimSun"/>
          <w:spacing w:val="-1"/>
        </w:rPr>
        <w:t>、</w:t>
      </w:r>
      <w:r>
        <w:rPr>
          <w:spacing w:val="-1"/>
        </w:rPr>
        <w:t>D</w:t>
      </w:r>
      <w:r>
        <w:rPr/>
        <w:t xml:space="preserve"> </w:t>
      </w:r>
      <w:r>
        <w:rPr>
          <w:spacing w:val="-1"/>
        </w:rPr>
        <w:t>71</w:t>
      </w:r>
      <w:r>
        <w:rPr>
          <w:spacing w:val="-22"/>
        </w:rPr>
        <w:t xml:space="preserve"> </w:t>
      </w:r>
      <w:r>
        <w:rPr>
          <w:rFonts w:ascii="SimSun" w:hAnsi="SimSun" w:eastAsia="SimSun" w:cs="SimSun"/>
          <w:spacing w:val="-1"/>
        </w:rPr>
        <w:t>、</w:t>
      </w:r>
      <w:r>
        <w:rPr>
          <w:spacing w:val="-1"/>
        </w:rPr>
        <w:t>D</w:t>
      </w:r>
      <w:r>
        <w:rPr/>
        <w:t xml:space="preserve"> </w:t>
      </w:r>
      <w:r>
        <w:rPr>
          <w:spacing w:val="-1"/>
        </w:rPr>
        <w:t>72</w:t>
      </w:r>
      <w:r>
        <w:rPr>
          <w:spacing w:val="-23"/>
        </w:rPr>
        <w:t xml:space="preserve"> </w:t>
      </w:r>
      <w:r>
        <w:rPr>
          <w:rFonts w:ascii="SimSun" w:hAnsi="SimSun" w:eastAsia="SimSun" w:cs="SimSun"/>
          <w:spacing w:val="-1"/>
        </w:rPr>
        <w:t>、</w:t>
      </w:r>
      <w:r>
        <w:rPr>
          <w:spacing w:val="-1"/>
        </w:rPr>
        <w:t>B</w:t>
      </w:r>
      <w:r>
        <w:rPr/>
        <w:t xml:space="preserve"> </w:t>
      </w:r>
      <w:r>
        <w:rPr>
          <w:spacing w:val="-1"/>
        </w:rPr>
        <w:t>73</w:t>
      </w:r>
      <w:r>
        <w:rPr>
          <w:spacing w:val="-23"/>
        </w:rPr>
        <w:t xml:space="preserve"> </w:t>
      </w:r>
      <w:r>
        <w:rPr>
          <w:rFonts w:ascii="SimSun" w:hAnsi="SimSun" w:eastAsia="SimSun" w:cs="SimSun"/>
          <w:spacing w:val="-1"/>
        </w:rPr>
        <w:t>、</w:t>
      </w:r>
      <w:r>
        <w:rPr>
          <w:spacing w:val="-1"/>
        </w:rPr>
        <w:t>A</w:t>
      </w:r>
      <w:r>
        <w:rPr/>
        <w:t xml:space="preserve"> </w:t>
      </w:r>
      <w:r>
        <w:rPr>
          <w:spacing w:val="-1"/>
        </w:rPr>
        <w:t>74</w:t>
      </w:r>
      <w:r>
        <w:rPr>
          <w:spacing w:val="-23"/>
        </w:rPr>
        <w:t xml:space="preserve"> </w:t>
      </w:r>
      <w:r>
        <w:rPr>
          <w:rFonts w:ascii="SimSun" w:hAnsi="SimSun" w:eastAsia="SimSun" w:cs="SimSun"/>
          <w:spacing w:val="-1"/>
        </w:rPr>
        <w:t>、</w:t>
      </w:r>
      <w:r>
        <w:rPr>
          <w:spacing w:val="-1"/>
        </w:rPr>
        <w:t>C</w:t>
      </w:r>
      <w:r>
        <w:rPr/>
        <w:t xml:space="preserve"> </w:t>
      </w:r>
      <w:r>
        <w:rPr>
          <w:spacing w:val="-1"/>
        </w:rPr>
        <w:t>75</w:t>
      </w:r>
      <w:r>
        <w:rPr>
          <w:spacing w:val="-22"/>
        </w:rPr>
        <w:t xml:space="preserve"> </w:t>
      </w:r>
      <w:r>
        <w:rPr>
          <w:rFonts w:ascii="SimSun" w:hAnsi="SimSun" w:eastAsia="SimSun" w:cs="SimSun"/>
          <w:spacing w:val="-1"/>
        </w:rPr>
        <w:t>、</w:t>
      </w:r>
      <w:r>
        <w:rPr>
          <w:spacing w:val="-1"/>
        </w:rPr>
        <w:t>D</w:t>
      </w:r>
      <w:r>
        <w:rPr/>
        <w:t xml:space="preserve"> </w:t>
      </w:r>
      <w:r>
        <w:rPr>
          <w:spacing w:val="-1"/>
        </w:rPr>
        <w:t>76</w:t>
      </w:r>
      <w:r>
        <w:rPr>
          <w:spacing w:val="-23"/>
        </w:rPr>
        <w:t xml:space="preserve"> </w:t>
      </w:r>
      <w:r>
        <w:rPr>
          <w:rFonts w:ascii="SimSun" w:hAnsi="SimSun" w:eastAsia="SimSun" w:cs="SimSun"/>
          <w:spacing w:val="-1"/>
        </w:rPr>
        <w:t>、</w:t>
      </w:r>
      <w:r>
        <w:rPr>
          <w:spacing w:val="-1"/>
        </w:rPr>
        <w:t>A</w:t>
      </w:r>
      <w:r>
        <w:rPr/>
        <w:t xml:space="preserve"> </w:t>
      </w:r>
      <w:r>
        <w:rPr>
          <w:spacing w:val="-1"/>
        </w:rPr>
        <w:t>77</w:t>
      </w:r>
      <w:r>
        <w:rPr>
          <w:spacing w:val="-22"/>
        </w:rPr>
        <w:t xml:space="preserve"> </w:t>
      </w:r>
      <w:r>
        <w:rPr>
          <w:rFonts w:ascii="SimSun" w:hAnsi="SimSun" w:eastAsia="SimSun" w:cs="SimSun"/>
          <w:spacing w:val="-1"/>
        </w:rPr>
        <w:t>、</w:t>
      </w:r>
      <w:r>
        <w:rPr>
          <w:spacing w:val="-1"/>
        </w:rPr>
        <w:t>D</w:t>
      </w:r>
      <w:r>
        <w:rPr/>
        <w:t xml:space="preserve"> </w:t>
      </w:r>
      <w:r>
        <w:rPr>
          <w:spacing w:val="-1"/>
        </w:rPr>
        <w:t>78</w:t>
      </w:r>
      <w:r>
        <w:rPr>
          <w:spacing w:val="-22"/>
        </w:rPr>
        <w:t xml:space="preserve"> </w:t>
      </w:r>
      <w:r>
        <w:rPr>
          <w:rFonts w:ascii="SimSun" w:hAnsi="SimSun" w:eastAsia="SimSun" w:cs="SimSun"/>
          <w:spacing w:val="-1"/>
        </w:rPr>
        <w:t>、</w:t>
      </w:r>
      <w:r>
        <w:rPr>
          <w:spacing w:val="-1"/>
        </w:rPr>
        <w:t>D</w:t>
      </w:r>
      <w:r>
        <w:rPr/>
        <w:t xml:space="preserve"> </w:t>
      </w:r>
      <w:r>
        <w:rPr>
          <w:spacing w:val="-1"/>
        </w:rPr>
        <w:t>79</w:t>
      </w:r>
      <w:r>
        <w:rPr>
          <w:spacing w:val="-23"/>
        </w:rPr>
        <w:t xml:space="preserve"> </w:t>
      </w:r>
      <w:r>
        <w:rPr>
          <w:rFonts w:ascii="SimSun" w:hAnsi="SimSun" w:eastAsia="SimSun" w:cs="SimSun"/>
          <w:spacing w:val="-1"/>
        </w:rPr>
        <w:t>、</w:t>
      </w:r>
      <w:r>
        <w:rPr>
          <w:spacing w:val="-1"/>
        </w:rPr>
        <w:t>C</w:t>
      </w:r>
      <w:r>
        <w:rPr/>
        <w:t xml:space="preserve"> </w:t>
      </w:r>
      <w:r>
        <w:rPr>
          <w:spacing w:val="-1"/>
        </w:rPr>
        <w:t>80</w:t>
      </w:r>
      <w:r>
        <w:rPr>
          <w:spacing w:val="-23"/>
        </w:rPr>
        <w:t xml:space="preserve"> </w:t>
      </w:r>
      <w:r>
        <w:rPr>
          <w:rFonts w:ascii="SimSun" w:hAnsi="SimSun" w:eastAsia="SimSun" w:cs="SimSun"/>
          <w:spacing w:val="-1"/>
        </w:rPr>
        <w:t>、</w:t>
      </w:r>
      <w:r>
        <w:rPr>
          <w:spacing w:val="-1"/>
        </w:rPr>
        <w:t>B</w:t>
      </w:r>
      <w:r>
        <w:rPr/>
        <w:t xml:space="preserve"> </w:t>
      </w:r>
      <w:r>
        <w:rPr>
          <w:spacing w:val="-1"/>
        </w:rPr>
        <w:t>81</w:t>
      </w:r>
      <w:r>
        <w:rPr>
          <w:spacing w:val="-23"/>
        </w:rPr>
        <w:t xml:space="preserve"> </w:t>
      </w:r>
      <w:r>
        <w:rPr>
          <w:rFonts w:ascii="SimSun" w:hAnsi="SimSun" w:eastAsia="SimSun" w:cs="SimSun"/>
          <w:spacing w:val="-1"/>
        </w:rPr>
        <w:t>、</w:t>
      </w:r>
      <w:r>
        <w:rPr>
          <w:spacing w:val="-1"/>
        </w:rPr>
        <w:t>A</w:t>
      </w:r>
      <w:r>
        <w:rPr/>
        <w:t xml:space="preserve"> </w:t>
      </w:r>
      <w:r>
        <w:rPr>
          <w:spacing w:val="-1"/>
        </w:rPr>
        <w:t>82</w:t>
      </w:r>
      <w:r>
        <w:rPr>
          <w:spacing w:val="-23"/>
        </w:rPr>
        <w:t xml:space="preserve"> </w:t>
      </w:r>
      <w:r>
        <w:rPr>
          <w:rFonts w:ascii="SimSun" w:hAnsi="SimSun" w:eastAsia="SimSun" w:cs="SimSun"/>
          <w:spacing w:val="-1"/>
        </w:rPr>
        <w:t>、</w:t>
      </w:r>
      <w:r>
        <w:rPr>
          <w:spacing w:val="-1"/>
        </w:rPr>
        <w:t>C</w:t>
      </w:r>
      <w:r>
        <w:rPr/>
        <w:t xml:space="preserve"> </w:t>
      </w:r>
      <w:r>
        <w:rPr>
          <w:spacing w:val="-1"/>
        </w:rPr>
        <w:t>83</w:t>
      </w:r>
      <w:r>
        <w:rPr>
          <w:spacing w:val="-23"/>
        </w:rPr>
        <w:t xml:space="preserve"> </w:t>
      </w:r>
      <w:r>
        <w:rPr>
          <w:rFonts w:ascii="SimSun" w:hAnsi="SimSun" w:eastAsia="SimSun" w:cs="SimSun"/>
          <w:spacing w:val="-1"/>
        </w:rPr>
        <w:t>、</w:t>
      </w:r>
      <w:r>
        <w:rPr>
          <w:spacing w:val="-1"/>
        </w:rPr>
        <w:t>C</w:t>
      </w:r>
      <w:r>
        <w:rPr/>
        <w:t xml:space="preserve"> </w:t>
      </w:r>
      <w:r>
        <w:rPr>
          <w:spacing w:val="2"/>
        </w:rPr>
        <w:t>84</w:t>
      </w:r>
      <w:r>
        <w:rPr>
          <w:spacing w:val="-22"/>
        </w:rPr>
        <w:t xml:space="preserve"> </w:t>
      </w:r>
      <w:r>
        <w:rPr>
          <w:rFonts w:ascii="SimSun" w:hAnsi="SimSun" w:eastAsia="SimSun" w:cs="SimSun"/>
          <w:spacing w:val="2"/>
        </w:rPr>
        <w:t>、</w:t>
      </w:r>
      <w:r>
        <w:rPr>
          <w:spacing w:val="2"/>
        </w:rPr>
        <w:t>B</w:t>
      </w:r>
    </w:p>
    <w:p>
      <w:pPr>
        <w:pStyle w:val="BodyText"/>
        <w:ind w:left="1318"/>
        <w:spacing w:line="265" w:lineRule="exact"/>
        <w:rPr/>
      </w:pPr>
      <w:r>
        <w:drawing>
          <wp:anchor distT="0" distB="0" distL="0" distR="0" simplePos="0" relativeHeight="251739136" behindDoc="0" locked="0" layoutInCell="1" allowOverlap="1">
            <wp:simplePos x="0" y="0"/>
            <wp:positionH relativeFrom="column">
              <wp:posOffset>0</wp:posOffset>
            </wp:positionH>
            <wp:positionV relativeFrom="paragraph">
              <wp:posOffset>268075</wp:posOffset>
            </wp:positionV>
            <wp:extent cx="7560309" cy="9525"/>
            <wp:effectExtent l="0" t="0" r="0" b="0"/>
            <wp:wrapNone/>
            <wp:docPr id="132" name="IM 132"/>
            <wp:cNvGraphicFramePr/>
            <a:graphic>
              <a:graphicData uri="http://schemas.openxmlformats.org/drawingml/2006/picture">
                <pic:pic>
                  <pic:nvPicPr>
                    <pic:cNvPr id="132" name="IM 132"/>
                    <pic:cNvPicPr/>
                  </pic:nvPicPr>
                  <pic:blipFill>
                    <a:blip r:embed="rId105"/>
                    <a:stretch>
                      <a:fillRect/>
                    </a:stretch>
                  </pic:blipFill>
                  <pic:spPr>
                    <a:xfrm rot="0">
                      <a:off x="0" y="0"/>
                      <a:ext cx="7560309" cy="9525"/>
                    </a:xfrm>
                    <a:prstGeom prst="rect">
                      <a:avLst/>
                    </a:prstGeom>
                  </pic:spPr>
                </pic:pic>
              </a:graphicData>
            </a:graphic>
          </wp:anchor>
        </w:drawing>
      </w:r>
      <w:r>
        <w:rPr>
          <w:spacing w:val="-2"/>
          <w:position w:val="2"/>
        </w:rPr>
        <w:t>85</w:t>
      </w:r>
      <w:r>
        <w:rPr>
          <w:spacing w:val="-22"/>
          <w:position w:val="2"/>
        </w:rPr>
        <w:t xml:space="preserve"> </w:t>
      </w:r>
      <w:r>
        <w:rPr>
          <w:rFonts w:ascii="SimSun" w:hAnsi="SimSun" w:eastAsia="SimSun" w:cs="SimSun"/>
          <w:spacing w:val="-2"/>
          <w:position w:val="2"/>
        </w:rPr>
        <w:t>、</w:t>
      </w:r>
      <w:r>
        <w:rPr>
          <w:spacing w:val="-2"/>
          <w:position w:val="2"/>
        </w:rPr>
        <w:t>A</w:t>
      </w:r>
    </w:p>
    <w:p>
      <w:pPr>
        <w:pStyle w:val="BodyText"/>
        <w:ind w:left="1670"/>
        <w:spacing w:before="193" w:line="263"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p>
      <w:pPr>
        <w:spacing w:line="263" w:lineRule="exact"/>
        <w:sectPr>
          <w:footerReference w:type="default" r:id="rId104"/>
          <w:pgSz w:w="11906" w:h="16839"/>
          <w:pgMar w:top="1492" w:right="0" w:bottom="1062" w:left="0" w:header="790" w:footer="787" w:gutter="0"/>
        </w:sectPr>
        <w:rPr>
          <w:sz w:val="18"/>
          <w:szCs w:val="18"/>
        </w:rPr>
      </w:pPr>
    </w:p>
    <w:p>
      <w:pPr>
        <w:pStyle w:val="BodyText"/>
        <w:ind w:left="1318" w:right="10044"/>
        <w:spacing w:before="32" w:line="288" w:lineRule="auto"/>
        <w:rPr/>
      </w:pPr>
      <w:r>
        <w:rPr>
          <w:spacing w:val="-2"/>
        </w:rPr>
        <w:t>86</w:t>
      </w:r>
      <w:r>
        <w:rPr>
          <w:spacing w:val="-23"/>
        </w:rPr>
        <w:t xml:space="preserve"> </w:t>
      </w:r>
      <w:r>
        <w:rPr>
          <w:rFonts w:ascii="SimSun" w:hAnsi="SimSun" w:eastAsia="SimSun" w:cs="SimSun"/>
          <w:spacing w:val="-2"/>
        </w:rPr>
        <w:t>、</w:t>
      </w:r>
      <w:r>
        <w:rPr>
          <w:spacing w:val="-2"/>
        </w:rPr>
        <w:t>C</w:t>
      </w:r>
      <w:r>
        <w:rPr/>
        <w:t xml:space="preserve"> </w:t>
      </w:r>
      <w:r>
        <w:rPr>
          <w:spacing w:val="-2"/>
        </w:rPr>
        <w:t>87</w:t>
      </w:r>
      <w:r>
        <w:rPr>
          <w:spacing w:val="-22"/>
        </w:rPr>
        <w:t xml:space="preserve"> </w:t>
      </w:r>
      <w:r>
        <w:rPr>
          <w:rFonts w:ascii="SimSun" w:hAnsi="SimSun" w:eastAsia="SimSun" w:cs="SimSun"/>
          <w:spacing w:val="-2"/>
        </w:rPr>
        <w:t>、</w:t>
      </w:r>
      <w:r>
        <w:rPr>
          <w:spacing w:val="-2"/>
        </w:rPr>
        <w:t>D</w:t>
      </w:r>
      <w:r>
        <w:rPr/>
        <w:t xml:space="preserve"> </w:t>
      </w:r>
      <w:r>
        <w:rPr>
          <w:spacing w:val="-2"/>
        </w:rPr>
        <w:t>88</w:t>
      </w:r>
      <w:r>
        <w:rPr>
          <w:spacing w:val="-23"/>
        </w:rPr>
        <w:t xml:space="preserve"> </w:t>
      </w:r>
      <w:r>
        <w:rPr>
          <w:rFonts w:ascii="SimSun" w:hAnsi="SimSun" w:eastAsia="SimSun" w:cs="SimSun"/>
          <w:spacing w:val="-2"/>
        </w:rPr>
        <w:t>、</w:t>
      </w:r>
      <w:r>
        <w:rPr>
          <w:spacing w:val="-2"/>
        </w:rPr>
        <w:t>B</w:t>
      </w:r>
      <w:r>
        <w:rPr/>
        <w:t xml:space="preserve"> </w:t>
      </w:r>
      <w:r>
        <w:rPr>
          <w:spacing w:val="-2"/>
        </w:rPr>
        <w:t>89</w:t>
      </w:r>
      <w:r>
        <w:rPr>
          <w:spacing w:val="-23"/>
        </w:rPr>
        <w:t xml:space="preserve"> </w:t>
      </w:r>
      <w:r>
        <w:rPr>
          <w:rFonts w:ascii="SimSun" w:hAnsi="SimSun" w:eastAsia="SimSun" w:cs="SimSun"/>
          <w:spacing w:val="-2"/>
        </w:rPr>
        <w:t>、</w:t>
      </w:r>
      <w:r>
        <w:rPr>
          <w:spacing w:val="-2"/>
        </w:rPr>
        <w:t>B</w:t>
      </w:r>
      <w:r>
        <w:rPr/>
        <w:t xml:space="preserve"> </w:t>
      </w:r>
      <w:r>
        <w:rPr>
          <w:spacing w:val="-2"/>
        </w:rPr>
        <w:t>90</w:t>
      </w:r>
      <w:r>
        <w:rPr>
          <w:spacing w:val="-22"/>
        </w:rPr>
        <w:t xml:space="preserve"> </w:t>
      </w:r>
      <w:r>
        <w:rPr>
          <w:rFonts w:ascii="SimSun" w:hAnsi="SimSun" w:eastAsia="SimSun" w:cs="SimSun"/>
          <w:spacing w:val="-2"/>
        </w:rPr>
        <w:t>、</w:t>
      </w:r>
      <w:r>
        <w:rPr>
          <w:spacing w:val="-2"/>
        </w:rPr>
        <w:t>A</w:t>
      </w:r>
      <w:r>
        <w:rPr/>
        <w:t xml:space="preserve"> </w:t>
      </w:r>
      <w:r>
        <w:rPr>
          <w:spacing w:val="-2"/>
        </w:rPr>
        <w:t>91</w:t>
      </w:r>
      <w:r>
        <w:rPr>
          <w:spacing w:val="-22"/>
        </w:rPr>
        <w:t xml:space="preserve"> </w:t>
      </w:r>
      <w:r>
        <w:rPr>
          <w:rFonts w:ascii="SimSun" w:hAnsi="SimSun" w:eastAsia="SimSun" w:cs="SimSun"/>
          <w:spacing w:val="-2"/>
        </w:rPr>
        <w:t>、</w:t>
      </w:r>
      <w:r>
        <w:rPr>
          <w:spacing w:val="-2"/>
        </w:rPr>
        <w:t>A</w:t>
      </w:r>
      <w:r>
        <w:rPr/>
        <w:t xml:space="preserve"> </w:t>
      </w:r>
      <w:r>
        <w:rPr>
          <w:spacing w:val="-2"/>
        </w:rPr>
        <w:t>92</w:t>
      </w:r>
      <w:r>
        <w:rPr>
          <w:spacing w:val="-23"/>
        </w:rPr>
        <w:t xml:space="preserve"> </w:t>
      </w:r>
      <w:r>
        <w:rPr>
          <w:rFonts w:ascii="SimSun" w:hAnsi="SimSun" w:eastAsia="SimSun" w:cs="SimSun"/>
          <w:spacing w:val="-2"/>
        </w:rPr>
        <w:t>、</w:t>
      </w:r>
      <w:r>
        <w:rPr>
          <w:spacing w:val="-2"/>
        </w:rPr>
        <w:t>B</w:t>
      </w:r>
      <w:r>
        <w:rPr/>
        <w:t xml:space="preserve"> </w:t>
      </w:r>
      <w:r>
        <w:rPr>
          <w:spacing w:val="-2"/>
        </w:rPr>
        <w:t>93</w:t>
      </w:r>
      <w:r>
        <w:rPr>
          <w:spacing w:val="-23"/>
        </w:rPr>
        <w:t xml:space="preserve"> </w:t>
      </w:r>
      <w:r>
        <w:rPr>
          <w:rFonts w:ascii="SimSun" w:hAnsi="SimSun" w:eastAsia="SimSun" w:cs="SimSun"/>
          <w:spacing w:val="-2"/>
        </w:rPr>
        <w:t>、</w:t>
      </w:r>
      <w:r>
        <w:rPr>
          <w:spacing w:val="-2"/>
        </w:rPr>
        <w:t>B</w:t>
      </w:r>
      <w:r>
        <w:rPr/>
        <w:t xml:space="preserve"> </w:t>
      </w:r>
      <w:r>
        <w:rPr>
          <w:spacing w:val="-2"/>
        </w:rPr>
        <w:t>94</w:t>
      </w:r>
      <w:r>
        <w:rPr>
          <w:spacing w:val="-23"/>
        </w:rPr>
        <w:t xml:space="preserve"> </w:t>
      </w:r>
      <w:r>
        <w:rPr>
          <w:rFonts w:ascii="SimSun" w:hAnsi="SimSun" w:eastAsia="SimSun" w:cs="SimSun"/>
          <w:spacing w:val="-2"/>
        </w:rPr>
        <w:t>、</w:t>
      </w:r>
      <w:r>
        <w:rPr>
          <w:spacing w:val="-2"/>
        </w:rPr>
        <w:t>C</w:t>
      </w:r>
      <w:r>
        <w:rPr/>
        <w:t xml:space="preserve"> </w:t>
      </w:r>
      <w:r>
        <w:rPr>
          <w:spacing w:val="-2"/>
        </w:rPr>
        <w:t>95</w:t>
      </w:r>
      <w:r>
        <w:rPr>
          <w:spacing w:val="-22"/>
        </w:rPr>
        <w:t xml:space="preserve"> </w:t>
      </w:r>
      <w:r>
        <w:rPr>
          <w:rFonts w:ascii="SimSun" w:hAnsi="SimSun" w:eastAsia="SimSun" w:cs="SimSun"/>
          <w:spacing w:val="-2"/>
        </w:rPr>
        <w:t>、</w:t>
      </w:r>
      <w:r>
        <w:rPr>
          <w:spacing w:val="-2"/>
        </w:rPr>
        <w:t>D</w:t>
      </w:r>
      <w:r>
        <w:rPr/>
        <w:t xml:space="preserve"> </w:t>
      </w:r>
      <w:r>
        <w:rPr>
          <w:spacing w:val="-2"/>
        </w:rPr>
        <w:t>96</w:t>
      </w:r>
      <w:r>
        <w:rPr>
          <w:spacing w:val="-22"/>
        </w:rPr>
        <w:t xml:space="preserve"> </w:t>
      </w:r>
      <w:r>
        <w:rPr>
          <w:rFonts w:ascii="SimSun" w:hAnsi="SimSun" w:eastAsia="SimSun" w:cs="SimSun"/>
          <w:spacing w:val="-2"/>
        </w:rPr>
        <w:t>、</w:t>
      </w:r>
      <w:r>
        <w:rPr>
          <w:spacing w:val="-2"/>
        </w:rPr>
        <w:t>D</w:t>
      </w:r>
      <w:r>
        <w:rPr/>
        <w:t xml:space="preserve"> </w:t>
      </w:r>
      <w:r>
        <w:rPr>
          <w:spacing w:val="-2"/>
        </w:rPr>
        <w:t>97</w:t>
      </w:r>
      <w:r>
        <w:rPr>
          <w:spacing w:val="-22"/>
        </w:rPr>
        <w:t xml:space="preserve"> </w:t>
      </w:r>
      <w:r>
        <w:rPr>
          <w:rFonts w:ascii="SimSun" w:hAnsi="SimSun" w:eastAsia="SimSun" w:cs="SimSun"/>
          <w:spacing w:val="-2"/>
        </w:rPr>
        <w:t>、</w:t>
      </w:r>
      <w:r>
        <w:rPr>
          <w:spacing w:val="-2"/>
        </w:rPr>
        <w:t>A</w:t>
      </w:r>
      <w:r>
        <w:rPr/>
        <w:t xml:space="preserve"> </w:t>
      </w:r>
      <w:r>
        <w:rPr>
          <w:spacing w:val="-2"/>
        </w:rPr>
        <w:t>98</w:t>
      </w:r>
      <w:r>
        <w:rPr>
          <w:spacing w:val="-22"/>
        </w:rPr>
        <w:t xml:space="preserve"> </w:t>
      </w:r>
      <w:r>
        <w:rPr>
          <w:rFonts w:ascii="SimSun" w:hAnsi="SimSun" w:eastAsia="SimSun" w:cs="SimSun"/>
          <w:spacing w:val="-2"/>
        </w:rPr>
        <w:t>、</w:t>
      </w:r>
      <w:r>
        <w:rPr>
          <w:spacing w:val="-2"/>
        </w:rPr>
        <w:t>A</w:t>
      </w:r>
      <w:r>
        <w:rPr/>
        <w:t xml:space="preserve"> </w:t>
      </w:r>
      <w:r>
        <w:rPr>
          <w:spacing w:val="-2"/>
        </w:rPr>
        <w:t>99</w:t>
      </w:r>
      <w:r>
        <w:rPr>
          <w:spacing w:val="-22"/>
        </w:rPr>
        <w:t xml:space="preserve"> </w:t>
      </w:r>
      <w:r>
        <w:rPr>
          <w:rFonts w:ascii="SimSun" w:hAnsi="SimSun" w:eastAsia="SimSun" w:cs="SimSun"/>
          <w:spacing w:val="-2"/>
        </w:rPr>
        <w:t>、</w:t>
      </w:r>
      <w:r>
        <w:rPr>
          <w:spacing w:val="-2"/>
        </w:rPr>
        <w:t>D</w:t>
      </w:r>
    </w:p>
    <w:p>
      <w:pPr>
        <w:pStyle w:val="BodyText"/>
        <w:ind w:left="1328"/>
        <w:spacing w:line="265" w:lineRule="exact"/>
        <w:rPr/>
      </w:pPr>
      <w:r>
        <w:rPr>
          <w:spacing w:val="-1"/>
          <w:position w:val="2"/>
        </w:rPr>
        <w:t>100</w:t>
      </w:r>
      <w:r>
        <w:rPr>
          <w:spacing w:val="-18"/>
          <w:position w:val="2"/>
        </w:rPr>
        <w:t xml:space="preserve"> </w:t>
      </w:r>
      <w:r>
        <w:rPr>
          <w:rFonts w:ascii="SimSun" w:hAnsi="SimSun" w:eastAsia="SimSun" w:cs="SimSun"/>
          <w:spacing w:val="-1"/>
          <w:position w:val="2"/>
        </w:rPr>
        <w:t>、</w:t>
      </w:r>
      <w:r>
        <w:rPr>
          <w:spacing w:val="-1"/>
          <w:position w:val="2"/>
        </w:rPr>
        <w:t>B</w:t>
      </w:r>
    </w:p>
    <w:p>
      <w:pPr>
        <w:pStyle w:val="BodyText"/>
        <w:ind w:left="1328"/>
        <w:spacing w:before="46" w:line="265" w:lineRule="exact"/>
        <w:rPr/>
      </w:pPr>
      <w:r>
        <w:rPr>
          <w:spacing w:val="-2"/>
          <w:position w:val="2"/>
        </w:rPr>
        <w:t>101</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8"/>
        <w:spacing w:before="46" w:line="266" w:lineRule="exact"/>
        <w:rPr/>
      </w:pPr>
      <w:r>
        <w:rPr>
          <w:spacing w:val="-2"/>
          <w:position w:val="2"/>
        </w:rPr>
        <w:t>102</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8"/>
        <w:spacing w:before="46" w:line="266" w:lineRule="exact"/>
        <w:rPr/>
      </w:pPr>
      <w:r>
        <w:rPr>
          <w:spacing w:val="-1"/>
          <w:position w:val="2"/>
        </w:rPr>
        <w:t>103</w:t>
      </w:r>
      <w:r>
        <w:rPr>
          <w:spacing w:val="-18"/>
          <w:position w:val="2"/>
        </w:rPr>
        <w:t xml:space="preserve"> </w:t>
      </w:r>
      <w:r>
        <w:rPr>
          <w:rFonts w:ascii="SimSun" w:hAnsi="SimSun" w:eastAsia="SimSun" w:cs="SimSun"/>
          <w:spacing w:val="-1"/>
          <w:position w:val="2"/>
        </w:rPr>
        <w:t>、</w:t>
      </w:r>
      <w:r>
        <w:rPr>
          <w:spacing w:val="-1"/>
          <w:position w:val="2"/>
        </w:rPr>
        <w:t>D</w:t>
      </w:r>
    </w:p>
    <w:p>
      <w:pPr>
        <w:pStyle w:val="BodyText"/>
        <w:ind w:left="1328"/>
        <w:spacing w:before="46" w:line="266" w:lineRule="exact"/>
        <w:rPr/>
      </w:pPr>
      <w:r>
        <w:rPr>
          <w:spacing w:val="-1"/>
          <w:position w:val="2"/>
        </w:rPr>
        <w:t>104</w:t>
      </w:r>
      <w:r>
        <w:rPr>
          <w:spacing w:val="-18"/>
          <w:position w:val="2"/>
        </w:rPr>
        <w:t xml:space="preserve"> </w:t>
      </w:r>
      <w:r>
        <w:rPr>
          <w:rFonts w:ascii="SimSun" w:hAnsi="SimSun" w:eastAsia="SimSun" w:cs="SimSun"/>
          <w:spacing w:val="-1"/>
          <w:position w:val="2"/>
        </w:rPr>
        <w:t>、</w:t>
      </w:r>
      <w:r>
        <w:rPr>
          <w:spacing w:val="-1"/>
          <w:position w:val="2"/>
        </w:rPr>
        <w:t>B</w:t>
      </w:r>
    </w:p>
    <w:p>
      <w:pPr>
        <w:pStyle w:val="BodyText"/>
        <w:ind w:left="1328"/>
        <w:spacing w:before="46" w:line="266" w:lineRule="exact"/>
        <w:rPr/>
      </w:pPr>
      <w:r>
        <w:rPr>
          <w:spacing w:val="-2"/>
          <w:position w:val="2"/>
        </w:rPr>
        <w:t>105</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8"/>
        <w:spacing w:before="46" w:line="266" w:lineRule="exact"/>
        <w:rPr/>
      </w:pPr>
      <w:r>
        <w:rPr>
          <w:spacing w:val="-1"/>
          <w:position w:val="2"/>
        </w:rPr>
        <w:t>106</w:t>
      </w:r>
      <w:r>
        <w:rPr>
          <w:spacing w:val="-18"/>
          <w:position w:val="2"/>
        </w:rPr>
        <w:t xml:space="preserve"> </w:t>
      </w:r>
      <w:r>
        <w:rPr>
          <w:rFonts w:ascii="SimSun" w:hAnsi="SimSun" w:eastAsia="SimSun" w:cs="SimSun"/>
          <w:spacing w:val="-1"/>
          <w:position w:val="2"/>
        </w:rPr>
        <w:t>、</w:t>
      </w:r>
      <w:r>
        <w:rPr>
          <w:spacing w:val="-1"/>
          <w:position w:val="2"/>
        </w:rPr>
        <w:t>D</w:t>
      </w:r>
    </w:p>
    <w:p>
      <w:pPr>
        <w:pStyle w:val="BodyText"/>
        <w:ind w:left="1328"/>
        <w:spacing w:before="46" w:line="266" w:lineRule="exact"/>
        <w:rPr/>
      </w:pPr>
      <w:r>
        <w:rPr>
          <w:spacing w:val="-1"/>
          <w:position w:val="2"/>
        </w:rPr>
        <w:t>107</w:t>
      </w:r>
      <w:r>
        <w:rPr>
          <w:spacing w:val="-18"/>
          <w:position w:val="2"/>
        </w:rPr>
        <w:t xml:space="preserve"> </w:t>
      </w:r>
      <w:r>
        <w:rPr>
          <w:rFonts w:ascii="SimSun" w:hAnsi="SimSun" w:eastAsia="SimSun" w:cs="SimSun"/>
          <w:spacing w:val="-1"/>
          <w:position w:val="2"/>
        </w:rPr>
        <w:t>、</w:t>
      </w:r>
      <w:r>
        <w:rPr>
          <w:spacing w:val="-1"/>
          <w:position w:val="2"/>
        </w:rPr>
        <w:t>B</w:t>
      </w:r>
    </w:p>
    <w:p>
      <w:pPr>
        <w:pStyle w:val="BodyText"/>
        <w:ind w:left="1328"/>
        <w:spacing w:before="46" w:line="266" w:lineRule="exact"/>
        <w:rPr/>
      </w:pPr>
      <w:r>
        <w:rPr>
          <w:spacing w:val="-3"/>
          <w:position w:val="2"/>
        </w:rPr>
        <w:t>108</w:t>
      </w:r>
      <w:r>
        <w:rPr>
          <w:spacing w:val="-21"/>
          <w:position w:val="2"/>
        </w:rPr>
        <w:t xml:space="preserve"> </w:t>
      </w:r>
      <w:r>
        <w:rPr>
          <w:rFonts w:ascii="SimSun" w:hAnsi="SimSun" w:eastAsia="SimSun" w:cs="SimSun"/>
          <w:spacing w:val="-3"/>
          <w:position w:val="2"/>
        </w:rPr>
        <w:t>、</w:t>
      </w:r>
      <w:r>
        <w:rPr>
          <w:spacing w:val="-3"/>
          <w:position w:val="2"/>
        </w:rPr>
        <w:t>A</w:t>
      </w:r>
    </w:p>
    <w:p>
      <w:pPr>
        <w:pStyle w:val="BodyText"/>
        <w:ind w:left="1328"/>
        <w:spacing w:before="46" w:line="266" w:lineRule="exact"/>
        <w:rPr/>
      </w:pPr>
      <w:r>
        <w:rPr>
          <w:spacing w:val="-1"/>
          <w:position w:val="2"/>
        </w:rPr>
        <w:t>109</w:t>
      </w:r>
      <w:r>
        <w:rPr>
          <w:spacing w:val="-18"/>
          <w:position w:val="2"/>
        </w:rPr>
        <w:t xml:space="preserve"> </w:t>
      </w:r>
      <w:r>
        <w:rPr>
          <w:rFonts w:ascii="SimSun" w:hAnsi="SimSun" w:eastAsia="SimSun" w:cs="SimSun"/>
          <w:spacing w:val="-1"/>
          <w:position w:val="2"/>
        </w:rPr>
        <w:t>、</w:t>
      </w:r>
      <w:r>
        <w:rPr>
          <w:spacing w:val="-1"/>
          <w:position w:val="2"/>
        </w:rPr>
        <w:t>B</w:t>
      </w:r>
    </w:p>
    <w:p>
      <w:pPr>
        <w:pStyle w:val="BodyText"/>
        <w:ind w:left="1328"/>
        <w:spacing w:before="46" w:line="266" w:lineRule="exact"/>
        <w:rPr/>
      </w:pPr>
      <w:r>
        <w:rPr>
          <w:spacing w:val="-1"/>
          <w:position w:val="2"/>
        </w:rPr>
        <w:t>110</w:t>
      </w:r>
      <w:r>
        <w:rPr>
          <w:spacing w:val="-18"/>
          <w:position w:val="2"/>
        </w:rPr>
        <w:t xml:space="preserve"> </w:t>
      </w:r>
      <w:r>
        <w:rPr>
          <w:rFonts w:ascii="SimSun" w:hAnsi="SimSun" w:eastAsia="SimSun" w:cs="SimSun"/>
          <w:spacing w:val="-1"/>
          <w:position w:val="2"/>
        </w:rPr>
        <w:t>、</w:t>
      </w:r>
      <w:r>
        <w:rPr>
          <w:spacing w:val="-1"/>
          <w:position w:val="2"/>
        </w:rPr>
        <w:t>D</w:t>
      </w:r>
    </w:p>
    <w:p>
      <w:pPr>
        <w:pStyle w:val="BodyText"/>
        <w:ind w:left="1328"/>
        <w:spacing w:before="46" w:line="266" w:lineRule="exact"/>
        <w:rPr/>
      </w:pPr>
      <w:r>
        <w:rPr>
          <w:spacing w:val="-2"/>
          <w:position w:val="2"/>
        </w:rPr>
        <w:t>111</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8"/>
        <w:spacing w:before="46" w:line="266" w:lineRule="exact"/>
        <w:rPr/>
      </w:pPr>
      <w:r>
        <w:rPr>
          <w:spacing w:val="-1"/>
          <w:position w:val="2"/>
        </w:rPr>
        <w:t>112</w:t>
      </w:r>
      <w:r>
        <w:rPr>
          <w:spacing w:val="-18"/>
          <w:position w:val="2"/>
        </w:rPr>
        <w:t xml:space="preserve"> </w:t>
      </w:r>
      <w:r>
        <w:rPr>
          <w:rFonts w:ascii="SimSun" w:hAnsi="SimSun" w:eastAsia="SimSun" w:cs="SimSun"/>
          <w:spacing w:val="-1"/>
          <w:position w:val="2"/>
        </w:rPr>
        <w:t>、</w:t>
      </w:r>
      <w:r>
        <w:rPr>
          <w:spacing w:val="-1"/>
          <w:position w:val="2"/>
        </w:rPr>
        <w:t>D</w:t>
      </w:r>
    </w:p>
    <w:p>
      <w:pPr>
        <w:pStyle w:val="BodyText"/>
        <w:ind w:left="1328"/>
        <w:spacing w:before="46" w:line="266" w:lineRule="exact"/>
        <w:rPr/>
      </w:pPr>
      <w:r>
        <w:rPr>
          <w:spacing w:val="-3"/>
          <w:position w:val="2"/>
        </w:rPr>
        <w:t>113</w:t>
      </w:r>
      <w:r>
        <w:rPr>
          <w:spacing w:val="-21"/>
          <w:position w:val="2"/>
        </w:rPr>
        <w:t xml:space="preserve"> </w:t>
      </w:r>
      <w:r>
        <w:rPr>
          <w:rFonts w:ascii="SimSun" w:hAnsi="SimSun" w:eastAsia="SimSun" w:cs="SimSun"/>
          <w:spacing w:val="-3"/>
          <w:position w:val="2"/>
        </w:rPr>
        <w:t>、</w:t>
      </w:r>
      <w:r>
        <w:rPr>
          <w:spacing w:val="-3"/>
          <w:position w:val="2"/>
        </w:rPr>
        <w:t>A</w:t>
      </w:r>
    </w:p>
    <w:p>
      <w:pPr>
        <w:pStyle w:val="BodyText"/>
        <w:ind w:left="1328"/>
        <w:spacing w:before="46" w:line="266" w:lineRule="exact"/>
        <w:rPr/>
      </w:pPr>
      <w:r>
        <w:rPr>
          <w:spacing w:val="-2"/>
          <w:position w:val="2"/>
        </w:rPr>
        <w:t>114</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8"/>
        <w:spacing w:before="46" w:line="266" w:lineRule="exact"/>
        <w:rPr/>
      </w:pPr>
      <w:r>
        <w:rPr>
          <w:spacing w:val="-1"/>
          <w:position w:val="2"/>
        </w:rPr>
        <w:t>115</w:t>
      </w:r>
      <w:r>
        <w:rPr>
          <w:spacing w:val="-18"/>
          <w:position w:val="2"/>
        </w:rPr>
        <w:t xml:space="preserve"> </w:t>
      </w:r>
      <w:r>
        <w:rPr>
          <w:rFonts w:ascii="SimSun" w:hAnsi="SimSun" w:eastAsia="SimSun" w:cs="SimSun"/>
          <w:spacing w:val="-1"/>
          <w:position w:val="2"/>
        </w:rPr>
        <w:t>、</w:t>
      </w:r>
      <w:r>
        <w:rPr>
          <w:spacing w:val="-1"/>
          <w:position w:val="2"/>
        </w:rPr>
        <w:t>D</w:t>
      </w:r>
    </w:p>
    <w:p>
      <w:pPr>
        <w:pStyle w:val="BodyText"/>
        <w:ind w:left="1328"/>
        <w:spacing w:before="46" w:line="266" w:lineRule="exact"/>
        <w:rPr/>
      </w:pPr>
      <w:r>
        <w:rPr>
          <w:spacing w:val="-3"/>
          <w:position w:val="2"/>
        </w:rPr>
        <w:t>116</w:t>
      </w:r>
      <w:r>
        <w:rPr>
          <w:spacing w:val="-21"/>
          <w:position w:val="2"/>
        </w:rPr>
        <w:t xml:space="preserve"> </w:t>
      </w:r>
      <w:r>
        <w:rPr>
          <w:rFonts w:ascii="SimSun" w:hAnsi="SimSun" w:eastAsia="SimSun" w:cs="SimSun"/>
          <w:spacing w:val="-3"/>
          <w:position w:val="2"/>
        </w:rPr>
        <w:t>、</w:t>
      </w:r>
      <w:r>
        <w:rPr>
          <w:spacing w:val="-3"/>
          <w:position w:val="2"/>
        </w:rPr>
        <w:t>A</w:t>
      </w:r>
    </w:p>
    <w:p>
      <w:pPr>
        <w:pStyle w:val="BodyText"/>
        <w:ind w:left="1328"/>
        <w:spacing w:before="46" w:line="266" w:lineRule="exact"/>
        <w:rPr/>
      </w:pPr>
      <w:r>
        <w:rPr>
          <w:spacing w:val="-1"/>
          <w:position w:val="2"/>
        </w:rPr>
        <w:t>117</w:t>
      </w:r>
      <w:r>
        <w:rPr>
          <w:spacing w:val="-18"/>
          <w:position w:val="2"/>
        </w:rPr>
        <w:t xml:space="preserve"> </w:t>
      </w:r>
      <w:r>
        <w:rPr>
          <w:rFonts w:ascii="SimSun" w:hAnsi="SimSun" w:eastAsia="SimSun" w:cs="SimSun"/>
          <w:spacing w:val="-1"/>
          <w:position w:val="2"/>
        </w:rPr>
        <w:t>、</w:t>
      </w:r>
      <w:r>
        <w:rPr>
          <w:spacing w:val="-1"/>
          <w:position w:val="2"/>
        </w:rPr>
        <w:t>D</w:t>
      </w:r>
    </w:p>
    <w:p>
      <w:pPr>
        <w:pStyle w:val="BodyText"/>
        <w:ind w:left="1328"/>
        <w:spacing w:before="46" w:line="266" w:lineRule="exact"/>
        <w:rPr/>
      </w:pPr>
      <w:r>
        <w:rPr>
          <w:spacing w:val="-1"/>
          <w:position w:val="2"/>
        </w:rPr>
        <w:t>118</w:t>
      </w:r>
      <w:r>
        <w:rPr>
          <w:spacing w:val="-18"/>
          <w:position w:val="2"/>
        </w:rPr>
        <w:t xml:space="preserve"> </w:t>
      </w:r>
      <w:r>
        <w:rPr>
          <w:rFonts w:ascii="SimSun" w:hAnsi="SimSun" w:eastAsia="SimSun" w:cs="SimSun"/>
          <w:spacing w:val="-1"/>
          <w:position w:val="2"/>
        </w:rPr>
        <w:t>、</w:t>
      </w:r>
      <w:r>
        <w:rPr>
          <w:spacing w:val="-1"/>
          <w:position w:val="2"/>
        </w:rPr>
        <w:t>B</w:t>
      </w:r>
    </w:p>
    <w:p>
      <w:pPr>
        <w:pStyle w:val="BodyText"/>
        <w:ind w:left="1328"/>
        <w:spacing w:before="46" w:line="266" w:lineRule="exact"/>
        <w:rPr/>
      </w:pPr>
      <w:r>
        <w:rPr>
          <w:spacing w:val="-2"/>
          <w:position w:val="2"/>
        </w:rPr>
        <w:t>119</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8"/>
        <w:spacing w:before="46" w:line="266" w:lineRule="exact"/>
        <w:rPr/>
      </w:pPr>
      <w:r>
        <w:rPr>
          <w:spacing w:val="-1"/>
          <w:position w:val="2"/>
        </w:rPr>
        <w:t>120</w:t>
      </w:r>
      <w:r>
        <w:rPr>
          <w:spacing w:val="-18"/>
          <w:position w:val="2"/>
        </w:rPr>
        <w:t xml:space="preserve"> </w:t>
      </w:r>
      <w:r>
        <w:rPr>
          <w:rFonts w:ascii="SimSun" w:hAnsi="SimSun" w:eastAsia="SimSun" w:cs="SimSun"/>
          <w:spacing w:val="-1"/>
          <w:position w:val="2"/>
        </w:rPr>
        <w:t>、</w:t>
      </w:r>
      <w:r>
        <w:rPr>
          <w:spacing w:val="-1"/>
          <w:position w:val="2"/>
        </w:rPr>
        <w:t>D</w:t>
      </w:r>
    </w:p>
    <w:p>
      <w:pPr>
        <w:pStyle w:val="BodyText"/>
        <w:ind w:left="1328"/>
        <w:spacing w:before="46" w:line="266" w:lineRule="exact"/>
        <w:rPr/>
      </w:pPr>
      <w:r>
        <w:rPr>
          <w:spacing w:val="-1"/>
          <w:position w:val="2"/>
        </w:rPr>
        <w:t>121</w:t>
      </w:r>
      <w:r>
        <w:rPr>
          <w:spacing w:val="-18"/>
          <w:position w:val="2"/>
        </w:rPr>
        <w:t xml:space="preserve"> </w:t>
      </w:r>
      <w:r>
        <w:rPr>
          <w:rFonts w:ascii="SimSun" w:hAnsi="SimSun" w:eastAsia="SimSun" w:cs="SimSun"/>
          <w:spacing w:val="-1"/>
          <w:position w:val="2"/>
        </w:rPr>
        <w:t>、</w:t>
      </w:r>
      <w:r>
        <w:rPr>
          <w:spacing w:val="-1"/>
          <w:position w:val="2"/>
        </w:rPr>
        <w:t>B</w:t>
      </w:r>
    </w:p>
    <w:p>
      <w:pPr>
        <w:pStyle w:val="BodyText"/>
        <w:ind w:left="1328"/>
        <w:spacing w:before="46" w:line="266" w:lineRule="exact"/>
        <w:rPr/>
      </w:pPr>
      <w:r>
        <w:rPr>
          <w:spacing w:val="-1"/>
          <w:position w:val="2"/>
        </w:rPr>
        <w:t>122</w:t>
      </w:r>
      <w:r>
        <w:rPr>
          <w:spacing w:val="-18"/>
          <w:position w:val="2"/>
        </w:rPr>
        <w:t xml:space="preserve"> </w:t>
      </w:r>
      <w:r>
        <w:rPr>
          <w:rFonts w:ascii="SimSun" w:hAnsi="SimSun" w:eastAsia="SimSun" w:cs="SimSun"/>
          <w:spacing w:val="-1"/>
          <w:position w:val="2"/>
        </w:rPr>
        <w:t>、</w:t>
      </w:r>
      <w:r>
        <w:rPr>
          <w:spacing w:val="-1"/>
          <w:position w:val="2"/>
        </w:rPr>
        <w:t>D</w:t>
      </w:r>
    </w:p>
    <w:p>
      <w:pPr>
        <w:pStyle w:val="BodyText"/>
        <w:ind w:left="1328"/>
        <w:spacing w:before="46" w:line="266" w:lineRule="exact"/>
        <w:rPr/>
      </w:pPr>
      <w:r>
        <w:rPr>
          <w:spacing w:val="-2"/>
          <w:position w:val="2"/>
        </w:rPr>
        <w:t>123</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8"/>
        <w:spacing w:before="46" w:line="266" w:lineRule="exact"/>
        <w:rPr/>
      </w:pPr>
      <w:r>
        <w:rPr>
          <w:spacing w:val="-3"/>
          <w:position w:val="2"/>
        </w:rPr>
        <w:t>124</w:t>
      </w:r>
      <w:r>
        <w:rPr>
          <w:spacing w:val="-21"/>
          <w:position w:val="2"/>
        </w:rPr>
        <w:t xml:space="preserve"> </w:t>
      </w:r>
      <w:r>
        <w:rPr>
          <w:rFonts w:ascii="SimSun" w:hAnsi="SimSun" w:eastAsia="SimSun" w:cs="SimSun"/>
          <w:spacing w:val="-3"/>
          <w:position w:val="2"/>
        </w:rPr>
        <w:t>、</w:t>
      </w:r>
      <w:r>
        <w:rPr>
          <w:spacing w:val="-3"/>
          <w:position w:val="2"/>
        </w:rPr>
        <w:t>A</w:t>
      </w:r>
    </w:p>
    <w:p>
      <w:pPr>
        <w:pStyle w:val="BodyText"/>
        <w:ind w:left="1328"/>
        <w:spacing w:before="46" w:line="266" w:lineRule="exact"/>
        <w:rPr/>
      </w:pPr>
      <w:r>
        <w:rPr>
          <w:spacing w:val="-1"/>
          <w:position w:val="2"/>
        </w:rPr>
        <w:t>125</w:t>
      </w:r>
      <w:r>
        <w:rPr>
          <w:spacing w:val="-18"/>
          <w:position w:val="2"/>
        </w:rPr>
        <w:t xml:space="preserve"> </w:t>
      </w:r>
      <w:r>
        <w:rPr>
          <w:rFonts w:ascii="SimSun" w:hAnsi="SimSun" w:eastAsia="SimSun" w:cs="SimSun"/>
          <w:spacing w:val="-1"/>
          <w:position w:val="2"/>
        </w:rPr>
        <w:t>、</w:t>
      </w:r>
      <w:r>
        <w:rPr>
          <w:spacing w:val="-1"/>
          <w:position w:val="2"/>
        </w:rPr>
        <w:t>D</w:t>
      </w:r>
    </w:p>
    <w:p>
      <w:pPr>
        <w:pStyle w:val="BodyText"/>
        <w:ind w:left="1328"/>
        <w:spacing w:before="46" w:line="266" w:lineRule="exact"/>
        <w:rPr/>
      </w:pPr>
      <w:r>
        <w:rPr>
          <w:spacing w:val="-1"/>
          <w:position w:val="2"/>
        </w:rPr>
        <w:t>126</w:t>
      </w:r>
      <w:r>
        <w:rPr>
          <w:spacing w:val="-18"/>
          <w:position w:val="2"/>
        </w:rPr>
        <w:t xml:space="preserve"> </w:t>
      </w:r>
      <w:r>
        <w:rPr>
          <w:rFonts w:ascii="SimSun" w:hAnsi="SimSun" w:eastAsia="SimSun" w:cs="SimSun"/>
          <w:spacing w:val="-1"/>
          <w:position w:val="2"/>
        </w:rPr>
        <w:t>、</w:t>
      </w:r>
      <w:r>
        <w:rPr>
          <w:spacing w:val="-1"/>
          <w:position w:val="2"/>
        </w:rPr>
        <w:t>B</w:t>
      </w:r>
    </w:p>
    <w:p>
      <w:pPr>
        <w:pStyle w:val="BodyText"/>
        <w:ind w:left="1328"/>
        <w:spacing w:before="46" w:line="266" w:lineRule="exact"/>
        <w:rPr/>
      </w:pPr>
      <w:r>
        <w:rPr>
          <w:spacing w:val="-2"/>
          <w:position w:val="2"/>
        </w:rPr>
        <w:t>127</w:t>
      </w:r>
      <w:r>
        <w:rPr>
          <w:spacing w:val="-21"/>
          <w:position w:val="2"/>
        </w:rPr>
        <w:t xml:space="preserve"> </w:t>
      </w:r>
      <w:r>
        <w:rPr>
          <w:rFonts w:ascii="SimSun" w:hAnsi="SimSun" w:eastAsia="SimSun" w:cs="SimSun"/>
          <w:spacing w:val="-2"/>
          <w:position w:val="2"/>
        </w:rPr>
        <w:t>、</w:t>
      </w:r>
      <w:r>
        <w:rPr>
          <w:spacing w:val="-2"/>
          <w:position w:val="2"/>
        </w:rPr>
        <w:t>C</w:t>
      </w:r>
    </w:p>
    <w:p>
      <w:pPr>
        <w:pStyle w:val="BodyText"/>
        <w:ind w:left="1328"/>
        <w:spacing w:before="46" w:line="266" w:lineRule="exact"/>
        <w:rPr/>
      </w:pPr>
      <w:r>
        <w:rPr>
          <w:spacing w:val="-1"/>
          <w:position w:val="2"/>
        </w:rPr>
        <w:t>128</w:t>
      </w:r>
      <w:r>
        <w:rPr>
          <w:spacing w:val="-18"/>
          <w:position w:val="2"/>
        </w:rPr>
        <w:t xml:space="preserve"> </w:t>
      </w:r>
      <w:r>
        <w:rPr>
          <w:rFonts w:ascii="SimSun" w:hAnsi="SimSun" w:eastAsia="SimSun" w:cs="SimSun"/>
          <w:spacing w:val="-1"/>
          <w:position w:val="2"/>
        </w:rPr>
        <w:t>、</w:t>
      </w:r>
      <w:r>
        <w:rPr>
          <w:spacing w:val="-1"/>
          <w:position w:val="2"/>
        </w:rPr>
        <w:t>B</w:t>
      </w:r>
    </w:p>
    <w:p>
      <w:pPr>
        <w:pStyle w:val="BodyText"/>
        <w:ind w:left="1328"/>
        <w:spacing w:before="46" w:line="266" w:lineRule="exact"/>
        <w:rPr/>
      </w:pPr>
      <w:r>
        <w:rPr>
          <w:spacing w:val="-1"/>
          <w:position w:val="2"/>
        </w:rPr>
        <w:t>129</w:t>
      </w:r>
      <w:r>
        <w:rPr>
          <w:spacing w:val="-18"/>
          <w:position w:val="2"/>
        </w:rPr>
        <w:t xml:space="preserve"> </w:t>
      </w:r>
      <w:r>
        <w:rPr>
          <w:rFonts w:ascii="SimSun" w:hAnsi="SimSun" w:eastAsia="SimSun" w:cs="SimSun"/>
          <w:spacing w:val="-1"/>
          <w:position w:val="2"/>
        </w:rPr>
        <w:t>、</w:t>
      </w:r>
      <w:r>
        <w:rPr>
          <w:spacing w:val="-1"/>
          <w:position w:val="2"/>
        </w:rPr>
        <w:t>B</w:t>
      </w:r>
    </w:p>
    <w:p>
      <w:pPr>
        <w:spacing w:line="147" w:lineRule="exact"/>
        <w:rPr/>
      </w:pPr>
      <w:r/>
    </w:p>
    <w:p>
      <w:pPr>
        <w:spacing w:line="147" w:lineRule="exact"/>
        <w:sectPr>
          <w:footerReference w:type="default" r:id="rId106"/>
          <w:pgSz w:w="11906" w:h="16839"/>
          <w:pgMar w:top="1492" w:right="0" w:bottom="1062" w:left="0" w:header="790" w:footer="787" w:gutter="0"/>
          <w:cols w:equalWidth="0" w:num="1">
            <w:col w:w="11906" w:space="0"/>
          </w:cols>
        </w:sectPr>
        <w:rPr/>
      </w:pPr>
    </w:p>
    <w:p>
      <w:pPr>
        <w:pStyle w:val="BodyText"/>
        <w:ind w:left="1670"/>
        <w:spacing w:before="45" w:line="236" w:lineRule="auto"/>
        <w:rPr>
          <w:rFonts w:ascii="SimSun" w:hAnsi="SimSun" w:eastAsia="SimSun" w:cs="SimSun"/>
          <w:sz w:val="18"/>
          <w:szCs w:val="18"/>
        </w:rPr>
      </w:pPr>
      <w:r>
        <w:drawing>
          <wp:anchor distT="0" distB="0" distL="0" distR="0" simplePos="0" relativeHeight="251742208" behindDoc="0" locked="0" layoutInCell="1" allowOverlap="1">
            <wp:simplePos x="0" y="0"/>
            <wp:positionH relativeFrom="column">
              <wp:posOffset>0</wp:posOffset>
            </wp:positionH>
            <wp:positionV relativeFrom="paragraph">
              <wp:posOffset>5975</wp:posOffset>
            </wp:positionV>
            <wp:extent cx="7560309" cy="9525"/>
            <wp:effectExtent l="0" t="0" r="0" b="0"/>
            <wp:wrapNone/>
            <wp:docPr id="134" name="IM 134"/>
            <wp:cNvGraphicFramePr/>
            <a:graphic>
              <a:graphicData uri="http://schemas.openxmlformats.org/drawingml/2006/picture">
                <pic:pic>
                  <pic:nvPicPr>
                    <pic:cNvPr id="134" name="IM 134"/>
                    <pic:cNvPicPr/>
                  </pic:nvPicPr>
                  <pic:blipFill>
                    <a:blip r:embed="rId107"/>
                    <a:stretch>
                      <a:fillRect/>
                    </a:stretch>
                  </pic:blipFill>
                  <pic:spPr>
                    <a:xfrm rot="0">
                      <a:off x="0" y="0"/>
                      <a:ext cx="7560309" cy="9525"/>
                    </a:xfrm>
                    <a:prstGeom prst="rect">
                      <a:avLst/>
                    </a:prstGeom>
                  </pic:spPr>
                </pic:pic>
              </a:graphicData>
            </a:graphic>
          </wp:anchor>
        </w:drawing>
      </w:r>
      <w:r>
        <w:rPr>
          <w:rFonts w:ascii="SimSun" w:hAnsi="SimSun" w:eastAsia="SimSun" w:cs="SimSun"/>
          <w:sz w:val="18"/>
          <w:szCs w:val="18"/>
          <w:b/>
          <w:bCs/>
          <w:color w:val="0070C0"/>
          <w:spacing w:val="-2"/>
        </w:rPr>
        <w:t>地址：贵阳市云岩区宝山北路嘉信华庭（师大旁）</w:t>
      </w:r>
      <w:r>
        <w:rPr>
          <w:sz w:val="18"/>
          <w:szCs w:val="18"/>
          <w:b/>
          <w:bCs/>
          <w:color w:val="0070C0"/>
          <w:spacing w:val="-2"/>
        </w:rPr>
        <w:t>23</w:t>
      </w:r>
      <w:r>
        <w:rPr>
          <w:sz w:val="18"/>
          <w:szCs w:val="18"/>
          <w:b/>
          <w:bCs/>
          <w:color w:val="0070C0"/>
          <w:spacing w:val="19"/>
          <w:w w:val="101"/>
        </w:rPr>
        <w:t xml:space="preserve"> </w:t>
      </w:r>
      <w:r>
        <w:rPr>
          <w:rFonts w:ascii="SimSun" w:hAnsi="SimSun" w:eastAsia="SimSun" w:cs="SimSun"/>
          <w:sz w:val="18"/>
          <w:szCs w:val="18"/>
          <w:b/>
          <w:bCs/>
          <w:color w:val="0070C0"/>
          <w:spacing w:val="-2"/>
        </w:rPr>
        <w:t>楼</w:t>
      </w:r>
      <w:r>
        <w:rPr>
          <w:rFonts w:ascii="SimSun" w:hAnsi="SimSun" w:eastAsia="SimSun" w:cs="SimSun"/>
          <w:sz w:val="18"/>
          <w:szCs w:val="18"/>
          <w:color w:val="0070C0"/>
          <w:spacing w:val="-43"/>
        </w:rPr>
        <w:t xml:space="preserve"> </w:t>
      </w:r>
      <w:r>
        <w:rPr>
          <w:sz w:val="18"/>
          <w:szCs w:val="18"/>
          <w:b/>
          <w:bCs/>
          <w:color w:val="0070C0"/>
          <w:spacing w:val="-2"/>
        </w:rPr>
        <w:t>A</w:t>
      </w:r>
      <w:r>
        <w:rPr>
          <w:sz w:val="18"/>
          <w:szCs w:val="18"/>
          <w:b/>
          <w:bCs/>
          <w:color w:val="0070C0"/>
          <w:spacing w:val="13"/>
        </w:rPr>
        <w:t xml:space="preserve"> </w:t>
      </w:r>
      <w:r>
        <w:rPr>
          <w:rFonts w:ascii="SimSun" w:hAnsi="SimSun" w:eastAsia="SimSun" w:cs="SimSun"/>
          <w:sz w:val="18"/>
          <w:szCs w:val="18"/>
          <w:b/>
          <w:bCs/>
          <w:color w:val="0070C0"/>
          <w:spacing w:val="-2"/>
        </w:rPr>
        <w:t>座（</w:t>
      </w:r>
      <w:r>
        <w:rPr>
          <w:sz w:val="18"/>
          <w:szCs w:val="18"/>
          <w:b/>
          <w:bCs/>
          <w:color w:val="0070C0"/>
          <w:spacing w:val="-2"/>
        </w:rPr>
        <w:t>2301</w:t>
      </w:r>
      <w:r>
        <w:rPr>
          <w:rFonts w:ascii="SimSun" w:hAnsi="SimSun" w:eastAsia="SimSun" w:cs="SimSun"/>
          <w:sz w:val="18"/>
          <w:szCs w:val="18"/>
          <w:b/>
          <w:bCs/>
          <w:color w:val="0070C0"/>
          <w:spacing w:val="-2"/>
        </w:rPr>
        <w:t>）</w:t>
      </w:r>
    </w:p>
    <w:p>
      <w:pPr>
        <w:spacing w:line="14" w:lineRule="auto"/>
        <w:rPr>
          <w:rFonts w:ascii="Arial"/>
          <w:sz w:val="2"/>
        </w:rPr>
      </w:pPr>
      <w:r>
        <w:rPr>
          <w:rFonts w:ascii="Arial" w:hAnsi="Arial" w:eastAsia="Arial" w:cs="Arial"/>
          <w:sz w:val="2"/>
          <w:szCs w:val="2"/>
        </w:rPr>
        <w:br w:type="column"/>
      </w:r>
    </w:p>
    <w:p>
      <w:pPr>
        <w:pStyle w:val="BodyText"/>
        <w:spacing w:before="44" w:line="236" w:lineRule="auto"/>
        <w:rPr>
          <w:sz w:val="18"/>
          <w:szCs w:val="18"/>
        </w:rPr>
      </w:pPr>
      <w:r>
        <w:rPr>
          <w:rFonts w:ascii="SimSun" w:hAnsi="SimSun" w:eastAsia="SimSun" w:cs="SimSun"/>
          <w:sz w:val="18"/>
          <w:szCs w:val="18"/>
          <w:b/>
          <w:bCs/>
          <w:color w:val="0070C0"/>
          <w:spacing w:val="-2"/>
        </w:rPr>
        <w:t>电话：</w:t>
      </w:r>
      <w:r>
        <w:rPr>
          <w:sz w:val="18"/>
          <w:szCs w:val="18"/>
          <w:b/>
          <w:bCs/>
          <w:color w:val="0070C0"/>
          <w:spacing w:val="-2"/>
        </w:rPr>
        <w:t>0851</w:t>
      </w:r>
      <w:r>
        <w:rPr>
          <w:rFonts w:ascii="SimSun" w:hAnsi="SimSun" w:eastAsia="SimSun" w:cs="SimSun"/>
          <w:sz w:val="18"/>
          <w:szCs w:val="18"/>
          <w:b/>
          <w:bCs/>
          <w:color w:val="0070C0"/>
          <w:spacing w:val="-2"/>
        </w:rPr>
        <w:t>—</w:t>
      </w:r>
      <w:r>
        <w:rPr>
          <w:sz w:val="18"/>
          <w:szCs w:val="18"/>
          <w:b/>
          <w:bCs/>
          <w:color w:val="0070C0"/>
          <w:spacing w:val="-2"/>
        </w:rPr>
        <w:t>86785360</w:t>
      </w:r>
    </w:p>
    <w:p>
      <w:pPr>
        <w:spacing w:line="236" w:lineRule="auto"/>
        <w:sectPr>
          <w:type w:val="continuous"/>
          <w:pgSz w:w="11906" w:h="16839"/>
          <w:pgMar w:top="1492" w:right="0" w:bottom="1062" w:left="0" w:header="790" w:footer="787" w:gutter="0"/>
          <w:cols w:equalWidth="0" w:num="2">
            <w:col w:w="8609" w:space="100"/>
            <w:col w:w="3198" w:space="0"/>
          </w:cols>
        </w:sectPr>
        <w:rPr>
          <w:sz w:val="18"/>
          <w:szCs w:val="18"/>
        </w:rPr>
      </w:pPr>
    </w:p>
    <w:p>
      <w:pPr>
        <w:pStyle w:val="BodyText"/>
        <w:ind w:left="1328"/>
        <w:spacing w:before="32" w:line="266" w:lineRule="exact"/>
        <w:rPr/>
      </w:pPr>
      <w:r>
        <w:rPr>
          <w:spacing w:val="-1"/>
          <w:position w:val="2"/>
        </w:rPr>
        <w:t>130</w:t>
      </w:r>
      <w:r>
        <w:rPr>
          <w:spacing w:val="-18"/>
          <w:position w:val="2"/>
        </w:rPr>
        <w:t xml:space="preserve"> </w:t>
      </w:r>
      <w:r>
        <w:rPr>
          <w:rFonts w:ascii="SimSun" w:hAnsi="SimSun" w:eastAsia="SimSun" w:cs="SimSun"/>
          <w:spacing w:val="-1"/>
          <w:position w:val="2"/>
        </w:rPr>
        <w:t>、</w:t>
      </w:r>
      <w:r>
        <w:rPr>
          <w:spacing w:val="-1"/>
          <w:position w:val="2"/>
        </w:rPr>
        <w:t>D</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drawing>
          <wp:anchor distT="0" distB="0" distL="0" distR="0" simplePos="0" relativeHeight="251745280" behindDoc="0" locked="0" layoutInCell="1" allowOverlap="1">
            <wp:simplePos x="0" y="0"/>
            <wp:positionH relativeFrom="column">
              <wp:posOffset>0</wp:posOffset>
            </wp:positionH>
            <wp:positionV relativeFrom="paragraph">
              <wp:posOffset>168402</wp:posOffset>
            </wp:positionV>
            <wp:extent cx="7560309" cy="9525"/>
            <wp:effectExtent l="0" t="0" r="0" b="0"/>
            <wp:wrapNone/>
            <wp:docPr id="136" name="IM 136"/>
            <wp:cNvGraphicFramePr/>
            <a:graphic>
              <a:graphicData uri="http://schemas.openxmlformats.org/drawingml/2006/picture">
                <pic:pic>
                  <pic:nvPicPr>
                    <pic:cNvPr id="136" name="IM 136"/>
                    <pic:cNvPicPr/>
                  </pic:nvPicPr>
                  <pic:blipFill>
                    <a:blip r:embed="rId109"/>
                    <a:stretch>
                      <a:fillRect/>
                    </a:stretch>
                  </pic:blipFill>
                  <pic:spPr>
                    <a:xfrm rot="0">
                      <a:off x="0" y="0"/>
                      <a:ext cx="7560309" cy="9525"/>
                    </a:xfrm>
                    <a:prstGeom prst="rect">
                      <a:avLst/>
                    </a:prstGeom>
                  </pic:spPr>
                </pic:pic>
              </a:graphicData>
            </a:graphic>
          </wp:anchor>
        </w:drawing>
      </w:r>
      <w:r/>
    </w:p>
    <w:p>
      <w:pPr>
        <w:pStyle w:val="BodyText"/>
        <w:ind w:left="1670"/>
        <w:spacing w:before="59" w:line="263" w:lineRule="exact"/>
        <w:rPr>
          <w:sz w:val="18"/>
          <w:szCs w:val="18"/>
        </w:rPr>
      </w:pPr>
      <w:r>
        <w:rPr>
          <w:rFonts w:ascii="SimSun" w:hAnsi="SimSun" w:eastAsia="SimSun" w:cs="SimSun"/>
          <w:sz w:val="18"/>
          <w:szCs w:val="18"/>
          <w:b/>
          <w:bCs/>
          <w:color w:val="0070C0"/>
          <w:spacing w:val="-1"/>
          <w:position w:val="1"/>
        </w:rPr>
        <w:t>地址：贵阳市云岩区宝山北路嘉信华庭（师大旁）</w:t>
      </w:r>
      <w:r>
        <w:rPr>
          <w:sz w:val="18"/>
          <w:szCs w:val="18"/>
          <w:b/>
          <w:bCs/>
          <w:color w:val="0070C0"/>
          <w:spacing w:val="-1"/>
          <w:position w:val="1"/>
        </w:rPr>
        <w:t>23</w:t>
      </w:r>
      <w:r>
        <w:rPr>
          <w:sz w:val="18"/>
          <w:szCs w:val="18"/>
          <w:b/>
          <w:bCs/>
          <w:color w:val="0070C0"/>
          <w:spacing w:val="15"/>
          <w:position w:val="1"/>
        </w:rPr>
        <w:t xml:space="preserve"> </w:t>
      </w:r>
      <w:r>
        <w:rPr>
          <w:rFonts w:ascii="SimSun" w:hAnsi="SimSun" w:eastAsia="SimSun" w:cs="SimSun"/>
          <w:sz w:val="18"/>
          <w:szCs w:val="18"/>
          <w:b/>
          <w:bCs/>
          <w:color w:val="0070C0"/>
          <w:spacing w:val="-1"/>
          <w:position w:val="1"/>
        </w:rPr>
        <w:t>楼</w:t>
      </w:r>
      <w:r>
        <w:rPr>
          <w:rFonts w:ascii="SimSun" w:hAnsi="SimSun" w:eastAsia="SimSun" w:cs="SimSun"/>
          <w:sz w:val="18"/>
          <w:szCs w:val="18"/>
          <w:color w:val="0070C0"/>
          <w:spacing w:val="-43"/>
          <w:position w:val="1"/>
        </w:rPr>
        <w:t xml:space="preserve"> </w:t>
      </w:r>
      <w:r>
        <w:rPr>
          <w:sz w:val="18"/>
          <w:szCs w:val="18"/>
          <w:b/>
          <w:bCs/>
          <w:color w:val="0070C0"/>
          <w:spacing w:val="-1"/>
          <w:position w:val="1"/>
        </w:rPr>
        <w:t>A</w:t>
      </w:r>
      <w:r>
        <w:rPr>
          <w:sz w:val="18"/>
          <w:szCs w:val="18"/>
          <w:b/>
          <w:bCs/>
          <w:color w:val="0070C0"/>
          <w:spacing w:val="13"/>
          <w:position w:val="1"/>
        </w:rPr>
        <w:t xml:space="preserve"> </w:t>
      </w:r>
      <w:r>
        <w:rPr>
          <w:rFonts w:ascii="SimSun" w:hAnsi="SimSun" w:eastAsia="SimSun" w:cs="SimSun"/>
          <w:sz w:val="18"/>
          <w:szCs w:val="18"/>
          <w:b/>
          <w:bCs/>
          <w:color w:val="0070C0"/>
          <w:spacing w:val="-1"/>
          <w:position w:val="1"/>
        </w:rPr>
        <w:t>座（</w:t>
      </w:r>
      <w:r>
        <w:rPr>
          <w:sz w:val="18"/>
          <w:szCs w:val="18"/>
          <w:b/>
          <w:bCs/>
          <w:color w:val="0070C0"/>
          <w:spacing w:val="-1"/>
          <w:position w:val="1"/>
        </w:rPr>
        <w:t>2301</w:t>
      </w:r>
      <w:r>
        <w:rPr>
          <w:rFonts w:ascii="SimSun" w:hAnsi="SimSun" w:eastAsia="SimSun" w:cs="SimSun"/>
          <w:sz w:val="18"/>
          <w:szCs w:val="18"/>
          <w:b/>
          <w:bCs/>
          <w:color w:val="0070C0"/>
          <w:spacing w:val="-1"/>
          <w:position w:val="1"/>
        </w:rPr>
        <w:t>）</w:t>
      </w:r>
      <w:r>
        <w:rPr>
          <w:rFonts w:ascii="SimSun" w:hAnsi="SimSun" w:eastAsia="SimSun" w:cs="SimSun"/>
          <w:sz w:val="18"/>
          <w:szCs w:val="18"/>
          <w:color w:val="0070C0"/>
          <w:spacing w:val="-1"/>
          <w:position w:val="1"/>
        </w:rPr>
        <w:t xml:space="preserve">                 </w:t>
      </w:r>
      <w:r>
        <w:rPr>
          <w:rFonts w:ascii="SimSun" w:hAnsi="SimSun" w:eastAsia="SimSun" w:cs="SimSun"/>
          <w:sz w:val="18"/>
          <w:szCs w:val="18"/>
          <w:b/>
          <w:bCs/>
          <w:color w:val="0070C0"/>
          <w:spacing w:val="-1"/>
          <w:position w:val="1"/>
        </w:rPr>
        <w:t>电话：</w:t>
      </w:r>
      <w:r>
        <w:rPr>
          <w:sz w:val="18"/>
          <w:szCs w:val="18"/>
          <w:b/>
          <w:bCs/>
          <w:color w:val="0070C0"/>
          <w:spacing w:val="-1"/>
          <w:position w:val="1"/>
        </w:rPr>
        <w:t>0851</w:t>
      </w:r>
      <w:r>
        <w:rPr>
          <w:rFonts w:ascii="SimSun" w:hAnsi="SimSun" w:eastAsia="SimSun" w:cs="SimSun"/>
          <w:sz w:val="18"/>
          <w:szCs w:val="18"/>
          <w:b/>
          <w:bCs/>
          <w:color w:val="0070C0"/>
          <w:spacing w:val="-1"/>
          <w:position w:val="1"/>
        </w:rPr>
        <w:t>—</w:t>
      </w:r>
      <w:r>
        <w:rPr>
          <w:sz w:val="18"/>
          <w:szCs w:val="18"/>
          <w:b/>
          <w:bCs/>
          <w:color w:val="0070C0"/>
          <w:spacing w:val="-1"/>
          <w:position w:val="1"/>
        </w:rPr>
        <w:t>86785360</w:t>
      </w:r>
    </w:p>
    <w:sectPr>
      <w:footerReference w:type="default" r:id="rId108"/>
      <w:pgSz w:w="11906" w:h="16839"/>
      <w:pgMar w:top="1492" w:right="0" w:bottom="1062" w:left="0" w:header="790" w:footer="787"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8"/>
        <w:position w:val="2"/>
      </w:rPr>
      <w:t>-</w:t>
    </w:r>
    <w:r>
      <w:rPr>
        <w:sz w:val="18"/>
        <w:szCs w:val="18"/>
        <w:spacing w:val="14"/>
        <w:w w:val="101"/>
        <w:position w:val="2"/>
      </w:rPr>
      <w:t xml:space="preserve"> </w:t>
    </w:r>
    <w:r>
      <w:rPr>
        <w:sz w:val="18"/>
        <w:szCs w:val="18"/>
        <w:spacing w:val="-8"/>
        <w:position w:val="2"/>
      </w:rPr>
      <w:t>1</w:t>
    </w:r>
    <w:r>
      <w:rPr>
        <w:sz w:val="18"/>
        <w:szCs w:val="18"/>
        <w:spacing w:val="6"/>
        <w:position w:val="2"/>
      </w:rPr>
      <w:t xml:space="preserve"> </w:t>
    </w:r>
    <w:r>
      <w:rPr>
        <w:sz w:val="18"/>
        <w:szCs w:val="18"/>
        <w:spacing w:val="-8"/>
        <w:position w:val="2"/>
      </w:rPr>
      <w: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6"/>
        <w:position w:val="2"/>
      </w:rPr>
      <w:t>-</w:t>
    </w:r>
    <w:r>
      <w:rPr>
        <w:sz w:val="18"/>
        <w:szCs w:val="18"/>
        <w:spacing w:val="8"/>
        <w:position w:val="2"/>
      </w:rPr>
      <w:t xml:space="preserve"> </w:t>
    </w:r>
    <w:r>
      <w:rPr>
        <w:sz w:val="18"/>
        <w:szCs w:val="18"/>
        <w:spacing w:val="-6"/>
        <w:position w:val="2"/>
      </w:rPr>
      <w:t>2</w:t>
    </w:r>
    <w:r>
      <w:rPr>
        <w:sz w:val="18"/>
        <w:szCs w:val="18"/>
        <w:spacing w:val="6"/>
        <w:position w:val="2"/>
      </w:rPr>
      <w:t xml:space="preserve"> </w:t>
    </w:r>
    <w:r>
      <w:rPr>
        <w:sz w:val="18"/>
        <w:szCs w:val="18"/>
        <w:spacing w:val="-6"/>
        <w:position w:val="2"/>
      </w:rPr>
      <w:t>-</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6"/>
        <w:position w:val="2"/>
      </w:rPr>
      <w:t>-</w:t>
    </w:r>
    <w:r>
      <w:rPr>
        <w:sz w:val="18"/>
        <w:szCs w:val="18"/>
        <w:spacing w:val="8"/>
        <w:position w:val="2"/>
      </w:rPr>
      <w:t xml:space="preserve"> </w:t>
    </w:r>
    <w:r>
      <w:rPr>
        <w:sz w:val="18"/>
        <w:szCs w:val="18"/>
        <w:spacing w:val="-6"/>
        <w:position w:val="2"/>
      </w:rPr>
      <w:t>3</w:t>
    </w:r>
    <w:r>
      <w:rPr>
        <w:sz w:val="18"/>
        <w:szCs w:val="18"/>
        <w:spacing w:val="6"/>
        <w:position w:val="2"/>
      </w:rPr>
      <w:t xml:space="preserve"> </w:t>
    </w:r>
    <w:r>
      <w:rPr>
        <w:sz w:val="18"/>
        <w:szCs w:val="18"/>
        <w:spacing w:val="-6"/>
        <w:position w:val="2"/>
      </w:rPr>
      <w:t>-</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4"/>
        <w:position w:val="2"/>
      </w:rPr>
      <w:t>-</w:t>
    </w:r>
    <w:r>
      <w:rPr>
        <w:sz w:val="18"/>
        <w:szCs w:val="18"/>
        <w:spacing w:val="2"/>
        <w:position w:val="2"/>
      </w:rPr>
      <w:t xml:space="preserve"> </w:t>
    </w:r>
    <w:r>
      <w:rPr>
        <w:sz w:val="18"/>
        <w:szCs w:val="18"/>
        <w:spacing w:val="-4"/>
        <w:position w:val="2"/>
      </w:rPr>
      <w:t>4</w:t>
    </w:r>
    <w:r>
      <w:rPr>
        <w:sz w:val="18"/>
        <w:szCs w:val="18"/>
        <w:spacing w:val="6"/>
        <w:position w:val="2"/>
      </w:rPr>
      <w:t xml:space="preserve"> </w:t>
    </w:r>
    <w:r>
      <w:rPr>
        <w:sz w:val="18"/>
        <w:szCs w:val="18"/>
        <w:spacing w:val="-4"/>
        <w:position w:val="2"/>
      </w:rPr>
      <w:t>-</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6"/>
        <w:position w:val="2"/>
      </w:rPr>
      <w:t>-</w:t>
    </w:r>
    <w:r>
      <w:rPr>
        <w:sz w:val="18"/>
        <w:szCs w:val="18"/>
        <w:spacing w:val="8"/>
        <w:position w:val="2"/>
      </w:rPr>
      <w:t xml:space="preserve"> </w:t>
    </w:r>
    <w:r>
      <w:rPr>
        <w:sz w:val="18"/>
        <w:szCs w:val="18"/>
        <w:spacing w:val="-6"/>
        <w:position w:val="2"/>
      </w:rPr>
      <w:t>5</w:t>
    </w:r>
    <w:r>
      <w:rPr>
        <w:sz w:val="18"/>
        <w:szCs w:val="18"/>
        <w:spacing w:val="6"/>
        <w:position w:val="2"/>
      </w:rPr>
      <w:t xml:space="preserve"> </w:t>
    </w:r>
    <w:r>
      <w:rPr>
        <w:sz w:val="18"/>
        <w:szCs w:val="18"/>
        <w:spacing w:val="-6"/>
        <w:position w:val="2"/>
      </w:rPr>
      <w:t>-</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6"/>
        <w:position w:val="2"/>
      </w:rPr>
      <w:t>-</w:t>
    </w:r>
    <w:r>
      <w:rPr>
        <w:sz w:val="18"/>
        <w:szCs w:val="18"/>
        <w:spacing w:val="8"/>
        <w:position w:val="2"/>
      </w:rPr>
      <w:t xml:space="preserve"> </w:t>
    </w:r>
    <w:r>
      <w:rPr>
        <w:sz w:val="18"/>
        <w:szCs w:val="18"/>
        <w:spacing w:val="-6"/>
        <w:position w:val="2"/>
      </w:rPr>
      <w:t>6</w:t>
    </w:r>
    <w:r>
      <w:rPr>
        <w:sz w:val="18"/>
        <w:szCs w:val="18"/>
        <w:spacing w:val="6"/>
        <w:position w:val="2"/>
      </w:rPr>
      <w:t xml:space="preserve"> </w:t>
    </w:r>
    <w:r>
      <w:rPr>
        <w:sz w:val="18"/>
        <w:szCs w:val="18"/>
        <w:spacing w:val="-6"/>
        <w:position w:val="2"/>
      </w:rPr>
      <w:t>-</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5"/>
        <w:position w:val="2"/>
      </w:rPr>
      <w:t>-</w:t>
    </w:r>
    <w:r>
      <w:rPr>
        <w:sz w:val="18"/>
        <w:szCs w:val="18"/>
        <w:spacing w:val="6"/>
        <w:position w:val="2"/>
      </w:rPr>
      <w:t xml:space="preserve"> </w:t>
    </w:r>
    <w:r>
      <w:rPr>
        <w:sz w:val="18"/>
        <w:szCs w:val="18"/>
        <w:spacing w:val="-5"/>
        <w:position w:val="2"/>
      </w:rPr>
      <w:t>7</w:t>
    </w:r>
    <w:r>
      <w:rPr>
        <w:sz w:val="18"/>
        <w:szCs w:val="18"/>
        <w:spacing w:val="6"/>
        <w:position w:val="2"/>
      </w:rPr>
      <w:t xml:space="preserve"> </w:t>
    </w:r>
    <w:r>
      <w:rPr>
        <w:sz w:val="18"/>
        <w:szCs w:val="18"/>
        <w:spacing w:val="-5"/>
        <w:position w:val="2"/>
      </w:rPr>
      <w:t>-</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5"/>
        <w:position w:val="2"/>
      </w:rPr>
      <w:t>-</w:t>
    </w:r>
    <w:r>
      <w:rPr>
        <w:sz w:val="18"/>
        <w:szCs w:val="18"/>
        <w:spacing w:val="5"/>
        <w:position w:val="2"/>
      </w:rPr>
      <w:t xml:space="preserve"> </w:t>
    </w:r>
    <w:r>
      <w:rPr>
        <w:sz w:val="18"/>
        <w:szCs w:val="18"/>
        <w:spacing w:val="-5"/>
        <w:position w:val="2"/>
      </w:rPr>
      <w:t>8</w:t>
    </w:r>
    <w:r>
      <w:rPr>
        <w:sz w:val="18"/>
        <w:szCs w:val="18"/>
        <w:spacing w:val="6"/>
        <w:position w:val="2"/>
      </w:rPr>
      <w:t xml:space="preserve"> </w:t>
    </w:r>
    <w:r>
      <w:rPr>
        <w:sz w:val="18"/>
        <w:szCs w:val="18"/>
        <w:spacing w:val="-5"/>
        <w:position w:val="2"/>
      </w:rPr>
      <w:t>-</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5"/>
        <w:position w:val="2"/>
      </w:rPr>
      <w:t>-</w:t>
    </w:r>
    <w:r>
      <w:rPr>
        <w:sz w:val="18"/>
        <w:szCs w:val="18"/>
        <w:spacing w:val="5"/>
        <w:position w:val="2"/>
      </w:rPr>
      <w:t xml:space="preserve"> </w:t>
    </w:r>
    <w:r>
      <w:rPr>
        <w:sz w:val="18"/>
        <w:szCs w:val="18"/>
        <w:spacing w:val="-5"/>
        <w:position w:val="2"/>
      </w:rPr>
      <w:t>9</w:t>
    </w:r>
    <w:r>
      <w:rPr>
        <w:sz w:val="18"/>
        <w:szCs w:val="18"/>
        <w:spacing w:val="6"/>
        <w:position w:val="2"/>
      </w:rPr>
      <w:t xml:space="preserve"> </w:t>
    </w:r>
    <w:r>
      <w:rPr>
        <w:sz w:val="18"/>
        <w:szCs w:val="18"/>
        <w:spacing w:val="-5"/>
        <w:position w:val="2"/>
      </w:rPr>
      <w:t>-</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6"/>
        <w:position w:val="2"/>
      </w:rPr>
      <w:t>-</w:t>
    </w:r>
    <w:r>
      <w:rPr>
        <w:sz w:val="18"/>
        <w:szCs w:val="18"/>
        <w:spacing w:val="14"/>
        <w:w w:val="101"/>
        <w:position w:val="2"/>
      </w:rPr>
      <w:t xml:space="preserve"> </w:t>
    </w:r>
    <w:r>
      <w:rPr>
        <w:sz w:val="18"/>
        <w:szCs w:val="18"/>
        <w:spacing w:val="-6"/>
        <w:position w:val="2"/>
      </w:rPr>
      <w:t>10</w:t>
    </w:r>
    <w:r>
      <w:rPr>
        <w:sz w:val="18"/>
        <w:szCs w:val="18"/>
        <w:spacing w:val="6"/>
        <w:position w:val="2"/>
      </w:rPr>
      <w:t xml:space="preserve"> </w:t>
    </w:r>
    <w:r>
      <w:rPr>
        <w:sz w:val="18"/>
        <w:szCs w:val="18"/>
        <w:spacing w:val="-6"/>
        <w:position w:val="2"/>
      </w:rPr>
      <w:t>-</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6"/>
        <w:position w:val="2"/>
      </w:rPr>
      <w:t>-</w:t>
    </w:r>
    <w:r>
      <w:rPr>
        <w:sz w:val="18"/>
        <w:szCs w:val="18"/>
        <w:spacing w:val="14"/>
        <w:w w:val="101"/>
        <w:position w:val="2"/>
      </w:rPr>
      <w:t xml:space="preserve"> </w:t>
    </w:r>
    <w:r>
      <w:rPr>
        <w:sz w:val="18"/>
        <w:szCs w:val="18"/>
        <w:spacing w:val="-6"/>
        <w:position w:val="2"/>
      </w:rPr>
      <w:t>11</w:t>
    </w:r>
    <w:r>
      <w:rPr>
        <w:sz w:val="18"/>
        <w:szCs w:val="18"/>
        <w:spacing w:val="6"/>
        <w:position w:val="2"/>
      </w:rPr>
      <w:t xml:space="preserve"> </w:t>
    </w:r>
    <w:r>
      <w:rPr>
        <w:sz w:val="18"/>
        <w:szCs w:val="18"/>
        <w:spacing w:val="-6"/>
        <w:position w:val="2"/>
      </w:rPr>
      <w:t>-</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6"/>
        <w:position w:val="2"/>
      </w:rPr>
      <w:t>-</w:t>
    </w:r>
    <w:r>
      <w:rPr>
        <w:sz w:val="18"/>
        <w:szCs w:val="18"/>
        <w:spacing w:val="14"/>
        <w:w w:val="101"/>
        <w:position w:val="2"/>
      </w:rPr>
      <w:t xml:space="preserve"> </w:t>
    </w:r>
    <w:r>
      <w:rPr>
        <w:sz w:val="18"/>
        <w:szCs w:val="18"/>
        <w:spacing w:val="-6"/>
        <w:position w:val="2"/>
      </w:rPr>
      <w:t>12</w:t>
    </w:r>
    <w:r>
      <w:rPr>
        <w:sz w:val="18"/>
        <w:szCs w:val="18"/>
        <w:spacing w:val="6"/>
        <w:position w:val="2"/>
      </w:rPr>
      <w:t xml:space="preserve"> </w:t>
    </w:r>
    <w:r>
      <w:rPr>
        <w:sz w:val="18"/>
        <w:szCs w:val="18"/>
        <w:spacing w:val="-6"/>
        <w:position w:val="2"/>
      </w:rPr>
      <w:t>-</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6"/>
        <w:position w:val="2"/>
      </w:rPr>
      <w:t>-</w:t>
    </w:r>
    <w:r>
      <w:rPr>
        <w:sz w:val="18"/>
        <w:szCs w:val="18"/>
        <w:spacing w:val="14"/>
        <w:w w:val="101"/>
        <w:position w:val="2"/>
      </w:rPr>
      <w:t xml:space="preserve"> </w:t>
    </w:r>
    <w:r>
      <w:rPr>
        <w:sz w:val="18"/>
        <w:szCs w:val="18"/>
        <w:spacing w:val="-6"/>
        <w:position w:val="2"/>
      </w:rPr>
      <w:t>13</w:t>
    </w:r>
    <w:r>
      <w:rPr>
        <w:sz w:val="18"/>
        <w:szCs w:val="18"/>
        <w:spacing w:val="6"/>
        <w:position w:val="2"/>
      </w:rPr>
      <w:t xml:space="preserve"> </w:t>
    </w:r>
    <w:r>
      <w:rPr>
        <w:sz w:val="18"/>
        <w:szCs w:val="18"/>
        <w:spacing w:val="-6"/>
        <w:position w:val="2"/>
      </w:rPr>
      <w:t>-</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6"/>
        <w:position w:val="2"/>
      </w:rPr>
      <w:t>-</w:t>
    </w:r>
    <w:r>
      <w:rPr>
        <w:sz w:val="18"/>
        <w:szCs w:val="18"/>
        <w:spacing w:val="14"/>
        <w:w w:val="101"/>
        <w:position w:val="2"/>
      </w:rPr>
      <w:t xml:space="preserve"> </w:t>
    </w:r>
    <w:r>
      <w:rPr>
        <w:sz w:val="18"/>
        <w:szCs w:val="18"/>
        <w:spacing w:val="-6"/>
        <w:position w:val="2"/>
      </w:rPr>
      <w:t>14</w:t>
    </w:r>
    <w:r>
      <w:rPr>
        <w:sz w:val="18"/>
        <w:szCs w:val="18"/>
        <w:spacing w:val="6"/>
        <w:position w:val="2"/>
      </w:rPr>
      <w:t xml:space="preserve"> </w:t>
    </w:r>
    <w:r>
      <w:rPr>
        <w:sz w:val="18"/>
        <w:szCs w:val="18"/>
        <w:spacing w:val="-6"/>
        <w:position w:val="2"/>
      </w:rPr>
      <w:t>-</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6"/>
        <w:position w:val="2"/>
      </w:rPr>
      <w:t>-</w:t>
    </w:r>
    <w:r>
      <w:rPr>
        <w:sz w:val="18"/>
        <w:szCs w:val="18"/>
        <w:spacing w:val="14"/>
        <w:w w:val="101"/>
        <w:position w:val="2"/>
      </w:rPr>
      <w:t xml:space="preserve"> </w:t>
    </w:r>
    <w:r>
      <w:rPr>
        <w:sz w:val="18"/>
        <w:szCs w:val="18"/>
        <w:spacing w:val="-6"/>
        <w:position w:val="2"/>
      </w:rPr>
      <w:t>15</w:t>
    </w:r>
    <w:r>
      <w:rPr>
        <w:sz w:val="18"/>
        <w:szCs w:val="18"/>
        <w:spacing w:val="6"/>
        <w:position w:val="2"/>
      </w:rPr>
      <w:t xml:space="preserve"> </w:t>
    </w:r>
    <w:r>
      <w:rPr>
        <w:sz w:val="18"/>
        <w:szCs w:val="18"/>
        <w:spacing w:val="-6"/>
        <w:position w:val="2"/>
      </w:rPr>
      <w:t>-</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6"/>
        <w:position w:val="2"/>
      </w:rPr>
      <w:t>-</w:t>
    </w:r>
    <w:r>
      <w:rPr>
        <w:sz w:val="18"/>
        <w:szCs w:val="18"/>
        <w:spacing w:val="14"/>
        <w:w w:val="101"/>
        <w:position w:val="2"/>
      </w:rPr>
      <w:t xml:space="preserve"> </w:t>
    </w:r>
    <w:r>
      <w:rPr>
        <w:sz w:val="18"/>
        <w:szCs w:val="18"/>
        <w:spacing w:val="-6"/>
        <w:position w:val="2"/>
      </w:rPr>
      <w:t>16</w:t>
    </w:r>
    <w:r>
      <w:rPr>
        <w:sz w:val="18"/>
        <w:szCs w:val="18"/>
        <w:spacing w:val="6"/>
        <w:position w:val="2"/>
      </w:rPr>
      <w:t xml:space="preserve"> </w:t>
    </w:r>
    <w:r>
      <w:rPr>
        <w:sz w:val="18"/>
        <w:szCs w:val="18"/>
        <w:spacing w:val="-6"/>
        <w:position w:val="2"/>
      </w:rPr>
      <w:t>-</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6"/>
        <w:position w:val="2"/>
      </w:rPr>
      <w:t>-</w:t>
    </w:r>
    <w:r>
      <w:rPr>
        <w:sz w:val="18"/>
        <w:szCs w:val="18"/>
        <w:spacing w:val="14"/>
        <w:w w:val="101"/>
        <w:position w:val="2"/>
      </w:rPr>
      <w:t xml:space="preserve"> </w:t>
    </w:r>
    <w:r>
      <w:rPr>
        <w:sz w:val="18"/>
        <w:szCs w:val="18"/>
        <w:spacing w:val="-6"/>
        <w:position w:val="2"/>
      </w:rPr>
      <w:t>17</w:t>
    </w:r>
    <w:r>
      <w:rPr>
        <w:sz w:val="18"/>
        <w:szCs w:val="18"/>
        <w:spacing w:val="6"/>
        <w:position w:val="2"/>
      </w:rPr>
      <w:t xml:space="preserve"> </w:t>
    </w:r>
    <w:r>
      <w:rPr>
        <w:sz w:val="18"/>
        <w:szCs w:val="18"/>
        <w:spacing w:val="-6"/>
        <w:position w:val="2"/>
      </w:rPr>
      <w:t>-</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6"/>
        <w:position w:val="2"/>
      </w:rPr>
      <w:t>-</w:t>
    </w:r>
    <w:r>
      <w:rPr>
        <w:sz w:val="18"/>
        <w:szCs w:val="18"/>
        <w:spacing w:val="14"/>
        <w:w w:val="101"/>
        <w:position w:val="2"/>
      </w:rPr>
      <w:t xml:space="preserve"> </w:t>
    </w:r>
    <w:r>
      <w:rPr>
        <w:sz w:val="18"/>
        <w:szCs w:val="18"/>
        <w:spacing w:val="-6"/>
        <w:position w:val="2"/>
      </w:rPr>
      <w:t>18</w:t>
    </w:r>
    <w:r>
      <w:rPr>
        <w:sz w:val="18"/>
        <w:szCs w:val="18"/>
        <w:spacing w:val="6"/>
        <w:position w:val="2"/>
      </w:rPr>
      <w:t xml:space="preserve"> </w:t>
    </w:r>
    <w:r>
      <w:rPr>
        <w:sz w:val="18"/>
        <w:szCs w:val="18"/>
        <w:spacing w:val="-6"/>
        <w:position w:val="2"/>
      </w:rPr>
      <w:t>-</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6"/>
        <w:position w:val="2"/>
      </w:rPr>
      <w:t>-</w:t>
    </w:r>
    <w:r>
      <w:rPr>
        <w:sz w:val="18"/>
        <w:szCs w:val="18"/>
        <w:spacing w:val="14"/>
        <w:w w:val="101"/>
        <w:position w:val="2"/>
      </w:rPr>
      <w:t xml:space="preserve"> </w:t>
    </w:r>
    <w:r>
      <w:rPr>
        <w:sz w:val="18"/>
        <w:szCs w:val="18"/>
        <w:spacing w:val="-6"/>
        <w:position w:val="2"/>
      </w:rPr>
      <w:t>19</w:t>
    </w:r>
    <w:r>
      <w:rPr>
        <w:sz w:val="18"/>
        <w:szCs w:val="18"/>
        <w:spacing w:val="6"/>
        <w:position w:val="2"/>
      </w:rPr>
      <w:t xml:space="preserve"> </w:t>
    </w:r>
    <w:r>
      <w:rPr>
        <w:sz w:val="18"/>
        <w:szCs w:val="18"/>
        <w:spacing w:val="-6"/>
        <w:position w:val="2"/>
      </w:rPr>
      <w:t>-</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5"/>
        <w:position w:val="2"/>
      </w:rPr>
      <w:t>-</w:t>
    </w:r>
    <w:r>
      <w:rPr>
        <w:sz w:val="18"/>
        <w:szCs w:val="18"/>
        <w:spacing w:val="10"/>
        <w:w w:val="101"/>
        <w:position w:val="2"/>
      </w:rPr>
      <w:t xml:space="preserve"> </w:t>
    </w:r>
    <w:r>
      <w:rPr>
        <w:sz w:val="18"/>
        <w:szCs w:val="18"/>
        <w:spacing w:val="-5"/>
        <w:position w:val="2"/>
      </w:rPr>
      <w:t>20</w:t>
    </w:r>
    <w:r>
      <w:rPr>
        <w:sz w:val="18"/>
        <w:szCs w:val="18"/>
        <w:spacing w:val="6"/>
        <w:position w:val="2"/>
      </w:rPr>
      <w:t xml:space="preserve"> </w:t>
    </w:r>
    <w:r>
      <w:rPr>
        <w:sz w:val="18"/>
        <w:szCs w:val="18"/>
        <w:spacing w:val="-5"/>
        <w:position w:val="2"/>
      </w:rPr>
      <w:t>-</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5"/>
        <w:position w:val="2"/>
      </w:rPr>
      <w:t>-</w:t>
    </w:r>
    <w:r>
      <w:rPr>
        <w:sz w:val="18"/>
        <w:szCs w:val="18"/>
        <w:spacing w:val="10"/>
        <w:w w:val="101"/>
        <w:position w:val="2"/>
      </w:rPr>
      <w:t xml:space="preserve"> </w:t>
    </w:r>
    <w:r>
      <w:rPr>
        <w:sz w:val="18"/>
        <w:szCs w:val="18"/>
        <w:spacing w:val="-5"/>
        <w:position w:val="2"/>
      </w:rPr>
      <w:t>21</w:t>
    </w:r>
    <w:r>
      <w:rPr>
        <w:sz w:val="18"/>
        <w:szCs w:val="18"/>
        <w:spacing w:val="6"/>
        <w:position w:val="2"/>
      </w:rPr>
      <w:t xml:space="preserve"> </w:t>
    </w:r>
    <w:r>
      <w:rPr>
        <w:sz w:val="18"/>
        <w:szCs w:val="18"/>
        <w:spacing w:val="-5"/>
        <w:position w:val="2"/>
      </w:rPr>
      <w:t>-</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5"/>
        <w:position w:val="2"/>
      </w:rPr>
      <w:t>-</w:t>
    </w:r>
    <w:r>
      <w:rPr>
        <w:sz w:val="18"/>
        <w:szCs w:val="18"/>
        <w:spacing w:val="10"/>
        <w:w w:val="101"/>
        <w:position w:val="2"/>
      </w:rPr>
      <w:t xml:space="preserve"> </w:t>
    </w:r>
    <w:r>
      <w:rPr>
        <w:sz w:val="18"/>
        <w:szCs w:val="18"/>
        <w:spacing w:val="-5"/>
        <w:position w:val="2"/>
      </w:rPr>
      <w:t>22</w:t>
    </w:r>
    <w:r>
      <w:rPr>
        <w:sz w:val="18"/>
        <w:szCs w:val="18"/>
        <w:spacing w:val="6"/>
        <w:position w:val="2"/>
      </w:rPr>
      <w:t xml:space="preserve"> </w:t>
    </w:r>
    <w:r>
      <w:rPr>
        <w:sz w:val="18"/>
        <w:szCs w:val="18"/>
        <w:spacing w:val="-5"/>
        <w:position w:val="2"/>
      </w:rPr>
      <w:t>-</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5"/>
        <w:position w:val="2"/>
      </w:rPr>
      <w:t>-</w:t>
    </w:r>
    <w:r>
      <w:rPr>
        <w:sz w:val="18"/>
        <w:szCs w:val="18"/>
        <w:spacing w:val="10"/>
        <w:w w:val="101"/>
        <w:position w:val="2"/>
      </w:rPr>
      <w:t xml:space="preserve"> </w:t>
    </w:r>
    <w:r>
      <w:rPr>
        <w:sz w:val="18"/>
        <w:szCs w:val="18"/>
        <w:spacing w:val="-5"/>
        <w:position w:val="2"/>
      </w:rPr>
      <w:t>23</w:t>
    </w:r>
    <w:r>
      <w:rPr>
        <w:sz w:val="18"/>
        <w:szCs w:val="18"/>
        <w:spacing w:val="6"/>
        <w:position w:val="2"/>
      </w:rPr>
      <w:t xml:space="preserve"> </w:t>
    </w:r>
    <w:r>
      <w:rPr>
        <w:sz w:val="18"/>
        <w:szCs w:val="18"/>
        <w:spacing w:val="-5"/>
        <w:position w:val="2"/>
      </w:rPr>
      <w:t>-</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5"/>
        <w:position w:val="2"/>
      </w:rPr>
      <w:t>-</w:t>
    </w:r>
    <w:r>
      <w:rPr>
        <w:sz w:val="18"/>
        <w:szCs w:val="18"/>
        <w:spacing w:val="10"/>
        <w:w w:val="101"/>
        <w:position w:val="2"/>
      </w:rPr>
      <w:t xml:space="preserve"> </w:t>
    </w:r>
    <w:r>
      <w:rPr>
        <w:sz w:val="18"/>
        <w:szCs w:val="18"/>
        <w:spacing w:val="-5"/>
        <w:position w:val="2"/>
      </w:rPr>
      <w:t>24</w:t>
    </w:r>
    <w:r>
      <w:rPr>
        <w:sz w:val="18"/>
        <w:szCs w:val="18"/>
        <w:spacing w:val="6"/>
        <w:position w:val="2"/>
      </w:rPr>
      <w:t xml:space="preserve"> </w:t>
    </w:r>
    <w:r>
      <w:rPr>
        <w:sz w:val="18"/>
        <w:szCs w:val="18"/>
        <w:spacing w:val="-5"/>
        <w:position w:val="2"/>
      </w:rPr>
      <w:t>-</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5"/>
        <w:position w:val="2"/>
      </w:rPr>
      <w:t>-</w:t>
    </w:r>
    <w:r>
      <w:rPr>
        <w:sz w:val="18"/>
        <w:szCs w:val="18"/>
        <w:spacing w:val="10"/>
        <w:w w:val="101"/>
        <w:position w:val="2"/>
      </w:rPr>
      <w:t xml:space="preserve"> </w:t>
    </w:r>
    <w:r>
      <w:rPr>
        <w:sz w:val="18"/>
        <w:szCs w:val="18"/>
        <w:spacing w:val="-5"/>
        <w:position w:val="2"/>
      </w:rPr>
      <w:t>25</w:t>
    </w:r>
    <w:r>
      <w:rPr>
        <w:sz w:val="18"/>
        <w:szCs w:val="18"/>
        <w:spacing w:val="6"/>
        <w:position w:val="2"/>
      </w:rPr>
      <w:t xml:space="preserve"> </w:t>
    </w:r>
    <w:r>
      <w:rPr>
        <w:sz w:val="18"/>
        <w:szCs w:val="18"/>
        <w:spacing w:val="-5"/>
        <w:position w:val="2"/>
      </w:rPr>
      <w:t>-</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5"/>
        <w:position w:val="2"/>
      </w:rPr>
      <w:t>-</w:t>
    </w:r>
    <w:r>
      <w:rPr>
        <w:sz w:val="18"/>
        <w:szCs w:val="18"/>
        <w:spacing w:val="10"/>
        <w:w w:val="101"/>
        <w:position w:val="2"/>
      </w:rPr>
      <w:t xml:space="preserve"> </w:t>
    </w:r>
    <w:r>
      <w:rPr>
        <w:sz w:val="18"/>
        <w:szCs w:val="18"/>
        <w:spacing w:val="-5"/>
        <w:position w:val="2"/>
      </w:rPr>
      <w:t>26</w:t>
    </w:r>
    <w:r>
      <w:rPr>
        <w:sz w:val="18"/>
        <w:szCs w:val="18"/>
        <w:spacing w:val="6"/>
        <w:position w:val="2"/>
      </w:rPr>
      <w:t xml:space="preserve"> </w:t>
    </w:r>
    <w:r>
      <w:rPr>
        <w:sz w:val="18"/>
        <w:szCs w:val="18"/>
        <w:spacing w:val="-5"/>
        <w:position w:val="2"/>
      </w:rPr>
      <w:t>-</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6" w:lineRule="exact"/>
      <w:rPr>
        <w:sz w:val="18"/>
        <w:szCs w:val="18"/>
      </w:rPr>
    </w:pPr>
    <w:r>
      <w:rPr>
        <w:sz w:val="18"/>
        <w:szCs w:val="18"/>
        <w:spacing w:val="-5"/>
        <w:position w:val="2"/>
      </w:rPr>
      <w:t>-</w:t>
    </w:r>
    <w:r>
      <w:rPr>
        <w:sz w:val="18"/>
        <w:szCs w:val="18"/>
        <w:spacing w:val="10"/>
        <w:w w:val="101"/>
        <w:position w:val="2"/>
      </w:rPr>
      <w:t xml:space="preserve"> </w:t>
    </w:r>
    <w:r>
      <w:rPr>
        <w:sz w:val="18"/>
        <w:szCs w:val="18"/>
        <w:spacing w:val="-5"/>
        <w:position w:val="2"/>
      </w:rPr>
      <w:t>27</w:t>
    </w:r>
    <w:r>
      <w:rPr>
        <w:sz w:val="18"/>
        <w:szCs w:val="18"/>
        <w:spacing w:val="6"/>
        <w:position w:val="2"/>
      </w:rPr>
      <w:t xml:space="preserve"> </w:t>
    </w:r>
    <w:r>
      <w:rPr>
        <w:sz w:val="18"/>
        <w:szCs w:val="18"/>
        <w:spacing w:val="-5"/>
        <w:position w:val="2"/>
      </w:rPr>
      <w:t>-</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5"/>
        <w:position w:val="2"/>
      </w:rPr>
      <w:t>-</w:t>
    </w:r>
    <w:r>
      <w:rPr>
        <w:sz w:val="18"/>
        <w:szCs w:val="18"/>
        <w:spacing w:val="10"/>
        <w:w w:val="101"/>
        <w:position w:val="2"/>
      </w:rPr>
      <w:t xml:space="preserve"> </w:t>
    </w:r>
    <w:r>
      <w:rPr>
        <w:sz w:val="18"/>
        <w:szCs w:val="18"/>
        <w:spacing w:val="-5"/>
        <w:position w:val="2"/>
      </w:rPr>
      <w:t>28</w:t>
    </w:r>
    <w:r>
      <w:rPr>
        <w:sz w:val="18"/>
        <w:szCs w:val="18"/>
        <w:spacing w:val="6"/>
        <w:position w:val="2"/>
      </w:rPr>
      <w:t xml:space="preserve"> </w:t>
    </w:r>
    <w:r>
      <w:rPr>
        <w:sz w:val="18"/>
        <w:szCs w:val="18"/>
        <w:spacing w:val="-5"/>
        <w:position w:val="2"/>
      </w:rPr>
      <w:t>-</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5"/>
        <w:position w:val="2"/>
      </w:rPr>
      <w:t>-</w:t>
    </w:r>
    <w:r>
      <w:rPr>
        <w:sz w:val="18"/>
        <w:szCs w:val="18"/>
        <w:spacing w:val="10"/>
        <w:w w:val="101"/>
        <w:position w:val="2"/>
      </w:rPr>
      <w:t xml:space="preserve"> </w:t>
    </w:r>
    <w:r>
      <w:rPr>
        <w:sz w:val="18"/>
        <w:szCs w:val="18"/>
        <w:spacing w:val="-5"/>
        <w:position w:val="2"/>
      </w:rPr>
      <w:t>29</w:t>
    </w:r>
    <w:r>
      <w:rPr>
        <w:sz w:val="18"/>
        <w:szCs w:val="18"/>
        <w:spacing w:val="6"/>
        <w:position w:val="2"/>
      </w:rPr>
      <w:t xml:space="preserve"> </w:t>
    </w:r>
    <w:r>
      <w:rPr>
        <w:sz w:val="18"/>
        <w:szCs w:val="18"/>
        <w:spacing w:val="-5"/>
        <w:position w:val="2"/>
      </w:rPr>
      <w:t>-</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4"/>
        <w:position w:val="2"/>
      </w:rPr>
      <w:t>-</w:t>
    </w:r>
    <w:r>
      <w:rPr>
        <w:sz w:val="18"/>
        <w:szCs w:val="18"/>
        <w:spacing w:val="6"/>
        <w:position w:val="2"/>
      </w:rPr>
      <w:t xml:space="preserve"> </w:t>
    </w:r>
    <w:r>
      <w:rPr>
        <w:sz w:val="18"/>
        <w:szCs w:val="18"/>
        <w:spacing w:val="-4"/>
        <w:position w:val="2"/>
      </w:rPr>
      <w:t>30</w:t>
    </w:r>
    <w:r>
      <w:rPr>
        <w:sz w:val="18"/>
        <w:szCs w:val="18"/>
        <w:spacing w:val="6"/>
        <w:position w:val="2"/>
      </w:rPr>
      <w:t xml:space="preserve"> </w:t>
    </w:r>
    <w:r>
      <w:rPr>
        <w:sz w:val="18"/>
        <w:szCs w:val="18"/>
        <w:spacing w:val="-4"/>
        <w:position w:val="2"/>
      </w:rPr>
      <w:t>-</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4"/>
        <w:position w:val="2"/>
      </w:rPr>
      <w:t>-</w:t>
    </w:r>
    <w:r>
      <w:rPr>
        <w:sz w:val="18"/>
        <w:szCs w:val="18"/>
        <w:spacing w:val="6"/>
        <w:position w:val="2"/>
      </w:rPr>
      <w:t xml:space="preserve"> </w:t>
    </w:r>
    <w:r>
      <w:rPr>
        <w:sz w:val="18"/>
        <w:szCs w:val="18"/>
        <w:spacing w:val="-4"/>
        <w:position w:val="2"/>
      </w:rPr>
      <w:t>31</w:t>
    </w:r>
    <w:r>
      <w:rPr>
        <w:sz w:val="18"/>
        <w:szCs w:val="18"/>
        <w:spacing w:val="6"/>
        <w:position w:val="2"/>
      </w:rPr>
      <w:t xml:space="preserve"> </w:t>
    </w:r>
    <w:r>
      <w:rPr>
        <w:sz w:val="18"/>
        <w:szCs w:val="18"/>
        <w:spacing w:val="-4"/>
        <w:position w:val="2"/>
      </w:rPr>
      <w:t>-</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4"/>
        <w:position w:val="2"/>
      </w:rPr>
      <w:t>-</w:t>
    </w:r>
    <w:r>
      <w:rPr>
        <w:sz w:val="18"/>
        <w:szCs w:val="18"/>
        <w:spacing w:val="6"/>
        <w:position w:val="2"/>
      </w:rPr>
      <w:t xml:space="preserve"> </w:t>
    </w:r>
    <w:r>
      <w:rPr>
        <w:sz w:val="18"/>
        <w:szCs w:val="18"/>
        <w:spacing w:val="-4"/>
        <w:position w:val="2"/>
      </w:rPr>
      <w:t>32</w:t>
    </w:r>
    <w:r>
      <w:rPr>
        <w:sz w:val="18"/>
        <w:szCs w:val="18"/>
        <w:spacing w:val="6"/>
        <w:position w:val="2"/>
      </w:rPr>
      <w:t xml:space="preserve"> </w:t>
    </w:r>
    <w:r>
      <w:rPr>
        <w:sz w:val="18"/>
        <w:szCs w:val="18"/>
        <w:spacing w:val="-4"/>
        <w:position w:val="2"/>
      </w:rPr>
      <w:t>-</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4"/>
        <w:position w:val="2"/>
      </w:rPr>
      <w:t>-</w:t>
    </w:r>
    <w:r>
      <w:rPr>
        <w:sz w:val="18"/>
        <w:szCs w:val="18"/>
        <w:spacing w:val="6"/>
        <w:position w:val="2"/>
      </w:rPr>
      <w:t xml:space="preserve"> </w:t>
    </w:r>
    <w:r>
      <w:rPr>
        <w:sz w:val="18"/>
        <w:szCs w:val="18"/>
        <w:spacing w:val="-4"/>
        <w:position w:val="2"/>
      </w:rPr>
      <w:t>33</w:t>
    </w:r>
    <w:r>
      <w:rPr>
        <w:sz w:val="18"/>
        <w:szCs w:val="18"/>
        <w:spacing w:val="6"/>
        <w:position w:val="2"/>
      </w:rPr>
      <w:t xml:space="preserve"> </w:t>
    </w:r>
    <w:r>
      <w:rPr>
        <w:sz w:val="18"/>
        <w:szCs w:val="18"/>
        <w:spacing w:val="-4"/>
        <w:position w:val="2"/>
      </w:rPr>
      <w:t>-</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4"/>
        <w:position w:val="2"/>
      </w:rPr>
      <w:t>-</w:t>
    </w:r>
    <w:r>
      <w:rPr>
        <w:sz w:val="18"/>
        <w:szCs w:val="18"/>
        <w:spacing w:val="6"/>
        <w:position w:val="2"/>
      </w:rPr>
      <w:t xml:space="preserve"> </w:t>
    </w:r>
    <w:r>
      <w:rPr>
        <w:sz w:val="18"/>
        <w:szCs w:val="18"/>
        <w:spacing w:val="-4"/>
        <w:position w:val="2"/>
      </w:rPr>
      <w:t>34</w:t>
    </w:r>
    <w:r>
      <w:rPr>
        <w:sz w:val="18"/>
        <w:szCs w:val="18"/>
        <w:spacing w:val="6"/>
        <w:position w:val="2"/>
      </w:rPr>
      <w:t xml:space="preserve"> </w:t>
    </w:r>
    <w:r>
      <w:rPr>
        <w:sz w:val="18"/>
        <w:szCs w:val="18"/>
        <w:spacing w:val="-4"/>
        <w:position w:val="2"/>
      </w:rPr>
      <w:t>-</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4"/>
        <w:position w:val="2"/>
      </w:rPr>
      <w:t>-</w:t>
    </w:r>
    <w:r>
      <w:rPr>
        <w:sz w:val="18"/>
        <w:szCs w:val="18"/>
        <w:spacing w:val="6"/>
        <w:position w:val="2"/>
      </w:rPr>
      <w:t xml:space="preserve"> </w:t>
    </w:r>
    <w:r>
      <w:rPr>
        <w:sz w:val="18"/>
        <w:szCs w:val="18"/>
        <w:spacing w:val="-4"/>
        <w:position w:val="2"/>
      </w:rPr>
      <w:t>35</w:t>
    </w:r>
    <w:r>
      <w:rPr>
        <w:sz w:val="18"/>
        <w:szCs w:val="18"/>
        <w:spacing w:val="6"/>
        <w:position w:val="2"/>
      </w:rPr>
      <w:t xml:space="preserve"> </w:t>
    </w:r>
    <w:r>
      <w:rPr>
        <w:sz w:val="18"/>
        <w:szCs w:val="18"/>
        <w:spacing w:val="-4"/>
        <w:position w:val="2"/>
      </w:rPr>
      <w:t>-</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4"/>
        <w:position w:val="2"/>
      </w:rPr>
      <w:t>-</w:t>
    </w:r>
    <w:r>
      <w:rPr>
        <w:sz w:val="18"/>
        <w:szCs w:val="18"/>
        <w:spacing w:val="6"/>
        <w:position w:val="2"/>
      </w:rPr>
      <w:t xml:space="preserve"> </w:t>
    </w:r>
    <w:r>
      <w:rPr>
        <w:sz w:val="18"/>
        <w:szCs w:val="18"/>
        <w:spacing w:val="-4"/>
        <w:position w:val="2"/>
      </w:rPr>
      <w:t>36</w:t>
    </w:r>
    <w:r>
      <w:rPr>
        <w:sz w:val="18"/>
        <w:szCs w:val="18"/>
        <w:spacing w:val="6"/>
        <w:position w:val="2"/>
      </w:rPr>
      <w:t xml:space="preserve"> </w:t>
    </w:r>
    <w:r>
      <w:rPr>
        <w:sz w:val="18"/>
        <w:szCs w:val="18"/>
        <w:spacing w:val="-4"/>
        <w:position w:val="2"/>
      </w:rPr>
      <w:t>-</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4"/>
        <w:position w:val="2"/>
      </w:rPr>
      <w:t>-</w:t>
    </w:r>
    <w:r>
      <w:rPr>
        <w:sz w:val="18"/>
        <w:szCs w:val="18"/>
        <w:spacing w:val="6"/>
        <w:position w:val="2"/>
      </w:rPr>
      <w:t xml:space="preserve"> </w:t>
    </w:r>
    <w:r>
      <w:rPr>
        <w:sz w:val="18"/>
        <w:szCs w:val="18"/>
        <w:spacing w:val="-4"/>
        <w:position w:val="2"/>
      </w:rPr>
      <w:t>37</w:t>
    </w:r>
    <w:r>
      <w:rPr>
        <w:sz w:val="18"/>
        <w:szCs w:val="18"/>
        <w:spacing w:val="6"/>
        <w:position w:val="2"/>
      </w:rPr>
      <w:t xml:space="preserve"> </w:t>
    </w:r>
    <w:r>
      <w:rPr>
        <w:sz w:val="18"/>
        <w:szCs w:val="18"/>
        <w:spacing w:val="-4"/>
        <w:position w:val="2"/>
      </w:rPr>
      <w:t>-</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4"/>
        <w:position w:val="2"/>
      </w:rPr>
      <w:t>-</w:t>
    </w:r>
    <w:r>
      <w:rPr>
        <w:sz w:val="18"/>
        <w:szCs w:val="18"/>
        <w:spacing w:val="6"/>
        <w:position w:val="2"/>
      </w:rPr>
      <w:t xml:space="preserve"> </w:t>
    </w:r>
    <w:r>
      <w:rPr>
        <w:sz w:val="18"/>
        <w:szCs w:val="18"/>
        <w:spacing w:val="-4"/>
        <w:position w:val="2"/>
      </w:rPr>
      <w:t>38</w:t>
    </w:r>
    <w:r>
      <w:rPr>
        <w:sz w:val="18"/>
        <w:szCs w:val="18"/>
        <w:spacing w:val="6"/>
        <w:position w:val="2"/>
      </w:rPr>
      <w:t xml:space="preserve"> </w:t>
    </w:r>
    <w:r>
      <w:rPr>
        <w:sz w:val="18"/>
        <w:szCs w:val="18"/>
        <w:spacing w:val="-4"/>
        <w:position w:val="2"/>
      </w:rPr>
      <w:t>-</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53"/>
      <w:spacing w:line="265" w:lineRule="exact"/>
      <w:rPr>
        <w:sz w:val="18"/>
        <w:szCs w:val="18"/>
      </w:rPr>
    </w:pPr>
    <w:r>
      <w:rPr>
        <w:sz w:val="18"/>
        <w:szCs w:val="18"/>
        <w:spacing w:val="-4"/>
        <w:position w:val="2"/>
      </w:rPr>
      <w:t>-</w:t>
    </w:r>
    <w:r>
      <w:rPr>
        <w:sz w:val="18"/>
        <w:szCs w:val="18"/>
        <w:spacing w:val="6"/>
        <w:position w:val="2"/>
      </w:rPr>
      <w:t xml:space="preserve"> </w:t>
    </w:r>
    <w:r>
      <w:rPr>
        <w:sz w:val="18"/>
        <w:szCs w:val="18"/>
        <w:spacing w:val="-4"/>
        <w:position w:val="2"/>
      </w:rPr>
      <w:t>39</w:t>
    </w:r>
    <w:r>
      <w:rPr>
        <w:sz w:val="18"/>
        <w:szCs w:val="18"/>
        <w:spacing w:val="6"/>
        <w:position w:val="2"/>
      </w:rPr>
      <w:t xml:space="preserve"> </w:t>
    </w:r>
    <w:r>
      <w:rPr>
        <w:sz w:val="18"/>
        <w:szCs w:val="18"/>
        <w:spacing w:val="-4"/>
        <w:position w:val="2"/>
      </w:rPr>
      <w:t>-</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ict>
        <v:shape id="WordPictureWatermark2" style="position:absolute;margin-left:90pt;margin-top:211.56pt;mso-position-vertical-relative:page;mso-position-horizontal-relative:page;width:415.35pt;height:413.2pt;z-index:-251658240;" o:allowincell="f" filled="false" stroked="false" type="#_x0000_t75">
          <v:imagedata o:title="" r:id="rId1"/>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71" w:lineRule="auto"/>
      <w:rPr>
        <w:rFonts w:ascii="Arial"/>
        <w:sz w:val="21"/>
      </w:rPr>
    </w:pPr>
    <w:r>
      <w:pict>
        <v:shape id="WordPictureWatermark6" style="position:absolute;margin-left:90pt;margin-top:211.56pt;mso-position-vertical-relative:page;mso-position-horizontal-relative:page;width:415.35pt;height:413.2pt;z-index:-251657216;" o:allowincell="f" filled="false" stroked="false" type="#_x0000_t75">
          <v:imagedata o:title="" r:id="rId1"/>
        </v:shape>
      </w:pict>
    </w:r>
    <w:r>
      <w:drawing>
        <wp:anchor distT="0" distB="0" distL="0" distR="0" simplePos="0" relativeHeight="251660288" behindDoc="0" locked="0" layoutInCell="0" allowOverlap="1">
          <wp:simplePos x="0" y="0"/>
          <wp:positionH relativeFrom="page">
            <wp:posOffset>944880</wp:posOffset>
          </wp:positionH>
          <wp:positionV relativeFrom="page">
            <wp:posOffset>541019</wp:posOffset>
          </wp:positionV>
          <wp:extent cx="1996440" cy="313944"/>
          <wp:effectExtent l="0" t="0" r="0" b="0"/>
          <wp:wrapNone/>
          <wp:docPr id="6" name="IM 6"/>
          <wp:cNvGraphicFramePr/>
          <a:graphic>
            <a:graphicData uri="http://schemas.openxmlformats.org/drawingml/2006/picture">
              <pic:pic>
                <pic:nvPicPr>
                  <pic:cNvPr id="6" name="IM 6"/>
                  <pic:cNvPicPr/>
                </pic:nvPicPr>
                <pic:blipFill>
                  <a:blip r:embed="rId2"/>
                  <a:stretch>
                    <a:fillRect/>
                  </a:stretch>
                </pic:blipFill>
                <pic:spPr>
                  <a:xfrm rot="0">
                    <a:off x="0" y="0"/>
                    <a:ext cx="1996440" cy="313944"/>
                  </a:xfrm>
                  <a:prstGeom prst="rect">
                    <a:avLst/>
                  </a:prstGeom>
                </pic:spPr>
              </pic:pic>
            </a:graphicData>
          </a:graphic>
        </wp:anchor>
      </w:drawing>
    </w:r>
    <w:r/>
  </w:p>
  <w:p>
    <w:pPr>
      <w:ind w:left="7662"/>
      <w:spacing w:before="78" w:line="220" w:lineRule="auto"/>
      <w:rPr>
        <w:rFonts w:ascii="FangSong" w:hAnsi="FangSong" w:eastAsia="FangSong" w:cs="FangSong"/>
        <w:sz w:val="24"/>
        <w:szCs w:val="24"/>
      </w:rPr>
    </w:pPr>
    <w:r>
      <w:rPr>
        <w:rFonts w:ascii="FangSong" w:hAnsi="FangSong" w:eastAsia="FangSong" w:cs="FangSong"/>
        <w:sz w:val="24"/>
        <w:szCs w:val="24"/>
        <w:b/>
        <w:bCs/>
        <w:color w:val="0000FF"/>
        <w:spacing w:val="-4"/>
      </w:rPr>
      <w:t>选择新文泰</w:t>
    </w:r>
    <w:r>
      <w:rPr>
        <w:rFonts w:ascii="FangSong" w:hAnsi="FangSong" w:eastAsia="FangSong" w:cs="FangSong"/>
        <w:sz w:val="24"/>
        <w:szCs w:val="24"/>
        <w:color w:val="0000FF"/>
        <w:spacing w:val="-4"/>
      </w:rPr>
      <w:t xml:space="preserve"> </w:t>
    </w:r>
    <w:r>
      <w:rPr>
        <w:rFonts w:ascii="FangSong" w:hAnsi="FangSong" w:eastAsia="FangSong" w:cs="FangSong"/>
        <w:sz w:val="24"/>
        <w:szCs w:val="24"/>
        <w:b/>
        <w:bCs/>
        <w:color w:val="0000FF"/>
        <w:spacing w:val="-4"/>
      </w:rPr>
      <w:t>上岸就是快！</w:t>
    </w:r>
  </w:p>
  <w:p>
    <w:pPr>
      <w:ind w:firstLine="1310"/>
      <w:spacing w:before="7" w:line="48" w:lineRule="exact"/>
      <w:rPr/>
    </w:pPr>
    <w:r>
      <w:rPr>
        <w:position w:val="-1"/>
      </w:rPr>
      <w:pict>
        <v:shape id="_x0000_s8" style="mso-position-vertical-relative:line;mso-position-horizontal-relative:char;width:464.3pt;height:2.9pt;" fillcolor="#000000" filled="true" stroked="false" coordsize="9285,58" coordorigin="0,0" path="m,l9285,0l9285,28l0,28l0,0xem0,43l9285,43l9285,57l0,57l0,43xe"/>
      </w:pic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71" w:lineRule="auto"/>
      <w:rPr>
        <w:rFonts w:ascii="Arial"/>
        <w:sz w:val="21"/>
      </w:rPr>
    </w:pPr>
    <w:r>
      <w:drawing>
        <wp:anchor distT="0" distB="0" distL="0" distR="0" simplePos="0" relativeHeight="251686912" behindDoc="0" locked="0" layoutInCell="0" allowOverlap="1">
          <wp:simplePos x="0" y="0"/>
          <wp:positionH relativeFrom="page">
            <wp:posOffset>944880</wp:posOffset>
          </wp:positionH>
          <wp:positionV relativeFrom="page">
            <wp:posOffset>541019</wp:posOffset>
          </wp:positionV>
          <wp:extent cx="1996440" cy="313944"/>
          <wp:effectExtent l="0" t="0" r="0" b="0"/>
          <wp:wrapNone/>
          <wp:docPr id="88" name="IM 88"/>
          <wp:cNvGraphicFramePr/>
          <a:graphic>
            <a:graphicData uri="http://schemas.openxmlformats.org/drawingml/2006/picture">
              <pic:pic>
                <pic:nvPicPr>
                  <pic:cNvPr id="88" name="IM 88"/>
                  <pic:cNvPicPr/>
                </pic:nvPicPr>
                <pic:blipFill>
                  <a:blip r:embed="rId1"/>
                  <a:stretch>
                    <a:fillRect/>
                  </a:stretch>
                </pic:blipFill>
                <pic:spPr>
                  <a:xfrm rot="0">
                    <a:off x="0" y="0"/>
                    <a:ext cx="1996440" cy="313944"/>
                  </a:xfrm>
                  <a:prstGeom prst="rect">
                    <a:avLst/>
                  </a:prstGeom>
                </pic:spPr>
              </pic:pic>
            </a:graphicData>
          </a:graphic>
        </wp:anchor>
      </w:drawing>
    </w:r>
    <w:r/>
  </w:p>
  <w:p>
    <w:pPr>
      <w:ind w:left="7662"/>
      <w:spacing w:before="78" w:line="220" w:lineRule="auto"/>
      <w:rPr>
        <w:rFonts w:ascii="FangSong" w:hAnsi="FangSong" w:eastAsia="FangSong" w:cs="FangSong"/>
        <w:sz w:val="24"/>
        <w:szCs w:val="24"/>
      </w:rPr>
    </w:pPr>
    <w:r>
      <w:rPr>
        <w:rFonts w:ascii="FangSong" w:hAnsi="FangSong" w:eastAsia="FangSong" w:cs="FangSong"/>
        <w:sz w:val="24"/>
        <w:szCs w:val="24"/>
        <w:b/>
        <w:bCs/>
        <w:color w:val="0000FF"/>
        <w:spacing w:val="-4"/>
      </w:rPr>
      <w:t>选择新文泰</w:t>
    </w:r>
    <w:r>
      <w:rPr>
        <w:rFonts w:ascii="FangSong" w:hAnsi="FangSong" w:eastAsia="FangSong" w:cs="FangSong"/>
        <w:sz w:val="24"/>
        <w:szCs w:val="24"/>
        <w:color w:val="0000FF"/>
        <w:spacing w:val="-4"/>
      </w:rPr>
      <w:t xml:space="preserve"> </w:t>
    </w:r>
    <w:r>
      <w:rPr>
        <w:rFonts w:ascii="FangSong" w:hAnsi="FangSong" w:eastAsia="FangSong" w:cs="FangSong"/>
        <w:sz w:val="24"/>
        <w:szCs w:val="24"/>
        <w:b/>
        <w:bCs/>
        <w:color w:val="0000FF"/>
        <w:spacing w:val="-4"/>
      </w:rPr>
      <w:t>上岸就是快！</w:t>
    </w:r>
  </w:p>
  <w:p>
    <w:pPr>
      <w:ind w:firstLine="1310"/>
      <w:spacing w:before="7" w:line="48" w:lineRule="exact"/>
      <w:rPr/>
    </w:pPr>
    <w:r>
      <w:rPr>
        <w:position w:val="-1"/>
      </w:rPr>
      <w:pict>
        <v:shape id="_x0000_s14" style="mso-position-vertical-relative:line;mso-position-horizontal-relative:char;width:464.3pt;height:2.9pt;" fillcolor="#000000" filled="true" stroked="false" coordsize="9285,58" coordorigin="0,0" path="m,l9285,0l9285,28l0,28l0,0xem0,43l9285,43l9285,57l0,57l0,43xe"/>
      </w:pic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Calibri" w:hAnsi="Calibri" w:eastAsia="Calibri" w:cs="Calibri"/>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63.jpeg"/><Relationship Id="rId98" Type="http://schemas.openxmlformats.org/officeDocument/2006/relationships/footer" Target="footer35.xml"/><Relationship Id="rId97" Type="http://schemas.openxmlformats.org/officeDocument/2006/relationships/image" Target="media/image62.png"/><Relationship Id="rId96" Type="http://schemas.openxmlformats.org/officeDocument/2006/relationships/image" Target="media/image61.jpeg"/><Relationship Id="rId95" Type="http://schemas.openxmlformats.org/officeDocument/2006/relationships/image" Target="media/image60.jpeg"/><Relationship Id="rId94" Type="http://schemas.openxmlformats.org/officeDocument/2006/relationships/footer" Target="footer34.xml"/><Relationship Id="rId93" Type="http://schemas.openxmlformats.org/officeDocument/2006/relationships/image" Target="media/image59.png"/><Relationship Id="rId92" Type="http://schemas.openxmlformats.org/officeDocument/2006/relationships/image" Target="media/image58.jpeg"/><Relationship Id="rId91" Type="http://schemas.openxmlformats.org/officeDocument/2006/relationships/footer" Target="footer33.xml"/><Relationship Id="rId90" Type="http://schemas.openxmlformats.org/officeDocument/2006/relationships/image" Target="media/image57.jpeg"/><Relationship Id="rId9" Type="http://schemas.openxmlformats.org/officeDocument/2006/relationships/image" Target="media/image6.png"/><Relationship Id="rId89" Type="http://schemas.openxmlformats.org/officeDocument/2006/relationships/image" Target="media/image56.png"/><Relationship Id="rId88" Type="http://schemas.openxmlformats.org/officeDocument/2006/relationships/image" Target="media/image55.jpeg"/><Relationship Id="rId87" Type="http://schemas.openxmlformats.org/officeDocument/2006/relationships/footer" Target="footer32.xml"/><Relationship Id="rId86" Type="http://schemas.openxmlformats.org/officeDocument/2006/relationships/image" Target="media/image54.png"/><Relationship Id="rId85" Type="http://schemas.openxmlformats.org/officeDocument/2006/relationships/image" Target="media/image53.jpeg"/><Relationship Id="rId84" Type="http://schemas.openxmlformats.org/officeDocument/2006/relationships/footer" Target="footer31.xml"/><Relationship Id="rId83" Type="http://schemas.openxmlformats.org/officeDocument/2006/relationships/image" Target="media/image52.png"/><Relationship Id="rId82" Type="http://schemas.openxmlformats.org/officeDocument/2006/relationships/image" Target="media/image51.jpeg"/><Relationship Id="rId81" Type="http://schemas.openxmlformats.org/officeDocument/2006/relationships/image" Target="media/image50.jpeg"/><Relationship Id="rId80" Type="http://schemas.openxmlformats.org/officeDocument/2006/relationships/image" Target="media/image49.jpeg"/><Relationship Id="rId8" Type="http://schemas.openxmlformats.org/officeDocument/2006/relationships/footer" Target="footer3.xml"/><Relationship Id="rId79" Type="http://schemas.openxmlformats.org/officeDocument/2006/relationships/footer" Target="footer30.xml"/><Relationship Id="rId78" Type="http://schemas.openxmlformats.org/officeDocument/2006/relationships/image" Target="media/image48.png"/><Relationship Id="rId77" Type="http://schemas.openxmlformats.org/officeDocument/2006/relationships/image" Target="media/image47.png"/><Relationship Id="rId76" Type="http://schemas.openxmlformats.org/officeDocument/2006/relationships/footer" Target="footer29.xml"/><Relationship Id="rId75" Type="http://schemas.openxmlformats.org/officeDocument/2006/relationships/image" Target="media/image46.png"/><Relationship Id="rId74" Type="http://schemas.openxmlformats.org/officeDocument/2006/relationships/image" Target="media/image45.jpeg"/><Relationship Id="rId73" Type="http://schemas.openxmlformats.org/officeDocument/2006/relationships/footer" Target="footer28.xml"/><Relationship Id="rId72" Type="http://schemas.openxmlformats.org/officeDocument/2006/relationships/header" Target="header3.xml"/><Relationship Id="rId71" Type="http://schemas.openxmlformats.org/officeDocument/2006/relationships/image" Target="media/image44.png"/><Relationship Id="rId70" Type="http://schemas.openxmlformats.org/officeDocument/2006/relationships/footer" Target="footer27.xml"/><Relationship Id="rId7" Type="http://schemas.openxmlformats.org/officeDocument/2006/relationships/image" Target="media/image5.png"/><Relationship Id="rId69" Type="http://schemas.openxmlformats.org/officeDocument/2006/relationships/image" Target="media/image43.png"/><Relationship Id="rId68" Type="http://schemas.openxmlformats.org/officeDocument/2006/relationships/footer" Target="footer26.xml"/><Relationship Id="rId67" Type="http://schemas.openxmlformats.org/officeDocument/2006/relationships/image" Target="media/image42.png"/><Relationship Id="rId66" Type="http://schemas.openxmlformats.org/officeDocument/2006/relationships/image" Target="media/image41.jpeg"/><Relationship Id="rId65" Type="http://schemas.openxmlformats.org/officeDocument/2006/relationships/footer" Target="footer25.xml"/><Relationship Id="rId64" Type="http://schemas.openxmlformats.org/officeDocument/2006/relationships/image" Target="media/image40.png"/><Relationship Id="rId63" Type="http://schemas.openxmlformats.org/officeDocument/2006/relationships/footer" Target="footer24.xml"/><Relationship Id="rId62" Type="http://schemas.openxmlformats.org/officeDocument/2006/relationships/image" Target="media/image39.png"/><Relationship Id="rId61" Type="http://schemas.openxmlformats.org/officeDocument/2006/relationships/footer" Target="footer23.xml"/><Relationship Id="rId60" Type="http://schemas.openxmlformats.org/officeDocument/2006/relationships/image" Target="media/image38.png"/><Relationship Id="rId6" Type="http://schemas.openxmlformats.org/officeDocument/2006/relationships/footer" Target="footer2.xml"/><Relationship Id="rId59" Type="http://schemas.openxmlformats.org/officeDocument/2006/relationships/image" Target="media/image37.jpeg"/><Relationship Id="rId58" Type="http://schemas.openxmlformats.org/officeDocument/2006/relationships/footer" Target="footer22.xml"/><Relationship Id="rId57" Type="http://schemas.openxmlformats.org/officeDocument/2006/relationships/image" Target="media/image36.png"/><Relationship Id="rId56" Type="http://schemas.openxmlformats.org/officeDocument/2006/relationships/image" Target="media/image35.jpeg"/><Relationship Id="rId55" Type="http://schemas.openxmlformats.org/officeDocument/2006/relationships/footer" Target="footer21.xml"/><Relationship Id="rId54" Type="http://schemas.openxmlformats.org/officeDocument/2006/relationships/image" Target="media/image34.jpeg"/><Relationship Id="rId53" Type="http://schemas.openxmlformats.org/officeDocument/2006/relationships/image" Target="media/image33.png"/><Relationship Id="rId52" Type="http://schemas.openxmlformats.org/officeDocument/2006/relationships/image" Target="media/image32.jpeg"/><Relationship Id="rId51" Type="http://schemas.openxmlformats.org/officeDocument/2006/relationships/footer" Target="footer20.xml"/><Relationship Id="rId50" Type="http://schemas.openxmlformats.org/officeDocument/2006/relationships/image" Target="media/image31.png"/><Relationship Id="rId5" Type="http://schemas.openxmlformats.org/officeDocument/2006/relationships/header" Target="header2.xml"/><Relationship Id="rId49" Type="http://schemas.openxmlformats.org/officeDocument/2006/relationships/image" Target="media/image30.jpeg"/><Relationship Id="rId48" Type="http://schemas.openxmlformats.org/officeDocument/2006/relationships/image" Target="media/image29.jpeg"/><Relationship Id="rId47" Type="http://schemas.openxmlformats.org/officeDocument/2006/relationships/footer" Target="footer19.xml"/><Relationship Id="rId46" Type="http://schemas.openxmlformats.org/officeDocument/2006/relationships/image" Target="media/image28.png"/><Relationship Id="rId45" Type="http://schemas.openxmlformats.org/officeDocument/2006/relationships/image" Target="media/image27.jpeg"/><Relationship Id="rId44" Type="http://schemas.openxmlformats.org/officeDocument/2006/relationships/image" Target="media/image26.jpeg"/><Relationship Id="rId43" Type="http://schemas.openxmlformats.org/officeDocument/2006/relationships/footer" Target="footer18.xml"/><Relationship Id="rId42" Type="http://schemas.openxmlformats.org/officeDocument/2006/relationships/image" Target="media/image25.jpeg"/><Relationship Id="rId41" Type="http://schemas.openxmlformats.org/officeDocument/2006/relationships/image" Target="media/image24.jpeg"/><Relationship Id="rId40" Type="http://schemas.openxmlformats.org/officeDocument/2006/relationships/footer" Target="footer17.xml"/><Relationship Id="rId4" Type="http://schemas.openxmlformats.org/officeDocument/2006/relationships/image" Target="media/image3.png"/><Relationship Id="rId39" Type="http://schemas.openxmlformats.org/officeDocument/2006/relationships/image" Target="media/image23.png"/><Relationship Id="rId38" Type="http://schemas.openxmlformats.org/officeDocument/2006/relationships/image" Target="media/image22.jpeg"/><Relationship Id="rId37" Type="http://schemas.openxmlformats.org/officeDocument/2006/relationships/image" Target="media/image21.jpeg"/><Relationship Id="rId36" Type="http://schemas.openxmlformats.org/officeDocument/2006/relationships/footer" Target="footer16.xml"/><Relationship Id="rId35" Type="http://schemas.openxmlformats.org/officeDocument/2006/relationships/image" Target="media/image20.png"/><Relationship Id="rId34" Type="http://schemas.openxmlformats.org/officeDocument/2006/relationships/image" Target="media/image19.jpeg"/><Relationship Id="rId33" Type="http://schemas.openxmlformats.org/officeDocument/2006/relationships/footer" Target="footer15.xml"/><Relationship Id="rId32" Type="http://schemas.openxmlformats.org/officeDocument/2006/relationships/image" Target="media/image18.png"/><Relationship Id="rId31" Type="http://schemas.openxmlformats.org/officeDocument/2006/relationships/footer" Target="footer14.xml"/><Relationship Id="rId30" Type="http://schemas.openxmlformats.org/officeDocument/2006/relationships/image" Target="media/image17.png"/><Relationship Id="rId3" Type="http://schemas.openxmlformats.org/officeDocument/2006/relationships/image" Target="media/image2.jpeg"/><Relationship Id="rId29" Type="http://schemas.openxmlformats.org/officeDocument/2006/relationships/footer" Target="footer13.xml"/><Relationship Id="rId28" Type="http://schemas.openxmlformats.org/officeDocument/2006/relationships/image" Target="media/image16.png"/><Relationship Id="rId27" Type="http://schemas.openxmlformats.org/officeDocument/2006/relationships/footer" Target="footer12.xml"/><Relationship Id="rId26" Type="http://schemas.openxmlformats.org/officeDocument/2006/relationships/image" Target="media/image15.png"/><Relationship Id="rId25" Type="http://schemas.openxmlformats.org/officeDocument/2006/relationships/footer" Target="footer11.xml"/><Relationship Id="rId24" Type="http://schemas.openxmlformats.org/officeDocument/2006/relationships/image" Target="media/image14.png"/><Relationship Id="rId23" Type="http://schemas.openxmlformats.org/officeDocument/2006/relationships/footer" Target="footer10.xml"/><Relationship Id="rId22" Type="http://schemas.openxmlformats.org/officeDocument/2006/relationships/image" Target="media/image13.png"/><Relationship Id="rId21" Type="http://schemas.openxmlformats.org/officeDocument/2006/relationships/footer" Target="footer9.xml"/><Relationship Id="rId20" Type="http://schemas.openxmlformats.org/officeDocument/2006/relationships/image" Target="media/image12.png"/><Relationship Id="rId2" Type="http://schemas.openxmlformats.org/officeDocument/2006/relationships/footer" Target="footer1.xml"/><Relationship Id="rId19" Type="http://schemas.openxmlformats.org/officeDocument/2006/relationships/footer" Target="footer8.xml"/><Relationship Id="rId18" Type="http://schemas.openxmlformats.org/officeDocument/2006/relationships/image" Target="media/image11.png"/><Relationship Id="rId17" Type="http://schemas.openxmlformats.org/officeDocument/2006/relationships/footer" Target="footer7.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footer" Target="footer6.xml"/><Relationship Id="rId13" Type="http://schemas.openxmlformats.org/officeDocument/2006/relationships/image" Target="media/image8.png"/><Relationship Id="rId12" Type="http://schemas.openxmlformats.org/officeDocument/2006/relationships/footer" Target="footer5.xml"/><Relationship Id="rId112" Type="http://schemas.openxmlformats.org/officeDocument/2006/relationships/fontTable" Target="fontTable.xml"/><Relationship Id="rId111" Type="http://schemas.openxmlformats.org/officeDocument/2006/relationships/styles" Target="styles.xml"/><Relationship Id="rId110" Type="http://schemas.openxmlformats.org/officeDocument/2006/relationships/settings" Target="settings.xml"/><Relationship Id="rId11" Type="http://schemas.openxmlformats.org/officeDocument/2006/relationships/image" Target="media/image7.png"/><Relationship Id="rId109" Type="http://schemas.openxmlformats.org/officeDocument/2006/relationships/image" Target="media/image69.png"/><Relationship Id="rId108" Type="http://schemas.openxmlformats.org/officeDocument/2006/relationships/footer" Target="footer39.xml"/><Relationship Id="rId107" Type="http://schemas.openxmlformats.org/officeDocument/2006/relationships/image" Target="media/image68.png"/><Relationship Id="rId106" Type="http://schemas.openxmlformats.org/officeDocument/2006/relationships/footer" Target="footer38.xml"/><Relationship Id="rId105" Type="http://schemas.openxmlformats.org/officeDocument/2006/relationships/image" Target="media/image67.png"/><Relationship Id="rId104" Type="http://schemas.openxmlformats.org/officeDocument/2006/relationships/footer" Target="footer37.xml"/><Relationship Id="rId103" Type="http://schemas.openxmlformats.org/officeDocument/2006/relationships/image" Target="media/image66.png"/><Relationship Id="rId102" Type="http://schemas.openxmlformats.org/officeDocument/2006/relationships/footer" Target="footer36.xml"/><Relationship Id="rId101" Type="http://schemas.openxmlformats.org/officeDocument/2006/relationships/image" Target="media/image65.png"/><Relationship Id="rId100" Type="http://schemas.openxmlformats.org/officeDocument/2006/relationships/image" Target="media/image64.jpeg"/><Relationship Id="rId10" Type="http://schemas.openxmlformats.org/officeDocument/2006/relationships/footer" Target="footer4.xml"/><Relationship Id="rId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新文泰教育</dc:creator>
  <dcterms:created xsi:type="dcterms:W3CDTF">2026-09-08T15:23:01Z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2026-09-08T15:28:20</vt:filetime>
  </property>
</Properties>
</file>