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b/>
          <w:bCs/>
          <w:lang w:eastAsia="zh-CN"/>
        </w:rPr>
      </w:pPr>
      <w:bookmarkStart w:id="0" w:name="_GoBack"/>
      <w:r>
        <w:rPr>
          <w:rFonts w:hint="default"/>
          <w:b/>
          <w:bCs/>
        </w:rPr>
        <w:t>2023年5月7日事业单位联考D类《职业能力倾向测验》试题</w:t>
      </w:r>
      <w:r>
        <w:rPr>
          <w:rFonts w:hint="eastAsia"/>
          <w:b/>
          <w:bCs/>
          <w:lang w:eastAsia="zh-CN"/>
        </w:rPr>
        <w:t>及答案</w:t>
      </w:r>
    </w:p>
    <w:bookmarkEnd w:id="0"/>
    <w:p>
      <w:pPr>
        <w:jc w:val="center"/>
        <w:rPr>
          <w:b/>
          <w:bCs/>
        </w:rPr>
      </w:pPr>
      <w:r>
        <w:rPr>
          <w:rFonts w:hint="default"/>
          <w:b/>
          <w:bCs/>
        </w:rPr>
        <w:t>（网友回忆版）</w:t>
      </w:r>
    </w:p>
    <w:p>
      <w:pPr>
        <w:rPr>
          <w:rFonts w:hint="default"/>
        </w:rPr>
      </w:pPr>
      <w:r>
        <w:rPr>
          <w:rFonts w:hint="default"/>
          <w:lang w:val="en-US" w:eastAsia="zh-CN"/>
        </w:rPr>
        <w:t>一、常识判断。在四个选项中选出一个最恰当的答案。</w:t>
      </w:r>
    </w:p>
    <w:p>
      <w:pPr>
        <w:rPr>
          <w:rFonts w:hint="default"/>
        </w:rPr>
      </w:pPr>
      <w:r>
        <w:rPr>
          <w:rFonts w:hint="default"/>
          <w:lang w:val="en-US" w:eastAsia="zh-CN"/>
        </w:rPr>
        <w:t>1</w:t>
      </w:r>
    </w:p>
    <w:p>
      <w:r>
        <w:rPr>
          <w:rFonts w:hint="default"/>
        </w:rPr>
        <w:t>党的二十大报告系统总结了十八大以来党和国家事业取得的历史性成就。对此，下列说法正确的是（    ）。</w:t>
      </w:r>
    </w:p>
    <w:p>
      <w:pPr>
        <w:rPr>
          <w:rFonts w:hint="default"/>
        </w:rPr>
      </w:pPr>
      <w:r>
        <w:rPr>
          <w:rFonts w:hint="default"/>
          <w:lang w:val="en-US" w:eastAsia="zh-CN"/>
        </w:rPr>
        <w:t>A、打赢了人类历史上规模最大的脱贫攻坚战</w:t>
      </w:r>
    </w:p>
    <w:p>
      <w:pPr>
        <w:rPr>
          <w:rFonts w:hint="default"/>
        </w:rPr>
      </w:pPr>
      <w:r>
        <w:rPr>
          <w:rFonts w:hint="default"/>
          <w:lang w:val="en-US" w:eastAsia="zh-CN"/>
        </w:rPr>
        <w:t>B、货物贸易总额和吸引外资均高居世界第一</w:t>
      </w:r>
    </w:p>
    <w:p>
      <w:pPr>
        <w:rPr>
          <w:rFonts w:hint="default"/>
        </w:rPr>
      </w:pPr>
      <w:r>
        <w:rPr>
          <w:rFonts w:hint="default"/>
          <w:lang w:val="en-US" w:eastAsia="zh-CN"/>
        </w:rPr>
        <w:t>C、我国经济总量占世界经济的比重超过30%</w:t>
      </w:r>
    </w:p>
    <w:p>
      <w:pPr>
        <w:rPr>
          <w:rFonts w:hint="default"/>
        </w:rPr>
      </w:pPr>
      <w:r>
        <w:rPr>
          <w:rFonts w:hint="default"/>
          <w:lang w:val="en-US" w:eastAsia="zh-CN"/>
        </w:rPr>
        <w:t>D、全国居民人均可支配收入历史性突破6万元</w:t>
      </w:r>
    </w:p>
    <w:p>
      <w:pPr>
        <w:rPr>
          <w:rFonts w:hint="default"/>
        </w:rPr>
      </w:pPr>
      <w:r>
        <w:rPr>
          <w:rFonts w:hint="default"/>
          <w:lang w:val="en-US" w:eastAsia="zh-CN"/>
        </w:rPr>
        <w:t>2</w:t>
      </w:r>
    </w:p>
    <w:p>
      <w:r>
        <w:rPr>
          <w:rFonts w:hint="default"/>
        </w:rPr>
        <w:t>2023年3月，中共中央、国务院印发了《党和国家机构改革方案》。关于该方案的内容，下列说法正确的是（    ）。</w:t>
      </w:r>
    </w:p>
    <w:p>
      <w:pPr>
        <w:rPr>
          <w:rFonts w:hint="default"/>
        </w:rPr>
      </w:pPr>
      <w:r>
        <w:rPr>
          <w:rFonts w:hint="default"/>
          <w:lang w:val="en-US" w:eastAsia="zh-CN"/>
        </w:rPr>
        <w:t>A、组建金融监督管理总局，不再保留中国人民银行</w:t>
      </w:r>
    </w:p>
    <w:p>
      <w:pPr>
        <w:rPr>
          <w:rFonts w:hint="default"/>
        </w:rPr>
      </w:pPr>
      <w:r>
        <w:rPr>
          <w:rFonts w:hint="default"/>
          <w:lang w:val="en-US" w:eastAsia="zh-CN"/>
        </w:rPr>
        <w:t>B、组建中央社会工作部，作为党中央议事协调机构</w:t>
      </w:r>
    </w:p>
    <w:p>
      <w:pPr>
        <w:rPr>
          <w:rFonts w:hint="default"/>
        </w:rPr>
      </w:pPr>
      <w:r>
        <w:rPr>
          <w:rFonts w:hint="default"/>
          <w:lang w:val="en-US" w:eastAsia="zh-CN"/>
        </w:rPr>
        <w:t>C、组建国家数据局，由国家发展和改革委员会管理</w:t>
      </w:r>
    </w:p>
    <w:p>
      <w:pPr>
        <w:rPr>
          <w:rFonts w:hint="default"/>
        </w:rPr>
      </w:pPr>
      <w:r>
        <w:rPr>
          <w:rFonts w:hint="default"/>
          <w:lang w:val="en-US" w:eastAsia="zh-CN"/>
        </w:rPr>
        <w:t>D、按照5%的比例精减中央和地方党政机关人员编制</w:t>
      </w:r>
    </w:p>
    <w:p>
      <w:pPr>
        <w:rPr>
          <w:rFonts w:hint="default"/>
        </w:rPr>
      </w:pPr>
      <w:r>
        <w:rPr>
          <w:rFonts w:hint="default"/>
          <w:lang w:val="en-US" w:eastAsia="zh-CN"/>
        </w:rPr>
        <w:t>3</w:t>
      </w:r>
    </w:p>
    <w:p>
      <w:r>
        <w:rPr>
          <w:rFonts w:hint="default"/>
        </w:rPr>
        <w:t>关于“两会”，下列说法错误的是（    ）。</w:t>
      </w:r>
    </w:p>
    <w:p>
      <w:pPr>
        <w:rPr>
          <w:rFonts w:hint="default"/>
        </w:rPr>
      </w:pPr>
      <w:r>
        <w:rPr>
          <w:rFonts w:hint="default"/>
          <w:lang w:val="en-US" w:eastAsia="zh-CN"/>
        </w:rPr>
        <w:t>A、议案是由政协委员向人大或政府提出的</w:t>
      </w:r>
    </w:p>
    <w:p>
      <w:pPr>
        <w:rPr>
          <w:rFonts w:hint="default"/>
        </w:rPr>
      </w:pPr>
      <w:r>
        <w:rPr>
          <w:rFonts w:hint="default"/>
          <w:lang w:val="en-US" w:eastAsia="zh-CN"/>
        </w:rPr>
        <w:t>B、全国人民代表大会可修改宪法，监督宪法实施</w:t>
      </w:r>
    </w:p>
    <w:p>
      <w:pPr>
        <w:rPr>
          <w:rFonts w:hint="default"/>
        </w:rPr>
      </w:pPr>
      <w:r>
        <w:rPr>
          <w:rFonts w:hint="default"/>
          <w:lang w:val="en-US" w:eastAsia="zh-CN"/>
        </w:rPr>
        <w:t>C、政协委员通常情况下是以协商推荐的方式产生</w:t>
      </w:r>
    </w:p>
    <w:p>
      <w:pPr>
        <w:rPr>
          <w:rFonts w:hint="default"/>
        </w:rPr>
      </w:pPr>
      <w:r>
        <w:rPr>
          <w:rFonts w:hint="default"/>
          <w:lang w:val="en-US" w:eastAsia="zh-CN"/>
        </w:rPr>
        <w:t>D、省级人大代表是由下一级人大代表差额选举产生</w:t>
      </w:r>
    </w:p>
    <w:p>
      <w:pPr>
        <w:rPr>
          <w:rFonts w:hint="default"/>
        </w:rPr>
      </w:pPr>
      <w:r>
        <w:rPr>
          <w:rFonts w:hint="default"/>
          <w:lang w:val="en-US" w:eastAsia="zh-CN"/>
        </w:rPr>
        <w:t>4</w:t>
      </w:r>
    </w:p>
    <w:p>
      <w:r>
        <w:rPr>
          <w:rFonts w:hint="default"/>
        </w:rPr>
        <w:t>近年来，随着我国经济社会发展，人力资源社会保障部公布了一些“新职业”。下列关于新职业的说法，错误的是（    ）。</w:t>
      </w:r>
    </w:p>
    <w:p>
      <w:pPr>
        <w:rPr>
          <w:rFonts w:hint="default"/>
        </w:rPr>
      </w:pPr>
      <w:r>
        <w:rPr>
          <w:rFonts w:hint="default"/>
          <w:lang w:val="en-US" w:eastAsia="zh-CN"/>
        </w:rPr>
        <w:t>A、城市管理网格员可以受理相关群众举报</w:t>
      </w:r>
    </w:p>
    <w:p>
      <w:pPr>
        <w:rPr>
          <w:rFonts w:hint="default"/>
        </w:rPr>
      </w:pPr>
      <w:r>
        <w:rPr>
          <w:rFonts w:hint="default"/>
          <w:lang w:val="en-US" w:eastAsia="zh-CN"/>
        </w:rPr>
        <w:t>B、直播销售员属于互联网营销师的工种之一</w:t>
      </w:r>
    </w:p>
    <w:p>
      <w:pPr>
        <w:rPr>
          <w:rFonts w:hint="default"/>
        </w:rPr>
      </w:pPr>
      <w:r>
        <w:rPr>
          <w:rFonts w:hint="default"/>
          <w:lang w:val="en-US" w:eastAsia="zh-CN"/>
        </w:rPr>
        <w:t>C、家庭教育指导师可策划家校协同育人活动</w:t>
      </w:r>
    </w:p>
    <w:p>
      <w:pPr>
        <w:rPr>
          <w:rFonts w:hint="default"/>
        </w:rPr>
      </w:pPr>
      <w:r>
        <w:rPr>
          <w:rFonts w:hint="default"/>
          <w:lang w:val="en-US" w:eastAsia="zh-CN"/>
        </w:rPr>
        <w:t>D、电子数据取证分析师的工作不包括数据恢复</w:t>
      </w:r>
    </w:p>
    <w:p>
      <w:pPr>
        <w:rPr>
          <w:rFonts w:hint="default"/>
        </w:rPr>
      </w:pPr>
      <w:r>
        <w:rPr>
          <w:rFonts w:hint="default"/>
          <w:lang w:val="en-US" w:eastAsia="zh-CN"/>
        </w:rPr>
        <w:t>5</w:t>
      </w:r>
    </w:p>
    <w:p>
      <w:r>
        <w:rPr>
          <w:rFonts w:hint="default"/>
        </w:rPr>
        <w:t>关于中国历史上的人才选拔培养制度，下列说法错误的是（    ）。</w:t>
      </w:r>
    </w:p>
    <w:p>
      <w:pPr>
        <w:rPr>
          <w:rFonts w:hint="default"/>
        </w:rPr>
      </w:pPr>
      <w:r>
        <w:rPr>
          <w:rFonts w:hint="default"/>
          <w:lang w:val="en-US" w:eastAsia="zh-CN"/>
        </w:rPr>
        <w:t>A、宋太祖在位时，确立了殿试的制度</w:t>
      </w:r>
    </w:p>
    <w:p>
      <w:pPr>
        <w:rPr>
          <w:rFonts w:hint="default"/>
        </w:rPr>
      </w:pPr>
      <w:r>
        <w:rPr>
          <w:rFonts w:hint="default"/>
          <w:lang w:val="en-US" w:eastAsia="zh-CN"/>
        </w:rPr>
        <w:t>B、唐高祖在位时，开创了科举取士制度</w:t>
      </w:r>
    </w:p>
    <w:p>
      <w:pPr>
        <w:rPr>
          <w:rFonts w:hint="default"/>
        </w:rPr>
      </w:pPr>
      <w:r>
        <w:rPr>
          <w:rFonts w:hint="default"/>
          <w:lang w:val="en-US" w:eastAsia="zh-CN"/>
        </w:rPr>
        <w:t>C、清朝同治帝在位时，首次官派留学生</w:t>
      </w:r>
    </w:p>
    <w:p>
      <w:pPr>
        <w:rPr>
          <w:rFonts w:hint="default"/>
        </w:rPr>
      </w:pPr>
      <w:r>
        <w:rPr>
          <w:rFonts w:hint="default"/>
          <w:lang w:val="en-US" w:eastAsia="zh-CN"/>
        </w:rPr>
        <w:t>D、清朝光绪帝在位时，宣布废除科举考试</w:t>
      </w:r>
    </w:p>
    <w:p>
      <w:pPr>
        <w:rPr>
          <w:rFonts w:hint="default"/>
        </w:rPr>
      </w:pPr>
      <w:r>
        <w:rPr>
          <w:rFonts w:hint="default"/>
          <w:lang w:val="en-US" w:eastAsia="zh-CN"/>
        </w:rPr>
        <w:t>6</w:t>
      </w:r>
    </w:p>
    <w:p>
      <w:r>
        <w:rPr>
          <w:rFonts w:hint="default"/>
        </w:rPr>
        <w:t>在台北故宫博物院《风格故事：康熙御制珐琅彩瓷特展》中，有一件展品题名为“清康照玻璃胎画珐琅牡丹蓝地胆瓶”。下列与之相关的说法错误的是（    ）。</w:t>
      </w:r>
    </w:p>
    <w:p>
      <w:pPr>
        <w:rPr>
          <w:rFonts w:hint="default"/>
        </w:rPr>
      </w:pPr>
      <w:r>
        <w:rPr>
          <w:rFonts w:hint="default"/>
          <w:lang w:val="en-US" w:eastAsia="zh-CN"/>
        </w:rPr>
        <w:t>A、“胆瓶”是一种酷似悬胆的陶瓷经典造型</w:t>
      </w:r>
    </w:p>
    <w:p>
      <w:pPr>
        <w:rPr>
          <w:rFonts w:hint="default"/>
        </w:rPr>
      </w:pPr>
      <w:r>
        <w:rPr>
          <w:rFonts w:hint="default"/>
          <w:lang w:val="en-US" w:eastAsia="zh-CN"/>
        </w:rPr>
        <w:t>B、“珐琅彩”是首创于康熙时朝的一种工艺</w:t>
      </w:r>
    </w:p>
    <w:p>
      <w:pPr>
        <w:rPr>
          <w:rFonts w:hint="default"/>
        </w:rPr>
      </w:pPr>
      <w:r>
        <w:rPr>
          <w:rFonts w:hint="default"/>
          <w:lang w:val="en-US" w:eastAsia="zh-CN"/>
        </w:rPr>
        <w:t>C、“玻璃胎”是指这件瓷器以玻璃为基底素材</w:t>
      </w:r>
    </w:p>
    <w:p>
      <w:pPr>
        <w:rPr>
          <w:rFonts w:hint="default"/>
        </w:rPr>
      </w:pPr>
      <w:r>
        <w:rPr>
          <w:rFonts w:hint="default"/>
          <w:lang w:val="en-US" w:eastAsia="zh-CN"/>
        </w:rPr>
        <w:t>D、“蓝地”说明瓷器的胎体由蓝色的瓷泥制成</w:t>
      </w:r>
    </w:p>
    <w:p>
      <w:pPr>
        <w:rPr>
          <w:rFonts w:hint="default"/>
        </w:rPr>
      </w:pPr>
      <w:r>
        <w:rPr>
          <w:rFonts w:hint="default"/>
          <w:lang w:val="en-US" w:eastAsia="zh-CN"/>
        </w:rPr>
        <w:t>7</w:t>
      </w:r>
    </w:p>
    <w:p>
      <w:r>
        <w:rPr>
          <w:rFonts w:hint="default"/>
        </w:rPr>
        <w:t>清人王士祯评论：“汉魏以来，二千余年间，以诗名其家者众矣。顾所号为仙才者，唯曹子建、李太白、苏子瞻三人而已。”下列不是这三人作品的是（    ）。</w:t>
      </w:r>
    </w:p>
    <w:p>
      <w:pPr>
        <w:rPr>
          <w:rFonts w:hint="default"/>
        </w:rPr>
      </w:pPr>
      <w:r>
        <w:rPr>
          <w:rFonts w:hint="default"/>
          <w:lang w:val="en-US" w:eastAsia="zh-CN"/>
        </w:rPr>
        <w:t>A、煮豆燃豆萁，豆在釜中泣</w:t>
      </w:r>
    </w:p>
    <w:p>
      <w:pPr>
        <w:rPr>
          <w:rFonts w:hint="default"/>
        </w:rPr>
      </w:pPr>
      <w:r>
        <w:rPr>
          <w:rFonts w:hint="default"/>
          <w:lang w:val="en-US" w:eastAsia="zh-CN"/>
        </w:rPr>
        <w:t>B、凭谁问，廉颇老矣，尚能饭否</w:t>
      </w:r>
    </w:p>
    <w:p>
      <w:pPr>
        <w:rPr>
          <w:rFonts w:hint="default"/>
        </w:rPr>
      </w:pPr>
      <w:r>
        <w:rPr>
          <w:rFonts w:hint="default"/>
          <w:lang w:val="en-US" w:eastAsia="zh-CN"/>
        </w:rPr>
        <w:t>C、长风破浪会有时，直挂云帆济沧海</w:t>
      </w:r>
    </w:p>
    <w:p>
      <w:pPr>
        <w:rPr>
          <w:rFonts w:hint="default"/>
        </w:rPr>
      </w:pPr>
      <w:r>
        <w:rPr>
          <w:rFonts w:hint="default"/>
          <w:lang w:val="en-US" w:eastAsia="zh-CN"/>
        </w:rPr>
        <w:t>D、料得年年肠断处，明月夜，短松冈</w:t>
      </w:r>
    </w:p>
    <w:p>
      <w:pPr>
        <w:rPr>
          <w:rFonts w:hint="default"/>
        </w:rPr>
      </w:pPr>
      <w:r>
        <w:rPr>
          <w:rFonts w:hint="default"/>
          <w:lang w:val="en-US" w:eastAsia="zh-CN"/>
        </w:rPr>
        <w:t>8</w:t>
      </w:r>
    </w:p>
    <w:p>
      <w:r>
        <w:rPr>
          <w:rFonts w:hint="default"/>
        </w:rPr>
        <w:t>某支船队需要从希腊向新加坡运送货物，他们穿过哪条运河和哪条海峡运输距离最短？（    ）</w:t>
      </w:r>
    </w:p>
    <w:p>
      <w:pPr>
        <w:rPr>
          <w:rFonts w:hint="default"/>
        </w:rPr>
      </w:pPr>
      <w:r>
        <w:rPr>
          <w:rFonts w:hint="default"/>
          <w:lang w:val="en-US" w:eastAsia="zh-CN"/>
        </w:rPr>
        <w:t>A、基尔运河；望加锡海峡</w:t>
      </w:r>
    </w:p>
    <w:p>
      <w:pPr>
        <w:rPr>
          <w:rFonts w:hint="default"/>
        </w:rPr>
      </w:pPr>
      <w:r>
        <w:rPr>
          <w:rFonts w:hint="default"/>
          <w:lang w:val="en-US" w:eastAsia="zh-CN"/>
        </w:rPr>
        <w:t>B、伊利运河；土耳其海峡</w:t>
      </w:r>
    </w:p>
    <w:p>
      <w:pPr>
        <w:rPr>
          <w:rFonts w:hint="default"/>
        </w:rPr>
      </w:pPr>
      <w:r>
        <w:rPr>
          <w:rFonts w:hint="default"/>
          <w:lang w:val="en-US" w:eastAsia="zh-CN"/>
        </w:rPr>
        <w:t>C、苏伊士运河；马六甲海峡</w:t>
      </w:r>
    </w:p>
    <w:p>
      <w:pPr>
        <w:rPr>
          <w:rFonts w:hint="default"/>
        </w:rPr>
      </w:pPr>
      <w:r>
        <w:rPr>
          <w:rFonts w:hint="default"/>
          <w:lang w:val="en-US" w:eastAsia="zh-CN"/>
        </w:rPr>
        <w:t>D、巴拿马运河；霍尔木兹海峡</w:t>
      </w:r>
    </w:p>
    <w:p>
      <w:pPr>
        <w:rPr>
          <w:rFonts w:hint="default"/>
        </w:rPr>
      </w:pPr>
      <w:r>
        <w:rPr>
          <w:rFonts w:hint="default"/>
          <w:lang w:val="en-US" w:eastAsia="zh-CN"/>
        </w:rPr>
        <w:t>9</w:t>
      </w:r>
    </w:p>
    <w:p>
      <w:r>
        <w:rPr>
          <w:rFonts w:hint="default"/>
        </w:rPr>
        <w:t>关于我国自然资源，下列说法正确的是（    ）。</w:t>
      </w:r>
    </w:p>
    <w:p>
      <w:pPr>
        <w:rPr>
          <w:rFonts w:hint="default"/>
        </w:rPr>
      </w:pPr>
      <w:r>
        <w:rPr>
          <w:rFonts w:hint="default"/>
          <w:lang w:val="en-US" w:eastAsia="zh-CN"/>
        </w:rPr>
        <w:t>A、山东的金矿资源主要在胶东半岛</w:t>
      </w:r>
    </w:p>
    <w:p>
      <w:pPr>
        <w:rPr>
          <w:rFonts w:hint="default"/>
        </w:rPr>
      </w:pPr>
      <w:r>
        <w:rPr>
          <w:rFonts w:hint="default"/>
          <w:lang w:val="en-US" w:eastAsia="zh-CN"/>
        </w:rPr>
        <w:t>B、西南林区是中国第一大天然林区</w:t>
      </w:r>
    </w:p>
    <w:p>
      <w:pPr>
        <w:rPr>
          <w:rFonts w:hint="default"/>
        </w:rPr>
      </w:pPr>
      <w:r>
        <w:rPr>
          <w:rFonts w:hint="default"/>
          <w:lang w:val="en-US" w:eastAsia="zh-CN"/>
        </w:rPr>
        <w:t>C、我国是世界铜矿储量最多的国家</w:t>
      </w:r>
    </w:p>
    <w:p>
      <w:pPr>
        <w:rPr>
          <w:rFonts w:hint="default"/>
        </w:rPr>
      </w:pPr>
      <w:r>
        <w:rPr>
          <w:rFonts w:hint="default"/>
          <w:lang w:val="en-US" w:eastAsia="zh-CN"/>
        </w:rPr>
        <w:t>D、我国人工草场主要在中东部地区</w:t>
      </w:r>
    </w:p>
    <w:p>
      <w:pPr>
        <w:rPr>
          <w:rFonts w:hint="default"/>
        </w:rPr>
      </w:pPr>
      <w:r>
        <w:rPr>
          <w:rFonts w:hint="default"/>
          <w:lang w:val="en-US" w:eastAsia="zh-CN"/>
        </w:rPr>
        <w:t>10</w:t>
      </w:r>
    </w:p>
    <w:p>
      <w:r>
        <w:rPr>
          <w:rFonts w:hint="default"/>
        </w:rPr>
        <w:t>“烟笼寒水月笼沙，夜泊秦淮近酒家。商女不知亡国恨，隔江犹唱后庭花。”关于这首诗中提及的事物或现象，下列说法错误的是（    ）。</w:t>
      </w:r>
    </w:p>
    <w:p>
      <w:pPr>
        <w:rPr>
          <w:rFonts w:hint="default"/>
        </w:rPr>
      </w:pPr>
      <w:r>
        <w:rPr>
          <w:rFonts w:hint="default"/>
          <w:lang w:val="en-US" w:eastAsia="zh-CN"/>
        </w:rPr>
        <w:t>A、月光体现了光的反射</w:t>
      </w:r>
    </w:p>
    <w:p>
      <w:pPr>
        <w:rPr>
          <w:rFonts w:hint="default"/>
        </w:rPr>
      </w:pPr>
      <w:r>
        <w:rPr>
          <w:rFonts w:hint="default"/>
          <w:lang w:val="en-US" w:eastAsia="zh-CN"/>
        </w:rPr>
        <w:t>B、笼罩寒水的“烟”是水汽遇冷固化而成</w:t>
      </w:r>
    </w:p>
    <w:p>
      <w:pPr>
        <w:rPr>
          <w:rFonts w:hint="default"/>
        </w:rPr>
      </w:pPr>
      <w:r>
        <w:rPr>
          <w:rFonts w:hint="default"/>
          <w:lang w:val="en-US" w:eastAsia="zh-CN"/>
        </w:rPr>
        <w:t>C、夜晚水变寒的过程是一个热传递的过程</w:t>
      </w:r>
    </w:p>
    <w:p>
      <w:pPr>
        <w:rPr>
          <w:rFonts w:hint="default"/>
        </w:rPr>
      </w:pPr>
      <w:r>
        <w:rPr>
          <w:rFonts w:hint="default"/>
          <w:lang w:val="en-US" w:eastAsia="zh-CN"/>
        </w:rPr>
        <w:t>D、隔江听到歌声说明声音能在空气中传播</w:t>
      </w:r>
    </w:p>
    <w:p>
      <w:pPr>
        <w:rPr>
          <w:rFonts w:hint="default"/>
        </w:rPr>
      </w:pPr>
      <w:r>
        <w:rPr>
          <w:rFonts w:hint="default"/>
          <w:lang w:val="en-US" w:eastAsia="zh-CN"/>
        </w:rPr>
        <w:t>11</w:t>
      </w:r>
    </w:p>
    <w:p>
      <w:r>
        <w:rPr>
          <w:rFonts w:hint="default"/>
        </w:rPr>
        <w:t>关于能源，下列说法错误的是（    ）。</w:t>
      </w:r>
    </w:p>
    <w:p>
      <w:pPr>
        <w:rPr>
          <w:rFonts w:hint="default"/>
        </w:rPr>
      </w:pPr>
      <w:r>
        <w:rPr>
          <w:rFonts w:hint="default"/>
          <w:lang w:val="en-US" w:eastAsia="zh-CN"/>
        </w:rPr>
        <w:t>A、在涨潮过程中海水的势能化为动能</w:t>
      </w:r>
    </w:p>
    <w:p>
      <w:pPr>
        <w:rPr>
          <w:rFonts w:hint="default"/>
        </w:rPr>
      </w:pPr>
      <w:r>
        <w:rPr>
          <w:rFonts w:hint="default"/>
          <w:lang w:val="en-US" w:eastAsia="zh-CN"/>
        </w:rPr>
        <w:t>B、渗透能不依赖天气也不排放二氧化碳</w:t>
      </w:r>
    </w:p>
    <w:p>
      <w:pPr>
        <w:rPr>
          <w:rFonts w:hint="default"/>
        </w:rPr>
      </w:pPr>
      <w:r>
        <w:rPr>
          <w:rFonts w:hint="default"/>
          <w:lang w:val="en-US" w:eastAsia="zh-CN"/>
        </w:rPr>
        <w:t>C、风的能量是由太阳辐射能转化而来的</w:t>
      </w:r>
    </w:p>
    <w:p>
      <w:pPr>
        <w:rPr>
          <w:rFonts w:hint="default"/>
        </w:rPr>
      </w:pPr>
      <w:r>
        <w:rPr>
          <w:rFonts w:hint="default"/>
          <w:lang w:val="en-US" w:eastAsia="zh-CN"/>
        </w:rPr>
        <w:t>D、波浪产生的能量与迎波面宽度成正比</w:t>
      </w:r>
    </w:p>
    <w:p>
      <w:pPr>
        <w:rPr>
          <w:rFonts w:hint="default"/>
        </w:rPr>
      </w:pPr>
      <w:r>
        <w:rPr>
          <w:rFonts w:hint="default"/>
          <w:lang w:val="en-US" w:eastAsia="zh-CN"/>
        </w:rPr>
        <w:t>12</w:t>
      </w:r>
    </w:p>
    <w:p>
      <w:r>
        <w:rPr>
          <w:rFonts w:hint="default"/>
        </w:rPr>
        <w:t>关于生活中的化学品，下列说法正确的是（    ）。</w:t>
      </w:r>
    </w:p>
    <w:p>
      <w:pPr>
        <w:rPr>
          <w:rFonts w:hint="default"/>
        </w:rPr>
      </w:pPr>
      <w:r>
        <w:rPr>
          <w:rFonts w:hint="default"/>
          <w:lang w:val="en-US" w:eastAsia="zh-CN"/>
        </w:rPr>
        <w:t>A、除湿袋常使用吸水性强的氢氧化钙进行除湿</w:t>
      </w:r>
    </w:p>
    <w:p>
      <w:pPr>
        <w:rPr>
          <w:rFonts w:hint="default"/>
        </w:rPr>
      </w:pPr>
      <w:r>
        <w:rPr>
          <w:rFonts w:hint="default"/>
          <w:lang w:val="en-US" w:eastAsia="zh-CN"/>
        </w:rPr>
        <w:t>B、老式照相机闪光后会冒烟，是由于镁粉的燃烧</w:t>
      </w:r>
    </w:p>
    <w:p>
      <w:pPr>
        <w:rPr>
          <w:rFonts w:hint="default"/>
        </w:rPr>
      </w:pPr>
      <w:r>
        <w:rPr>
          <w:rFonts w:hint="default"/>
          <w:lang w:val="en-US" w:eastAsia="zh-CN"/>
        </w:rPr>
        <w:t>C、含有聚乙烯材质的瓶子适用于盛放酒精类饮品</w:t>
      </w:r>
    </w:p>
    <w:p>
      <w:pPr>
        <w:rPr>
          <w:rFonts w:hint="default"/>
        </w:rPr>
      </w:pPr>
      <w:r>
        <w:rPr>
          <w:rFonts w:hint="default"/>
          <w:lang w:val="en-US" w:eastAsia="zh-CN"/>
        </w:rPr>
        <w:t>D、碳酸氢钠能使蛋白质变性，常用于松花蛋的腌制</w:t>
      </w:r>
    </w:p>
    <w:p>
      <w:pPr>
        <w:rPr>
          <w:rFonts w:hint="default"/>
        </w:rPr>
      </w:pPr>
      <w:r>
        <w:rPr>
          <w:rFonts w:hint="default"/>
          <w:lang w:val="en-US" w:eastAsia="zh-CN"/>
        </w:rPr>
        <w:t>13</w:t>
      </w:r>
    </w:p>
    <w:p>
      <w:r>
        <w:rPr>
          <w:rFonts w:hint="default"/>
        </w:rPr>
        <w:t>下列细胞及其功能对应错误的是（    ）。</w:t>
      </w:r>
    </w:p>
    <w:p>
      <w:pPr>
        <w:rPr>
          <w:rFonts w:hint="default"/>
        </w:rPr>
      </w:pPr>
      <w:r>
        <w:rPr>
          <w:rFonts w:hint="default"/>
          <w:lang w:val="en-US" w:eastAsia="zh-CN"/>
        </w:rPr>
        <w:t>A、T淋巴细胞——机体免疫</w:t>
      </w:r>
    </w:p>
    <w:p>
      <w:pPr>
        <w:rPr>
          <w:rFonts w:hint="default"/>
        </w:rPr>
      </w:pPr>
      <w:r>
        <w:rPr>
          <w:rFonts w:hint="default"/>
          <w:lang w:val="en-US" w:eastAsia="zh-CN"/>
        </w:rPr>
        <w:t>B、叶肉细胞——进行光合作用</w:t>
      </w:r>
    </w:p>
    <w:p>
      <w:pPr>
        <w:rPr>
          <w:rFonts w:hint="default"/>
        </w:rPr>
      </w:pPr>
      <w:r>
        <w:rPr>
          <w:rFonts w:hint="default"/>
          <w:lang w:val="en-US" w:eastAsia="zh-CN"/>
        </w:rPr>
        <w:t>C、脂肪细胞——运输氧和二氧化碳</w:t>
      </w:r>
    </w:p>
    <w:p>
      <w:pPr>
        <w:rPr>
          <w:rFonts w:hint="default"/>
        </w:rPr>
      </w:pPr>
      <w:r>
        <w:rPr>
          <w:rFonts w:hint="default"/>
          <w:lang w:val="en-US" w:eastAsia="zh-CN"/>
        </w:rPr>
        <w:t>D、神经元细胞——感受刺激，传导兴奋</w:t>
      </w:r>
    </w:p>
    <w:p>
      <w:pPr>
        <w:rPr>
          <w:rFonts w:hint="default"/>
        </w:rPr>
      </w:pPr>
      <w:r>
        <w:rPr>
          <w:rFonts w:hint="default"/>
          <w:lang w:val="en-US" w:eastAsia="zh-CN"/>
        </w:rPr>
        <w:t>14</w:t>
      </w:r>
    </w:p>
    <w:p>
      <w:r>
        <w:rPr>
          <w:rFonts w:hint="default"/>
        </w:rPr>
        <w:t>关于中国的木结构建筑，下列说法错误的是（    ）。</w:t>
      </w:r>
    </w:p>
    <w:p>
      <w:pPr>
        <w:rPr>
          <w:rFonts w:hint="default"/>
        </w:rPr>
      </w:pPr>
      <w:r>
        <w:rPr>
          <w:rFonts w:hint="default"/>
          <w:lang w:val="en-US" w:eastAsia="zh-CN"/>
        </w:rPr>
        <w:t>A、北方民居建筑多采用叠梁式结构</w:t>
      </w:r>
    </w:p>
    <w:p>
      <w:pPr>
        <w:rPr>
          <w:rFonts w:hint="default"/>
        </w:rPr>
      </w:pPr>
      <w:r>
        <w:rPr>
          <w:rFonts w:hint="default"/>
          <w:lang w:val="en-US" w:eastAsia="zh-CN"/>
        </w:rPr>
        <w:t>B、晋祠圣母殿是木结构建筑的代表作</w:t>
      </w:r>
    </w:p>
    <w:p>
      <w:pPr>
        <w:rPr>
          <w:rFonts w:hint="default"/>
        </w:rPr>
      </w:pPr>
      <w:r>
        <w:rPr>
          <w:rFonts w:hint="default"/>
          <w:lang w:val="en-US" w:eastAsia="zh-CN"/>
        </w:rPr>
        <w:t>C、天坛祈年殿是采用榫卯结构的建筑</w:t>
      </w:r>
    </w:p>
    <w:p>
      <w:pPr>
        <w:rPr>
          <w:rFonts w:hint="default"/>
        </w:rPr>
      </w:pPr>
      <w:r>
        <w:rPr>
          <w:rFonts w:hint="default"/>
          <w:lang w:val="en-US" w:eastAsia="zh-CN"/>
        </w:rPr>
        <w:t>D、《营造法式》中有木结构建筑的设计规范</w:t>
      </w:r>
    </w:p>
    <w:p>
      <w:pPr>
        <w:rPr>
          <w:rFonts w:hint="default"/>
        </w:rPr>
      </w:pPr>
      <w:r>
        <w:rPr>
          <w:rFonts w:hint="default"/>
          <w:lang w:val="en-US" w:eastAsia="zh-CN"/>
        </w:rPr>
        <w:t>15</w:t>
      </w:r>
    </w:p>
    <w:p>
      <w:r>
        <w:rPr>
          <w:rFonts w:hint="default"/>
        </w:rPr>
        <w:t>下列与识别系统相关的说法，错误的是（    ）。</w:t>
      </w:r>
    </w:p>
    <w:p>
      <w:pPr>
        <w:rPr>
          <w:rFonts w:hint="default"/>
        </w:rPr>
      </w:pPr>
      <w:r>
        <w:rPr>
          <w:rFonts w:hint="default"/>
          <w:lang w:val="en-US" w:eastAsia="zh-CN"/>
        </w:rPr>
        <w:t>A、戴口罩场景下可实现人脸识别</w:t>
      </w:r>
    </w:p>
    <w:p>
      <w:pPr>
        <w:rPr>
          <w:rFonts w:hint="default"/>
        </w:rPr>
      </w:pPr>
      <w:r>
        <w:rPr>
          <w:rFonts w:hint="default"/>
          <w:lang w:val="en-US" w:eastAsia="zh-CN"/>
        </w:rPr>
        <w:t>B、近视眼会导致虹膜识别出现误差</w:t>
      </w:r>
    </w:p>
    <w:p>
      <w:pPr>
        <w:rPr>
          <w:rFonts w:hint="default"/>
        </w:rPr>
      </w:pPr>
      <w:r>
        <w:rPr>
          <w:rFonts w:hint="default"/>
          <w:lang w:val="en-US" w:eastAsia="zh-CN"/>
        </w:rPr>
        <w:t>C、声纹识别技术适用于远程身份确认</w:t>
      </w:r>
    </w:p>
    <w:p>
      <w:pPr>
        <w:rPr>
          <w:rFonts w:hint="default"/>
        </w:rPr>
      </w:pPr>
      <w:r>
        <w:rPr>
          <w:rFonts w:hint="default"/>
          <w:lang w:val="en-US" w:eastAsia="zh-CN"/>
        </w:rPr>
        <w:t>D、常见的指纹考勤机利用了光线的反射、折射</w:t>
      </w:r>
    </w:p>
    <w:p>
      <w:pPr>
        <w:rPr>
          <w:rFonts w:hint="default"/>
        </w:rPr>
      </w:pPr>
      <w:r>
        <w:rPr>
          <w:rFonts w:hint="default"/>
          <w:lang w:val="en-US" w:eastAsia="zh-CN"/>
        </w:rPr>
        <w:t>16</w:t>
      </w:r>
    </w:p>
    <w:p>
      <w:r>
        <w:rPr>
          <w:rFonts w:hint="default"/>
        </w:rPr>
        <w:t>下列课堂教学用语中，不利于学生学习的是（    ）。</w:t>
      </w:r>
    </w:p>
    <w:p>
      <w:pPr>
        <w:rPr>
          <w:rFonts w:hint="default"/>
        </w:rPr>
      </w:pPr>
      <w:r>
        <w:rPr>
          <w:rFonts w:hint="default"/>
          <w:lang w:val="en-US" w:eastAsia="zh-CN"/>
        </w:rPr>
        <w:t>A、“甲同学，你说的不够全面，回答问题之前再多想一想。”</w:t>
      </w:r>
    </w:p>
    <w:p>
      <w:pPr>
        <w:rPr>
          <w:rFonts w:hint="default"/>
        </w:rPr>
      </w:pPr>
      <w:r>
        <w:rPr>
          <w:rFonts w:hint="default"/>
          <w:lang w:val="en-US" w:eastAsia="zh-CN"/>
        </w:rPr>
        <w:t>B、“乙同学的发言很清晰，我发现同学们的发言条理性越来越强了！”</w:t>
      </w:r>
    </w:p>
    <w:p>
      <w:pPr>
        <w:rPr>
          <w:rFonts w:hint="default"/>
        </w:rPr>
      </w:pPr>
      <w:r>
        <w:rPr>
          <w:rFonts w:hint="default"/>
          <w:lang w:val="en-US" w:eastAsia="zh-CN"/>
        </w:rPr>
        <w:t>C、“丙同学的习惯很好，老师讲的同时，他已经记下来了，太棒了！”</w:t>
      </w:r>
    </w:p>
    <w:p>
      <w:pPr>
        <w:rPr>
          <w:rFonts w:hint="default"/>
        </w:rPr>
      </w:pPr>
      <w:r>
        <w:rPr>
          <w:rFonts w:hint="default"/>
          <w:lang w:val="en-US" w:eastAsia="zh-CN"/>
        </w:rPr>
        <w:t>D、“丁同学的发言给大家带来了新的启发，大家可以再好好想想。”</w:t>
      </w:r>
    </w:p>
    <w:p>
      <w:pPr>
        <w:rPr>
          <w:rFonts w:hint="default"/>
        </w:rPr>
      </w:pPr>
      <w:r>
        <w:rPr>
          <w:rFonts w:hint="default"/>
          <w:lang w:val="en-US" w:eastAsia="zh-CN"/>
        </w:rPr>
        <w:t>17</w:t>
      </w:r>
    </w:p>
    <w:p>
      <w:r>
        <w:rPr>
          <w:rFonts w:hint="default"/>
        </w:rPr>
        <w:t>以下关于师德建设的描述，错误的是（    ）。</w:t>
      </w:r>
    </w:p>
    <w:p>
      <w:pPr>
        <w:rPr>
          <w:rFonts w:hint="default"/>
        </w:rPr>
      </w:pPr>
      <w:r>
        <w:rPr>
          <w:rFonts w:hint="default"/>
          <w:lang w:val="en-US" w:eastAsia="zh-CN"/>
        </w:rPr>
        <w:t>A、师德师风是评价教师素质的第一标准</w:t>
      </w:r>
    </w:p>
    <w:p>
      <w:pPr>
        <w:rPr>
          <w:rFonts w:hint="default"/>
        </w:rPr>
      </w:pPr>
      <w:r>
        <w:rPr>
          <w:rFonts w:hint="default"/>
          <w:lang w:val="en-US" w:eastAsia="zh-CN"/>
        </w:rPr>
        <w:t>B、建立多元师德监督体系，形成家长和社会参与的师德监督体机制</w:t>
      </w:r>
    </w:p>
    <w:p>
      <w:pPr>
        <w:rPr>
          <w:rFonts w:hint="default"/>
        </w:rPr>
      </w:pPr>
      <w:r>
        <w:rPr>
          <w:rFonts w:hint="default"/>
          <w:lang w:val="en-US" w:eastAsia="zh-CN"/>
        </w:rPr>
        <w:t>C、坚持一支有理想信念、有道德情操，有扎实学识，有仁爱之心的教师队伍</w:t>
      </w:r>
    </w:p>
    <w:p>
      <w:pPr>
        <w:rPr>
          <w:rFonts w:hint="default"/>
        </w:rPr>
      </w:pPr>
      <w:r>
        <w:rPr>
          <w:rFonts w:hint="default"/>
          <w:lang w:val="en-US" w:eastAsia="zh-CN"/>
        </w:rPr>
        <w:t>D、坚持严格制度规定和日常教育督导相结合，推动教师推动师德建设长效化、制度化</w:t>
      </w:r>
    </w:p>
    <w:p>
      <w:pPr>
        <w:rPr>
          <w:rFonts w:hint="default"/>
        </w:rPr>
      </w:pPr>
      <w:r>
        <w:rPr>
          <w:rFonts w:hint="default"/>
          <w:lang w:val="en-US" w:eastAsia="zh-CN"/>
        </w:rPr>
        <w:t>18</w:t>
      </w:r>
    </w:p>
    <w:p>
      <w:r>
        <w:rPr>
          <w:rFonts w:hint="default"/>
        </w:rPr>
        <w:t>布卢姆关于认知目标的分类，包括从低级到高级、由简单到复杂的六级水平。以下描述正确的是（    ）。</w:t>
      </w:r>
    </w:p>
    <w:p>
      <w:pPr>
        <w:rPr>
          <w:rFonts w:hint="default"/>
        </w:rPr>
      </w:pPr>
      <w:r>
        <w:rPr>
          <w:rFonts w:hint="default"/>
          <w:lang w:val="en-US" w:eastAsia="zh-CN"/>
        </w:rPr>
        <w:t>A、语文课上让学生背诵李白的《静夜思》，这属于理解</w:t>
      </w:r>
    </w:p>
    <w:p>
      <w:pPr>
        <w:rPr>
          <w:rFonts w:hint="default"/>
        </w:rPr>
      </w:pPr>
      <w:r>
        <w:rPr>
          <w:rFonts w:hint="default"/>
          <w:lang w:val="en-US" w:eastAsia="zh-CN"/>
        </w:rPr>
        <w:t>B、物理老师让学生演示重力在生活中的应用，这属于综合</w:t>
      </w:r>
    </w:p>
    <w:p>
      <w:pPr>
        <w:rPr>
          <w:rFonts w:hint="default"/>
        </w:rPr>
      </w:pPr>
      <w:r>
        <w:rPr>
          <w:rFonts w:hint="default"/>
          <w:lang w:val="en-US" w:eastAsia="zh-CN"/>
        </w:rPr>
        <w:t>C、让学生探讨贸易逆差对国民经济发展利弊，这属于分析</w:t>
      </w:r>
    </w:p>
    <w:p>
      <w:pPr>
        <w:rPr>
          <w:rFonts w:hint="default"/>
        </w:rPr>
      </w:pPr>
      <w:r>
        <w:rPr>
          <w:rFonts w:hint="default"/>
          <w:lang w:val="en-US" w:eastAsia="zh-CN"/>
        </w:rPr>
        <w:t>D、科学老师让学生完成实验报告的撰写，这属于评价</w:t>
      </w:r>
    </w:p>
    <w:p>
      <w:pPr>
        <w:rPr>
          <w:rFonts w:hint="default"/>
        </w:rPr>
      </w:pPr>
      <w:r>
        <w:rPr>
          <w:rFonts w:hint="default"/>
          <w:lang w:val="en-US" w:eastAsia="zh-CN"/>
        </w:rPr>
        <w:t>19</w:t>
      </w:r>
    </w:p>
    <w:p>
      <w:r>
        <w:rPr>
          <w:rFonts w:hint="default"/>
        </w:rPr>
        <w:t>在日常教育教学情境中，教师通常需要扮演不同的角色。以下描述正确的是（    ）。</w:t>
      </w:r>
    </w:p>
    <w:p>
      <w:pPr>
        <w:rPr>
          <w:rFonts w:hint="default"/>
        </w:rPr>
      </w:pPr>
      <w:r>
        <w:rPr>
          <w:rFonts w:hint="default"/>
          <w:lang w:val="en-US" w:eastAsia="zh-CN"/>
        </w:rPr>
        <w:t>A、作为学生的“知己”，教师应该与学生毫无保留地分享自己的生活</w:t>
      </w:r>
    </w:p>
    <w:p>
      <w:pPr>
        <w:rPr>
          <w:rFonts w:hint="default"/>
        </w:rPr>
      </w:pPr>
      <w:r>
        <w:rPr>
          <w:rFonts w:hint="default"/>
          <w:lang w:val="en-US" w:eastAsia="zh-CN"/>
        </w:rPr>
        <w:t>B、作为一名“管理者”，教师应运用企业职场管理手段强制要求学生</w:t>
      </w:r>
    </w:p>
    <w:p>
      <w:pPr>
        <w:rPr>
          <w:rFonts w:hint="default"/>
        </w:rPr>
      </w:pPr>
      <w:r>
        <w:rPr>
          <w:rFonts w:hint="default"/>
          <w:lang w:val="en-US" w:eastAsia="zh-CN"/>
        </w:rPr>
        <w:t>C、作为一名“研究者”，教师必须要固定研究模式，研究标准及对象</w:t>
      </w:r>
    </w:p>
    <w:p>
      <w:pPr>
        <w:rPr>
          <w:rFonts w:hint="default"/>
        </w:rPr>
      </w:pPr>
      <w:r>
        <w:rPr>
          <w:rFonts w:hint="default"/>
          <w:lang w:val="en-US" w:eastAsia="zh-CN"/>
        </w:rPr>
        <w:t>D、作为一名“心理调节者”，教师要主动学习掌握基本心理健康常识</w:t>
      </w:r>
    </w:p>
    <w:p>
      <w:pPr>
        <w:rPr>
          <w:rFonts w:hint="default"/>
        </w:rPr>
      </w:pPr>
      <w:r>
        <w:rPr>
          <w:rFonts w:hint="default"/>
          <w:lang w:val="en-US" w:eastAsia="zh-CN"/>
        </w:rPr>
        <w:t>20</w:t>
      </w:r>
    </w:p>
    <w:p>
      <w:r>
        <w:rPr>
          <w:rFonts w:hint="default"/>
        </w:rPr>
        <w:t>教师的专业成长是实现职业价值的重要途径，下列最有利于教师专业成长的是（    ）。</w:t>
      </w:r>
    </w:p>
    <w:p>
      <w:pPr>
        <w:rPr>
          <w:rFonts w:hint="default"/>
        </w:rPr>
      </w:pPr>
      <w:r>
        <w:rPr>
          <w:rFonts w:hint="default"/>
          <w:lang w:val="en-US" w:eastAsia="zh-CN"/>
        </w:rPr>
        <w:t>A、学校定期组织教师参加专业培训，并邀请专家型教师到校进行一线指导</w:t>
      </w:r>
    </w:p>
    <w:p>
      <w:pPr>
        <w:rPr>
          <w:rFonts w:hint="default"/>
        </w:rPr>
      </w:pPr>
      <w:r>
        <w:rPr>
          <w:rFonts w:hint="default"/>
          <w:lang w:val="en-US" w:eastAsia="zh-CN"/>
        </w:rPr>
        <w:t>B、教师通过理论学习，借鉴其他教师经验，开展行动研究，在反思中不断成长</w:t>
      </w:r>
    </w:p>
    <w:p>
      <w:pPr>
        <w:rPr>
          <w:rFonts w:hint="default"/>
        </w:rPr>
      </w:pPr>
      <w:r>
        <w:rPr>
          <w:rFonts w:hint="default"/>
          <w:lang w:val="en-US" w:eastAsia="zh-CN"/>
        </w:rPr>
        <w:t>C、学校每学期末组织学生对教师专业能力进行评定，督促教师追求专业进步</w:t>
      </w:r>
    </w:p>
    <w:p>
      <w:pPr>
        <w:rPr>
          <w:rFonts w:hint="default"/>
        </w:rPr>
      </w:pPr>
      <w:r>
        <w:rPr>
          <w:rFonts w:hint="default"/>
          <w:lang w:val="en-US" w:eastAsia="zh-CN"/>
        </w:rPr>
        <w:t>D、教育行政部门制定统一专业发展考核要求，并要求教师每学期填写考核评价表</w:t>
      </w:r>
    </w:p>
    <w:p>
      <w:pPr>
        <w:rPr>
          <w:rFonts w:hint="default"/>
        </w:rPr>
      </w:pPr>
      <w:r>
        <w:rPr>
          <w:rFonts w:hint="default"/>
          <w:lang w:val="en-US" w:eastAsia="zh-CN"/>
        </w:rPr>
        <w:t>二、言语理解与表达。本部分包括表达与理解两方面的内容。请根据题目要求，在四个选项中选出一个最恰当的答案。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互联网不是法外之地，在网络经济中，当公平交易秩序被践踏，消费者权益受侵犯、网络平台和电商不能慎独自律时，司法力量必须（    ）维护消费者权益。</w:t>
      </w:r>
    </w:p>
    <w:p>
      <w:pPr>
        <w:rPr>
          <w:rFonts w:hint="default"/>
        </w:rPr>
      </w:pPr>
      <w:r>
        <w:rPr>
          <w:rFonts w:hint="default"/>
          <w:lang w:val="en-US" w:eastAsia="zh-CN"/>
        </w:rPr>
        <w:t>A、挺身而出</w:t>
      </w:r>
    </w:p>
    <w:p>
      <w:pPr>
        <w:rPr>
          <w:rFonts w:hint="default"/>
        </w:rPr>
      </w:pPr>
      <w:r>
        <w:rPr>
          <w:rFonts w:hint="default"/>
          <w:lang w:val="en-US" w:eastAsia="zh-CN"/>
        </w:rPr>
        <w:t>B、杀一儆百</w:t>
      </w:r>
    </w:p>
    <w:p>
      <w:pPr>
        <w:rPr>
          <w:rFonts w:hint="default"/>
        </w:rPr>
      </w:pPr>
      <w:r>
        <w:rPr>
          <w:rFonts w:hint="default"/>
          <w:lang w:val="en-US" w:eastAsia="zh-CN"/>
        </w:rPr>
        <w:t>C、严惩不贷</w:t>
      </w:r>
    </w:p>
    <w:p>
      <w:pPr>
        <w:rPr>
          <w:rFonts w:hint="default"/>
        </w:rPr>
      </w:pPr>
      <w:r>
        <w:rPr>
          <w:rFonts w:hint="default"/>
          <w:lang w:val="en-US" w:eastAsia="zh-CN"/>
        </w:rPr>
        <w:t>D、破釜沉舟</w:t>
      </w:r>
    </w:p>
    <w:p>
      <w:pPr>
        <w:rPr>
          <w:rFonts w:hint="default"/>
        </w:rPr>
      </w:pPr>
      <w:r>
        <w:rPr>
          <w:rFonts w:hint="default"/>
          <w:lang w:val="en-US" w:eastAsia="zh-CN"/>
        </w:rPr>
        <w:t>22</w:t>
      </w:r>
    </w:p>
    <w:p>
      <w:r>
        <w:rPr>
          <w:rFonts w:hint="default"/>
        </w:rPr>
        <w:t>食品安全这根弦，必须时刻绷紧。针对在可食用动物中查出禁药的问题，不仅要对涉事商家来一次彻查，还要（    ），对养殖户、批发市场等所有环节一查到底，找到禁药来源，对涉事方追责。</w:t>
      </w:r>
    </w:p>
    <w:p>
      <w:pPr>
        <w:rPr>
          <w:rFonts w:hint="default"/>
        </w:rPr>
      </w:pPr>
      <w:r>
        <w:rPr>
          <w:rFonts w:hint="default"/>
          <w:lang w:val="en-US" w:eastAsia="zh-CN"/>
        </w:rPr>
        <w:t>A、有的放矢</w:t>
      </w:r>
    </w:p>
    <w:p>
      <w:pPr>
        <w:rPr>
          <w:rFonts w:hint="default"/>
        </w:rPr>
      </w:pPr>
      <w:r>
        <w:rPr>
          <w:rFonts w:hint="default"/>
          <w:lang w:val="en-US" w:eastAsia="zh-CN"/>
        </w:rPr>
        <w:t>B、闻风而动</w:t>
      </w:r>
    </w:p>
    <w:p>
      <w:pPr>
        <w:rPr>
          <w:rFonts w:hint="default"/>
        </w:rPr>
      </w:pPr>
      <w:r>
        <w:rPr>
          <w:rFonts w:hint="default"/>
          <w:lang w:val="en-US" w:eastAsia="zh-CN"/>
        </w:rPr>
        <w:t>C、顺藤摸瓜</w:t>
      </w:r>
    </w:p>
    <w:p>
      <w:pPr>
        <w:rPr>
          <w:rFonts w:hint="default"/>
        </w:rPr>
      </w:pPr>
      <w:r>
        <w:rPr>
          <w:rFonts w:hint="default"/>
          <w:lang w:val="en-US" w:eastAsia="zh-CN"/>
        </w:rPr>
        <w:t>D、斩草除根</w:t>
      </w:r>
    </w:p>
    <w:p>
      <w:pPr>
        <w:rPr>
          <w:rFonts w:hint="default"/>
        </w:rPr>
      </w:pPr>
      <w:r>
        <w:rPr>
          <w:rFonts w:hint="default"/>
          <w:lang w:val="en-US" w:eastAsia="zh-CN"/>
        </w:rPr>
        <w:t>23</w:t>
      </w:r>
    </w:p>
    <w:p>
      <w:r>
        <w:rPr>
          <w:rFonts w:hint="default"/>
        </w:rPr>
        <w:t>一个人如果长期失败，而且被（    ）是能力或性格有问题，则容易产生负疚感和羞愧感，心理治疗师对于负疚感的处理原则之一，就是（    ）病人把导致自身挫折的原因归结于外部因素，并把过去的失败重新定义为未来成功的一部分。</w:t>
      </w:r>
    </w:p>
    <w:p>
      <w:pPr>
        <w:rPr>
          <w:rFonts w:hint="default"/>
        </w:rPr>
      </w:pPr>
      <w:r>
        <w:rPr>
          <w:rFonts w:hint="default"/>
          <w:lang w:val="en-US" w:eastAsia="zh-CN"/>
        </w:rPr>
        <w:t>A、指责 引导</w:t>
      </w:r>
    </w:p>
    <w:p>
      <w:pPr>
        <w:rPr>
          <w:rFonts w:hint="default"/>
        </w:rPr>
      </w:pPr>
      <w:r>
        <w:rPr>
          <w:rFonts w:hint="default"/>
          <w:lang w:val="en-US" w:eastAsia="zh-CN"/>
        </w:rPr>
        <w:t>B、嘲讽 鼓励</w:t>
      </w:r>
    </w:p>
    <w:p>
      <w:pPr>
        <w:rPr>
          <w:rFonts w:hint="default"/>
        </w:rPr>
      </w:pPr>
      <w:r>
        <w:rPr>
          <w:rFonts w:hint="default"/>
          <w:lang w:val="en-US" w:eastAsia="zh-CN"/>
        </w:rPr>
        <w:t>C、归咎 启发</w:t>
      </w:r>
    </w:p>
    <w:p>
      <w:pPr>
        <w:rPr>
          <w:rFonts w:hint="default"/>
        </w:rPr>
      </w:pPr>
      <w:r>
        <w:rPr>
          <w:rFonts w:hint="default"/>
          <w:lang w:val="en-US" w:eastAsia="zh-CN"/>
        </w:rPr>
        <w:t>D、认定 说服</w:t>
      </w:r>
    </w:p>
    <w:p>
      <w:pPr>
        <w:rPr>
          <w:rFonts w:hint="default"/>
        </w:rPr>
      </w:pPr>
      <w:r>
        <w:rPr>
          <w:rFonts w:hint="default"/>
          <w:lang w:val="en-US" w:eastAsia="zh-CN"/>
        </w:rPr>
        <w:t>24</w:t>
      </w:r>
    </w:p>
    <w:p>
      <w:r>
        <w:rPr>
          <w:rFonts w:hint="default"/>
        </w:rPr>
        <w:t>每一天，太空垃圾和天体碎片都像雨点一样（    ）的落在我们的行星表面，其中很大一部分岩石和金属块将化作一道肉眼可见的火焰撕裂大气层，只有极小一部分能够作为陨石抵达地表。事实上，大部分落在地表的天外来客都是亚毫米尺寸的尘埃粒子，被称为微小陨石，他们非常难以（    ）和量化。</w:t>
      </w:r>
    </w:p>
    <w:p>
      <w:pPr>
        <w:rPr>
          <w:rFonts w:hint="default"/>
        </w:rPr>
      </w:pPr>
      <w:r>
        <w:rPr>
          <w:rFonts w:hint="default"/>
          <w:lang w:val="en-US" w:eastAsia="zh-CN"/>
        </w:rPr>
        <w:t>A、密集 研究</w:t>
      </w:r>
    </w:p>
    <w:p>
      <w:pPr>
        <w:rPr>
          <w:rFonts w:hint="default"/>
        </w:rPr>
      </w:pPr>
      <w:r>
        <w:rPr>
          <w:rFonts w:hint="default"/>
          <w:lang w:val="en-US" w:eastAsia="zh-CN"/>
        </w:rPr>
        <w:t>B、持续 追踪</w:t>
      </w:r>
    </w:p>
    <w:p>
      <w:pPr>
        <w:rPr>
          <w:rFonts w:hint="default"/>
        </w:rPr>
      </w:pPr>
      <w:r>
        <w:rPr>
          <w:rFonts w:hint="default"/>
          <w:lang w:val="en-US" w:eastAsia="zh-CN"/>
        </w:rPr>
        <w:t>C、杂乱 观察</w:t>
      </w:r>
    </w:p>
    <w:p>
      <w:pPr>
        <w:rPr>
          <w:rFonts w:hint="default"/>
        </w:rPr>
      </w:pPr>
      <w:r>
        <w:rPr>
          <w:rFonts w:hint="default"/>
          <w:lang w:val="en-US" w:eastAsia="zh-CN"/>
        </w:rPr>
        <w:t>D、猛烈 发现</w:t>
      </w:r>
    </w:p>
    <w:p>
      <w:pPr>
        <w:rPr>
          <w:rFonts w:hint="default"/>
        </w:rPr>
      </w:pPr>
      <w:r>
        <w:rPr>
          <w:rFonts w:hint="default"/>
          <w:lang w:val="en-US" w:eastAsia="zh-CN"/>
        </w:rPr>
        <w:t>25</w:t>
      </w:r>
    </w:p>
    <w:p>
      <w:r>
        <w:rPr>
          <w:rFonts w:hint="default"/>
        </w:rPr>
        <w:t>系好青少年第一科“法治扣子”，需要创新方式方法，增强法制宣传教育实效。如今，越来越多的学校一改往日贴标语、办讲座、背条文的传统方法，以启发式、互动式、探究式教学方法，在（    ）的法治体验中激发青少年的兴趣，学习兴趣，将法律知识（    ）为法律意识，涵养成法治精神。</w:t>
      </w:r>
    </w:p>
    <w:p>
      <w:pPr>
        <w:rPr>
          <w:rFonts w:hint="default"/>
        </w:rPr>
      </w:pPr>
      <w:r>
        <w:rPr>
          <w:rFonts w:hint="default"/>
          <w:lang w:val="en-US" w:eastAsia="zh-CN"/>
        </w:rPr>
        <w:t>A、生动 引申</w:t>
      </w:r>
    </w:p>
    <w:p>
      <w:pPr>
        <w:rPr>
          <w:rFonts w:hint="default"/>
        </w:rPr>
      </w:pPr>
      <w:r>
        <w:rPr>
          <w:rFonts w:hint="default"/>
          <w:lang w:val="en-US" w:eastAsia="zh-CN"/>
        </w:rPr>
        <w:t>B、灵活 融合</w:t>
      </w:r>
    </w:p>
    <w:p>
      <w:pPr>
        <w:rPr>
          <w:rFonts w:hint="default"/>
        </w:rPr>
      </w:pPr>
      <w:r>
        <w:rPr>
          <w:rFonts w:hint="default"/>
          <w:lang w:val="en-US" w:eastAsia="zh-CN"/>
        </w:rPr>
        <w:t>C、真实 内化</w:t>
      </w:r>
    </w:p>
    <w:p>
      <w:pPr>
        <w:rPr>
          <w:rFonts w:hint="default"/>
        </w:rPr>
      </w:pPr>
      <w:r>
        <w:rPr>
          <w:rFonts w:hint="default"/>
          <w:lang w:val="en-US" w:eastAsia="zh-CN"/>
        </w:rPr>
        <w:t>D、新鲜 转换</w:t>
      </w:r>
    </w:p>
    <w:p>
      <w:pPr>
        <w:rPr>
          <w:rFonts w:hint="default"/>
        </w:rPr>
      </w:pPr>
      <w:r>
        <w:rPr>
          <w:rFonts w:hint="default"/>
          <w:lang w:val="en-US" w:eastAsia="zh-CN"/>
        </w:rPr>
        <w:t>26</w:t>
      </w:r>
    </w:p>
    <w:p>
      <w:r>
        <w:rPr>
          <w:rFonts w:hint="default"/>
        </w:rPr>
        <w:t>欣赏苏州园林，就如同欣赏一幅流动立体的山水画，在（    ）的空间内，古人以围墙变幻出天地自然，用门窗定格下四季更替，文人士大夫们“大隐隐于世”的（    ），都藏在这山水花木之间了。</w:t>
      </w:r>
    </w:p>
    <w:p>
      <w:pPr>
        <w:rPr>
          <w:rFonts w:hint="default"/>
        </w:rPr>
      </w:pPr>
      <w:r>
        <w:rPr>
          <w:rFonts w:hint="default"/>
          <w:lang w:val="en-US" w:eastAsia="zh-CN"/>
        </w:rPr>
        <w:t>A、有限 情致</w:t>
      </w:r>
    </w:p>
    <w:p>
      <w:pPr>
        <w:rPr>
          <w:rFonts w:hint="default"/>
        </w:rPr>
      </w:pPr>
      <w:r>
        <w:rPr>
          <w:rFonts w:hint="default"/>
          <w:lang w:val="en-US" w:eastAsia="zh-CN"/>
        </w:rPr>
        <w:t>B、局促 志向</w:t>
      </w:r>
    </w:p>
    <w:p>
      <w:pPr>
        <w:rPr>
          <w:rFonts w:hint="default"/>
        </w:rPr>
      </w:pPr>
      <w:r>
        <w:rPr>
          <w:rFonts w:hint="default"/>
          <w:lang w:val="en-US" w:eastAsia="zh-CN"/>
        </w:rPr>
        <w:t>C、狭窄 意趣</w:t>
      </w:r>
    </w:p>
    <w:p>
      <w:pPr>
        <w:rPr>
          <w:rFonts w:hint="default"/>
        </w:rPr>
      </w:pPr>
      <w:r>
        <w:rPr>
          <w:rFonts w:hint="default"/>
          <w:lang w:val="en-US" w:eastAsia="zh-CN"/>
        </w:rPr>
        <w:t>D、错落 信仰</w:t>
      </w:r>
    </w:p>
    <w:p>
      <w:pPr>
        <w:rPr>
          <w:rFonts w:hint="default"/>
        </w:rPr>
      </w:pPr>
      <w:r>
        <w:rPr>
          <w:rFonts w:hint="default"/>
          <w:lang w:val="en-US" w:eastAsia="zh-CN"/>
        </w:rPr>
        <w:t>27</w:t>
      </w:r>
    </w:p>
    <w:p>
      <w:r>
        <w:rPr>
          <w:rFonts w:hint="default"/>
        </w:rPr>
        <w:t>加大力度推动职业教育更高质量发展，意味着针对技能人才的激励配套改政策将要“尺度”更大，意味着技术人才报酬待遇将进一步提高，意味着在就医、住房、子女教育等方面，向技术人员倾斜······有了职业教育发展环境的不断（    ），职业教育的发展动力就会愈加澎湃，与之相对应的，职业发展的渠道将会更加（    ），发展的机会更多、空间更大。</w:t>
      </w:r>
    </w:p>
    <w:p>
      <w:pPr>
        <w:rPr>
          <w:rFonts w:hint="default"/>
        </w:rPr>
      </w:pPr>
      <w:r>
        <w:rPr>
          <w:rFonts w:hint="default"/>
          <w:lang w:val="en-US" w:eastAsia="zh-CN"/>
        </w:rPr>
        <w:t>A、改造 稳固</w:t>
      </w:r>
    </w:p>
    <w:p>
      <w:pPr>
        <w:rPr>
          <w:rFonts w:hint="default"/>
        </w:rPr>
      </w:pPr>
      <w:r>
        <w:rPr>
          <w:rFonts w:hint="default"/>
          <w:lang w:val="en-US" w:eastAsia="zh-CN"/>
        </w:rPr>
        <w:t>B、提升 多元</w:t>
      </w:r>
    </w:p>
    <w:p>
      <w:pPr>
        <w:rPr>
          <w:rFonts w:hint="default"/>
        </w:rPr>
      </w:pPr>
      <w:r>
        <w:rPr>
          <w:rFonts w:hint="default"/>
          <w:lang w:val="en-US" w:eastAsia="zh-CN"/>
        </w:rPr>
        <w:t>C、优化 畅通</w:t>
      </w:r>
    </w:p>
    <w:p>
      <w:pPr>
        <w:rPr>
          <w:rFonts w:hint="default"/>
        </w:rPr>
      </w:pPr>
      <w:r>
        <w:rPr>
          <w:rFonts w:hint="default"/>
          <w:lang w:val="en-US" w:eastAsia="zh-CN"/>
        </w:rPr>
        <w:t>D、创新 宽阔</w:t>
      </w:r>
    </w:p>
    <w:p>
      <w:pPr>
        <w:rPr>
          <w:rFonts w:hint="default"/>
        </w:rPr>
      </w:pPr>
      <w:r>
        <w:rPr>
          <w:rFonts w:hint="default"/>
          <w:lang w:val="en-US" w:eastAsia="zh-CN"/>
        </w:rPr>
        <w:t>28</w:t>
      </w:r>
    </w:p>
    <w:p>
      <w:r>
        <w:rPr>
          <w:rFonts w:hint="default"/>
        </w:rPr>
        <w:t>计算机硬件在几十年间快速升级，研究人员得以实现具有更多连接的神经网络，用来模拟更（    ）的现象。如今基于神经网络的深度学习已经广泛普及，被应用于翻译、分析、医学影像等多个领域，深度学习的崛起（    ），但它的未来很可能是坎坷的。科学家所担忧的计算量的限制，仍然是笼罩在深度学习领域之上的一片阴云。</w:t>
      </w:r>
    </w:p>
    <w:p>
      <w:pPr>
        <w:rPr>
          <w:rFonts w:hint="default"/>
        </w:rPr>
      </w:pPr>
      <w:r>
        <w:rPr>
          <w:rFonts w:hint="default"/>
          <w:lang w:val="en-US" w:eastAsia="zh-CN"/>
        </w:rPr>
        <w:t>A、现实 气贯长虹</w:t>
      </w:r>
    </w:p>
    <w:p>
      <w:pPr>
        <w:rPr>
          <w:rFonts w:hint="default"/>
        </w:rPr>
      </w:pPr>
      <w:r>
        <w:rPr>
          <w:rFonts w:hint="default"/>
          <w:lang w:val="en-US" w:eastAsia="zh-CN"/>
        </w:rPr>
        <w:t>B、困难 大势所趋</w:t>
      </w:r>
    </w:p>
    <w:p>
      <w:pPr>
        <w:rPr>
          <w:rFonts w:hint="default"/>
        </w:rPr>
      </w:pPr>
      <w:r>
        <w:rPr>
          <w:rFonts w:hint="default"/>
          <w:lang w:val="en-US" w:eastAsia="zh-CN"/>
        </w:rPr>
        <w:t>C、多样 气势汹汹</w:t>
      </w:r>
    </w:p>
    <w:p>
      <w:pPr>
        <w:rPr>
          <w:rFonts w:hint="default"/>
        </w:rPr>
      </w:pPr>
      <w:r>
        <w:rPr>
          <w:rFonts w:hint="default"/>
          <w:lang w:val="en-US" w:eastAsia="zh-CN"/>
        </w:rPr>
        <w:t>D、复杂 势如破竹</w:t>
      </w:r>
    </w:p>
    <w:p>
      <w:pPr>
        <w:rPr>
          <w:rFonts w:hint="default"/>
        </w:rPr>
      </w:pPr>
      <w:r>
        <w:rPr>
          <w:rFonts w:hint="default"/>
          <w:lang w:val="en-US" w:eastAsia="zh-CN"/>
        </w:rPr>
        <w:t>29</w:t>
      </w:r>
    </w:p>
    <w:p>
      <w:r>
        <w:rPr>
          <w:rFonts w:hint="default"/>
        </w:rPr>
        <w:t>科技是国家强盛之基，科技成果是科技发展水平的外在表现。当下，我国在多个关键核心技术上依旧面临“卡脖子”的问题，如何用好科技成果评价这个（    ），支持一线科技人员潜心研究，激发科技人员（    ），是加快实现国家科技自主自强的关键。</w:t>
      </w:r>
    </w:p>
    <w:p>
      <w:pPr>
        <w:rPr>
          <w:rFonts w:hint="default"/>
        </w:rPr>
      </w:pPr>
      <w:r>
        <w:rPr>
          <w:rFonts w:hint="default"/>
          <w:lang w:val="en-US" w:eastAsia="zh-CN"/>
        </w:rPr>
        <w:t>A、指挥棒 积极性</w:t>
      </w:r>
    </w:p>
    <w:p>
      <w:pPr>
        <w:rPr>
          <w:rFonts w:hint="default"/>
        </w:rPr>
      </w:pPr>
      <w:r>
        <w:rPr>
          <w:rFonts w:hint="default"/>
          <w:lang w:val="en-US" w:eastAsia="zh-CN"/>
        </w:rPr>
        <w:t>B、发动机 内驱力</w:t>
      </w:r>
    </w:p>
    <w:p>
      <w:pPr>
        <w:rPr>
          <w:rFonts w:hint="default"/>
        </w:rPr>
      </w:pPr>
      <w:r>
        <w:rPr>
          <w:rFonts w:hint="default"/>
          <w:lang w:val="en-US" w:eastAsia="zh-CN"/>
        </w:rPr>
        <w:t>C、火车头 新动能</w:t>
      </w:r>
    </w:p>
    <w:p>
      <w:pPr>
        <w:rPr>
          <w:rFonts w:hint="default"/>
        </w:rPr>
      </w:pPr>
      <w:r>
        <w:rPr>
          <w:rFonts w:hint="default"/>
          <w:lang w:val="en-US" w:eastAsia="zh-CN"/>
        </w:rPr>
        <w:t>D、风向标 创造性</w:t>
      </w:r>
    </w:p>
    <w:p>
      <w:pPr>
        <w:rPr>
          <w:rFonts w:hint="default"/>
        </w:rPr>
      </w:pPr>
      <w:r>
        <w:rPr>
          <w:rFonts w:hint="default"/>
          <w:lang w:val="en-US" w:eastAsia="zh-CN"/>
        </w:rPr>
        <w:t>30</w:t>
      </w:r>
    </w:p>
    <w:p>
      <w:r>
        <w:rPr>
          <w:rFonts w:hint="default"/>
        </w:rPr>
        <w:t>不少企业在录用员工时设置了种种门槛，一些不科学、不合理的就业限制在企业用工自主权的名号下，在一些领域、一些地方（    ），加剧了一些劳动者的求职焦虑，逾越了法律红线和道德底线，给有序的就业市场造成了不必要的混乱，一定程度上成为构建和谐劳动关系的“（    ）”，必须加以约束和规范。</w:t>
      </w:r>
    </w:p>
    <w:p>
      <w:pPr>
        <w:rPr>
          <w:rFonts w:hint="default"/>
        </w:rPr>
      </w:pPr>
      <w:r>
        <w:rPr>
          <w:rFonts w:hint="default"/>
          <w:lang w:val="en-US" w:eastAsia="zh-CN"/>
        </w:rPr>
        <w:t>A、暗度陈仓 绊脚石</w:t>
      </w:r>
    </w:p>
    <w:p>
      <w:pPr>
        <w:rPr>
          <w:rFonts w:hint="default"/>
        </w:rPr>
      </w:pPr>
      <w:r>
        <w:rPr>
          <w:rFonts w:hint="default"/>
          <w:lang w:val="en-US" w:eastAsia="zh-CN"/>
        </w:rPr>
        <w:t>B、屡禁不止 擦边球</w:t>
      </w:r>
    </w:p>
    <w:p>
      <w:pPr>
        <w:rPr>
          <w:rFonts w:hint="default"/>
        </w:rPr>
      </w:pPr>
      <w:r>
        <w:rPr>
          <w:rFonts w:hint="default"/>
          <w:lang w:val="en-US" w:eastAsia="zh-CN"/>
        </w:rPr>
        <w:t>C、比比皆是 保护伞</w:t>
      </w:r>
    </w:p>
    <w:p>
      <w:pPr>
        <w:rPr>
          <w:rFonts w:hint="default"/>
        </w:rPr>
      </w:pPr>
      <w:r>
        <w:rPr>
          <w:rFonts w:hint="default"/>
          <w:lang w:val="en-US" w:eastAsia="zh-CN"/>
        </w:rPr>
        <w:t>D、大行其道 拦路虎</w:t>
      </w:r>
    </w:p>
    <w:p>
      <w:pPr>
        <w:rPr>
          <w:rFonts w:hint="default"/>
        </w:rPr>
      </w:pPr>
      <w:r>
        <w:rPr>
          <w:rFonts w:hint="default"/>
          <w:lang w:val="en-US" w:eastAsia="zh-CN"/>
        </w:rPr>
        <w:t>31</w:t>
      </w:r>
    </w:p>
    <w:p>
      <w:r>
        <w:rPr>
          <w:rFonts w:hint="default"/>
        </w:rPr>
        <w:t>互联网时代，由于信息体量庞杂，数据传播迅速，对明星、公众人物表情包的侵权认定存在较大难度，但这并不代表人们可以（    ）地创作和使用表情包。随着互联网相关法律法规的进一步完善，表情包的使用会更加（    ）。</w:t>
      </w:r>
    </w:p>
    <w:p>
      <w:pPr>
        <w:rPr>
          <w:rFonts w:hint="default"/>
        </w:rPr>
      </w:pPr>
      <w:r>
        <w:rPr>
          <w:rFonts w:hint="default"/>
          <w:lang w:val="en-US" w:eastAsia="zh-CN"/>
        </w:rPr>
        <w:t>A、自以为是 循规蹈矩</w:t>
      </w:r>
    </w:p>
    <w:p>
      <w:pPr>
        <w:rPr>
          <w:rFonts w:hint="default"/>
        </w:rPr>
      </w:pPr>
      <w:r>
        <w:rPr>
          <w:rFonts w:hint="default"/>
          <w:lang w:val="en-US" w:eastAsia="zh-CN"/>
        </w:rPr>
        <w:t>B、肆无忌惮 恰到好处</w:t>
      </w:r>
    </w:p>
    <w:p>
      <w:pPr>
        <w:rPr>
          <w:rFonts w:hint="default"/>
        </w:rPr>
      </w:pPr>
      <w:r>
        <w:rPr>
          <w:rFonts w:hint="default"/>
          <w:lang w:val="en-US" w:eastAsia="zh-CN"/>
        </w:rPr>
        <w:t>C、随心所欲 有章可循</w:t>
      </w:r>
    </w:p>
    <w:p>
      <w:pPr>
        <w:rPr>
          <w:rFonts w:hint="default"/>
        </w:rPr>
      </w:pPr>
      <w:r>
        <w:rPr>
          <w:rFonts w:hint="default"/>
          <w:lang w:val="en-US" w:eastAsia="zh-CN"/>
        </w:rPr>
        <w:t>D、异想天开 理直气壮</w:t>
      </w:r>
    </w:p>
    <w:p>
      <w:pPr>
        <w:rPr>
          <w:rFonts w:hint="default"/>
        </w:rPr>
      </w:pPr>
      <w:r>
        <w:rPr>
          <w:rFonts w:hint="default"/>
          <w:lang w:val="en-US" w:eastAsia="zh-CN"/>
        </w:rPr>
        <w:t>32</w:t>
      </w:r>
    </w:p>
    <w:p>
      <w:r>
        <w:rPr>
          <w:rFonts w:hint="default"/>
        </w:rPr>
        <w:t>从某种意义上看，亚文化的实质就是“用自己的声音说自己的话”。有时表达的是一种对主流的不满，比如恶搞文化里对主流文化的（    ）和解构；有时是展示和（    ）自己的与众不同，比如发型服饰夸张的杀马特少年。表现形态虽有不同，但本质上都是一种情绪的宣泄和对身份认同的（    ）。</w:t>
      </w:r>
    </w:p>
    <w:p>
      <w:pPr>
        <w:rPr>
          <w:rFonts w:hint="default"/>
        </w:rPr>
      </w:pPr>
      <w:r>
        <w:rPr>
          <w:rFonts w:hint="default"/>
          <w:lang w:val="en-US" w:eastAsia="zh-CN"/>
        </w:rPr>
        <w:t>A、漠视 卖弄 期待</w:t>
      </w:r>
    </w:p>
    <w:p>
      <w:pPr>
        <w:rPr>
          <w:rFonts w:hint="default"/>
        </w:rPr>
      </w:pPr>
      <w:r>
        <w:rPr>
          <w:rFonts w:hint="default"/>
          <w:lang w:val="en-US" w:eastAsia="zh-CN"/>
        </w:rPr>
        <w:t>B、嘲讽 炫耀 渴求</w:t>
      </w:r>
    </w:p>
    <w:p>
      <w:pPr>
        <w:rPr>
          <w:rFonts w:hint="default"/>
        </w:rPr>
      </w:pPr>
      <w:r>
        <w:rPr>
          <w:rFonts w:hint="default"/>
          <w:lang w:val="en-US" w:eastAsia="zh-CN"/>
        </w:rPr>
        <w:t>C、消解 强调 希冀</w:t>
      </w:r>
    </w:p>
    <w:p>
      <w:pPr>
        <w:rPr>
          <w:rFonts w:hint="default"/>
        </w:rPr>
      </w:pPr>
      <w:r>
        <w:rPr>
          <w:rFonts w:hint="default"/>
          <w:lang w:val="en-US" w:eastAsia="zh-CN"/>
        </w:rPr>
        <w:t>D、不屑 凸显 憧憬</w:t>
      </w:r>
    </w:p>
    <w:p>
      <w:pPr>
        <w:rPr>
          <w:rFonts w:hint="default"/>
        </w:rPr>
      </w:pPr>
      <w:r>
        <w:rPr>
          <w:rFonts w:hint="default"/>
          <w:lang w:val="en-US" w:eastAsia="zh-CN"/>
        </w:rPr>
        <w:t>33</w:t>
      </w:r>
    </w:p>
    <w:p>
      <w:r>
        <w:rPr>
          <w:rFonts w:hint="default"/>
        </w:rPr>
        <w:t>毒蛇的捕猎对象体型较小，运动较慢，用毒液攻击可能是不错的（    ），但如果面对体型较大、速度较快的猎物，用毒液攻击就有些（    ）了，比如，蟒蛇捕获大型猎物就用暴力挤压的方法，哺乳动物具有更快的新陈代谢和更发达的神经系统，具有强大的力量和敏捷的反应，格斗对它们来说是种更加（    ）的掠食技能，毒液彻底成为累赘，被进化抛弃了。</w:t>
      </w:r>
    </w:p>
    <w:p>
      <w:pPr>
        <w:rPr>
          <w:rFonts w:hint="default"/>
        </w:rPr>
      </w:pPr>
      <w:r>
        <w:rPr>
          <w:rFonts w:hint="default"/>
          <w:lang w:val="en-US" w:eastAsia="zh-CN"/>
        </w:rPr>
        <w:t>A、技巧 无能为力 精湛</w:t>
      </w:r>
    </w:p>
    <w:p>
      <w:pPr>
        <w:rPr>
          <w:rFonts w:hint="default"/>
        </w:rPr>
      </w:pPr>
      <w:r>
        <w:rPr>
          <w:rFonts w:hint="default"/>
          <w:lang w:val="en-US" w:eastAsia="zh-CN"/>
        </w:rPr>
        <w:t>B、手段 捉襟见肘 便捷</w:t>
      </w:r>
    </w:p>
    <w:p>
      <w:pPr>
        <w:rPr>
          <w:rFonts w:hint="default"/>
        </w:rPr>
      </w:pPr>
      <w:r>
        <w:rPr>
          <w:rFonts w:hint="default"/>
          <w:lang w:val="en-US" w:eastAsia="zh-CN"/>
        </w:rPr>
        <w:t>C、途径 力不从心 通用</w:t>
      </w:r>
    </w:p>
    <w:p>
      <w:pPr>
        <w:rPr>
          <w:rFonts w:hint="default"/>
        </w:rPr>
      </w:pPr>
      <w:r>
        <w:rPr>
          <w:rFonts w:hint="default"/>
          <w:lang w:val="en-US" w:eastAsia="zh-CN"/>
        </w:rPr>
        <w:t>D、策略 得不偿失 有效</w:t>
      </w:r>
    </w:p>
    <w:p>
      <w:pPr>
        <w:rPr>
          <w:rFonts w:hint="default"/>
        </w:rPr>
      </w:pPr>
      <w:r>
        <w:rPr>
          <w:rFonts w:hint="default"/>
          <w:lang w:val="en-US" w:eastAsia="zh-CN"/>
        </w:rPr>
        <w:t>34</w:t>
      </w:r>
    </w:p>
    <w:p>
      <w:r>
        <w:rPr>
          <w:rFonts w:hint="default"/>
        </w:rPr>
        <w:t>法律自其诞生之日起，便已落后于时代，这是成文法无法避免的（    ）。但是法律必须保证其（    ），以避免朝令夕改而使国民丧失可预见性，因此法律需要进行解释。刑事责任作为最（    ）的处罚，对国民的生命、财产、自由有巨大影响，因而对刑法的解释更显重要。</w:t>
      </w:r>
    </w:p>
    <w:p>
      <w:pPr>
        <w:rPr>
          <w:rFonts w:hint="default"/>
        </w:rPr>
      </w:pPr>
      <w:r>
        <w:rPr>
          <w:rFonts w:hint="default"/>
          <w:lang w:val="en-US" w:eastAsia="zh-CN"/>
        </w:rPr>
        <w:t>A、困局 连贯性 严苛</w:t>
      </w:r>
    </w:p>
    <w:p>
      <w:pPr>
        <w:rPr>
          <w:rFonts w:hint="default"/>
        </w:rPr>
      </w:pPr>
      <w:r>
        <w:rPr>
          <w:rFonts w:hint="default"/>
          <w:lang w:val="en-US" w:eastAsia="zh-CN"/>
        </w:rPr>
        <w:t>B、缺陷 稳定性 严厉</w:t>
      </w:r>
    </w:p>
    <w:p>
      <w:pPr>
        <w:rPr>
          <w:rFonts w:hint="default"/>
        </w:rPr>
      </w:pPr>
      <w:r>
        <w:rPr>
          <w:rFonts w:hint="default"/>
          <w:lang w:val="en-US" w:eastAsia="zh-CN"/>
        </w:rPr>
        <w:t>C、缺憾 统一性 严肃</w:t>
      </w:r>
    </w:p>
    <w:p>
      <w:pPr>
        <w:rPr>
          <w:rFonts w:hint="default"/>
        </w:rPr>
      </w:pPr>
      <w:r>
        <w:rPr>
          <w:rFonts w:hint="default"/>
          <w:lang w:val="en-US" w:eastAsia="zh-CN"/>
        </w:rPr>
        <w:t>D、局限 可行性 严重</w:t>
      </w:r>
    </w:p>
    <w:p>
      <w:pPr>
        <w:rPr>
          <w:rFonts w:hint="default"/>
        </w:rPr>
      </w:pPr>
      <w:r>
        <w:rPr>
          <w:rFonts w:hint="default"/>
          <w:lang w:val="en-US" w:eastAsia="zh-CN"/>
        </w:rPr>
        <w:t>35</w:t>
      </w:r>
    </w:p>
    <w:p>
      <w:r>
        <w:rPr>
          <w:rFonts w:hint="default"/>
        </w:rPr>
        <w:t>要达到21世纪教育的目标，家庭教育发挥着（    ）的作用，只有让家庭教育回归生活、融入生活，让孩子在生活中接受教育、增长见识、养成习惯、掌握技能，才能打通孩子个体生活与社会生活、书本世界与真实世界之间的（    ），进而激活自主发展的“活性因子”，家庭教育回归生活教育，绝不意味着生活教育与知识教育的对立，而是寻求一种（    ），这样才有利于孩子的健康成长和健全人格的塑造。</w:t>
      </w:r>
    </w:p>
    <w:p>
      <w:pPr>
        <w:rPr>
          <w:rFonts w:hint="default"/>
        </w:rPr>
      </w:pPr>
      <w:r>
        <w:rPr>
          <w:rFonts w:hint="default"/>
          <w:lang w:val="en-US" w:eastAsia="zh-CN"/>
        </w:rPr>
        <w:t>A、不可替代 壁垒 平衡</w:t>
      </w:r>
    </w:p>
    <w:p>
      <w:pPr>
        <w:rPr>
          <w:rFonts w:hint="default"/>
        </w:rPr>
      </w:pPr>
      <w:r>
        <w:rPr>
          <w:rFonts w:hint="default"/>
          <w:lang w:val="en-US" w:eastAsia="zh-CN"/>
        </w:rPr>
        <w:t>B、举足轻重 障碍 融合</w:t>
      </w:r>
    </w:p>
    <w:p>
      <w:pPr>
        <w:rPr>
          <w:rFonts w:hint="default"/>
        </w:rPr>
      </w:pPr>
      <w:r>
        <w:rPr>
          <w:rFonts w:hint="default"/>
          <w:lang w:val="en-US" w:eastAsia="zh-CN"/>
        </w:rPr>
        <w:t>C、潜移默化 隔阂 交叉</w:t>
      </w:r>
    </w:p>
    <w:p>
      <w:pPr>
        <w:rPr>
          <w:rFonts w:hint="default"/>
        </w:rPr>
      </w:pPr>
      <w:r>
        <w:rPr>
          <w:rFonts w:hint="default"/>
          <w:lang w:val="en-US" w:eastAsia="zh-CN"/>
        </w:rPr>
        <w:t>D、非同小可 代沟 和谐</w:t>
      </w:r>
    </w:p>
    <w:p>
      <w:pPr>
        <w:rPr>
          <w:rFonts w:hint="default"/>
        </w:rPr>
      </w:pPr>
      <w:r>
        <w:rPr>
          <w:rFonts w:hint="default"/>
          <w:lang w:val="en-US" w:eastAsia="zh-CN"/>
        </w:rPr>
        <w:t>36</w:t>
      </w:r>
    </w:p>
    <w:p>
      <w:r>
        <w:rPr>
          <w:rFonts w:hint="default"/>
        </w:rPr>
        <w:t>科学的种子能不能茁壮成长，关键看有没有悉心呵护、持续培养。当前，我国在中小学开设了科学课程，但能够承担科学课程的专业老师仍较少，尤其在欠发达地区和边远乡村，这一情况更为突出。让更多孩子的科学潜质得到释放，一方面，需要逐渐补齐科学师资短板，加强科学教师培训，提升科学教育整体水平；另一方面，可以利用网络课程普惠的优势，组织权威机构，制作纯公益、全开放科学教育内容，推动科学资源下沉。此外，还有必要引导科普资源和服务向欠发达地区倾斜，努力缩小地区差距，让更多孩子有机会走进科学世界，实现科学梦想。</w:t>
      </w:r>
    </w:p>
    <w:p>
      <w:r>
        <w:rPr>
          <w:rFonts w:hint="default"/>
        </w:rPr>
        <w:t>这段文字意在强调（    ）。</w:t>
      </w:r>
    </w:p>
    <w:p>
      <w:pPr>
        <w:rPr>
          <w:rFonts w:hint="default"/>
        </w:rPr>
      </w:pPr>
      <w:r>
        <w:rPr>
          <w:rFonts w:hint="default"/>
          <w:lang w:val="en-US" w:eastAsia="zh-CN"/>
        </w:rPr>
        <w:t>A、进一步推动我国科学教育的普及</w:t>
      </w:r>
    </w:p>
    <w:p>
      <w:pPr>
        <w:rPr>
          <w:rFonts w:hint="default"/>
        </w:rPr>
      </w:pPr>
      <w:r>
        <w:rPr>
          <w:rFonts w:hint="default"/>
          <w:lang w:val="en-US" w:eastAsia="zh-CN"/>
        </w:rPr>
        <w:t>B、多措并举提升科学教育师资水平</w:t>
      </w:r>
    </w:p>
    <w:p>
      <w:pPr>
        <w:rPr>
          <w:rFonts w:hint="default"/>
        </w:rPr>
      </w:pPr>
      <w:r>
        <w:rPr>
          <w:rFonts w:hint="default"/>
          <w:lang w:val="en-US" w:eastAsia="zh-CN"/>
        </w:rPr>
        <w:t>C、科学资源的分配应达到区域平衡</w:t>
      </w:r>
    </w:p>
    <w:p>
      <w:pPr>
        <w:rPr>
          <w:rFonts w:hint="default"/>
        </w:rPr>
      </w:pPr>
      <w:r>
        <w:rPr>
          <w:rFonts w:hint="default"/>
          <w:lang w:val="en-US" w:eastAsia="zh-CN"/>
        </w:rPr>
        <w:t>D、要让孩子享受到科学教育的乐趣</w:t>
      </w:r>
    </w:p>
    <w:p>
      <w:pPr>
        <w:rPr>
          <w:rFonts w:hint="default"/>
        </w:rPr>
      </w:pPr>
      <w:r>
        <w:rPr>
          <w:rFonts w:hint="default"/>
          <w:lang w:val="en-US" w:eastAsia="zh-CN"/>
        </w:rPr>
        <w:t>37</w:t>
      </w:r>
    </w:p>
    <w:p>
      <w:r>
        <w:rPr>
          <w:rFonts w:hint="default"/>
        </w:rPr>
        <w:t>熟练运用一门国际通用外语，固然是涉外法治人才不可或缺的基本功，与熟练掌握国际法律规则体系和知识一样重要，但它们绝不是培养高素质涉外法治人才仅有的两门必修业务课，国际化实务能力的培养，应当包括国际贸易、国际金融、国际结算、国际谈判、国际法律文书制作等方面的知识运用能力，是融复合性、专业性、国际性、本土性为一体的跨学科人才培养系统工程。在法学院校中，这需要整合涉外法治人才能力培养相关的院系，并与法律实务部门协力才可完成。</w:t>
      </w:r>
    </w:p>
    <w:p>
      <w:r>
        <w:rPr>
          <w:rFonts w:hint="default"/>
        </w:rPr>
        <w:t>这段文字意在说明，涉外法治人才培养（    ）。</w:t>
      </w:r>
    </w:p>
    <w:p>
      <w:pPr>
        <w:rPr>
          <w:rFonts w:hint="default"/>
        </w:rPr>
      </w:pPr>
      <w:r>
        <w:rPr>
          <w:rFonts w:hint="default"/>
          <w:lang w:val="en-US" w:eastAsia="zh-CN"/>
        </w:rPr>
        <w:t>A、不能仅靠法学院校单独完成</w:t>
      </w:r>
    </w:p>
    <w:p>
      <w:pPr>
        <w:rPr>
          <w:rFonts w:hint="default"/>
        </w:rPr>
      </w:pPr>
      <w:r>
        <w:rPr>
          <w:rFonts w:hint="default"/>
          <w:lang w:val="en-US" w:eastAsia="zh-CN"/>
        </w:rPr>
        <w:t>B、应着重提升国际化实务能力</w:t>
      </w:r>
    </w:p>
    <w:p>
      <w:pPr>
        <w:rPr>
          <w:rFonts w:hint="default"/>
        </w:rPr>
      </w:pPr>
      <w:r>
        <w:rPr>
          <w:rFonts w:hint="default"/>
          <w:lang w:val="en-US" w:eastAsia="zh-CN"/>
        </w:rPr>
        <w:t>C、要把外语和国际法律列为专业必修课</w:t>
      </w:r>
    </w:p>
    <w:p>
      <w:pPr>
        <w:rPr>
          <w:rFonts w:hint="default"/>
        </w:rPr>
      </w:pPr>
      <w:r>
        <w:rPr>
          <w:rFonts w:hint="default"/>
          <w:lang w:val="en-US" w:eastAsia="zh-CN"/>
        </w:rPr>
        <w:t>D、需进行顶层设计并构建综合培养体系</w:t>
      </w:r>
    </w:p>
    <w:p>
      <w:pPr>
        <w:rPr>
          <w:rFonts w:hint="default"/>
        </w:rPr>
      </w:pPr>
      <w:r>
        <w:rPr>
          <w:rFonts w:hint="default"/>
          <w:lang w:val="en-US" w:eastAsia="zh-CN"/>
        </w:rPr>
        <w:t>38</w:t>
      </w:r>
    </w:p>
    <w:p>
      <w:r>
        <w:rPr>
          <w:rFonts w:hint="default"/>
        </w:rPr>
        <w:t>多普勒效应是指如果信号源和接收者之间有相对运动，那么接收端接收到的信号频率将发生变化：相向运动则频率增加，反向运动则频率降低。公路上的测速雷达、医学上的彩超，用的都是多普勒效应原理。在宇宙学研究中，多普勒效应也大放异彩，研究遥远天体的运动不再是不可能的事情。它甚至还引出了颠覆人们世界观的理论“宇宙大爆炸理论”——星系都在互相远离，宇宙处于不断膨胀的状态。虽然多普勒效应有着极高的知名度，但多普勒本人的经历却鲜为人知：他的全名曾被谬传许久，他的大半生都在被拒绝中度过，甚至提出多普勒效应的当天，会场下面只坐了六个人。</w:t>
      </w:r>
    </w:p>
    <w:p>
      <w:r>
        <w:rPr>
          <w:rFonts w:hint="default"/>
        </w:rPr>
        <w:t>这段文字接下来最可能重点介绍（    ）。</w:t>
      </w:r>
    </w:p>
    <w:p>
      <w:pPr>
        <w:rPr>
          <w:rFonts w:hint="default"/>
        </w:rPr>
      </w:pPr>
      <w:r>
        <w:rPr>
          <w:rFonts w:hint="default"/>
          <w:lang w:val="en-US" w:eastAsia="zh-CN"/>
        </w:rPr>
        <w:t>A、围绕宇宙大爆炸理论的论争</w:t>
      </w:r>
    </w:p>
    <w:p>
      <w:pPr>
        <w:rPr>
          <w:rFonts w:hint="default"/>
        </w:rPr>
      </w:pPr>
      <w:r>
        <w:rPr>
          <w:rFonts w:hint="default"/>
          <w:lang w:val="en-US" w:eastAsia="zh-CN"/>
        </w:rPr>
        <w:t>B、多普勒效应与交通信号设计</w:t>
      </w:r>
    </w:p>
    <w:p>
      <w:pPr>
        <w:rPr>
          <w:rFonts w:hint="default"/>
        </w:rPr>
      </w:pPr>
      <w:r>
        <w:rPr>
          <w:rFonts w:hint="default"/>
          <w:lang w:val="en-US" w:eastAsia="zh-CN"/>
        </w:rPr>
        <w:t>C、多普勒的学习经历与学术生涯</w:t>
      </w:r>
    </w:p>
    <w:p>
      <w:pPr>
        <w:rPr>
          <w:rFonts w:hint="default"/>
        </w:rPr>
      </w:pPr>
      <w:r>
        <w:rPr>
          <w:rFonts w:hint="default"/>
          <w:lang w:val="en-US" w:eastAsia="zh-CN"/>
        </w:rPr>
        <w:t>D、天文学家建立宇宙模型的基础</w:t>
      </w:r>
    </w:p>
    <w:p>
      <w:pPr>
        <w:rPr>
          <w:rFonts w:hint="default"/>
        </w:rPr>
      </w:pPr>
      <w:r>
        <w:rPr>
          <w:rFonts w:hint="default"/>
          <w:lang w:val="en-US" w:eastAsia="zh-CN"/>
        </w:rPr>
        <w:t>39</w:t>
      </w:r>
    </w:p>
    <w:p>
      <w:r>
        <w:rPr>
          <w:rFonts w:hint="default"/>
        </w:rPr>
        <w:t>在农业时代，国富民安的前提就是农产品的丰足，而温暖湿润的气候刚好能够提供保证，初唐和盛唐时期，黄河中下游地区水土肥沃，梅树、柑橘等亚热带作物常见于长安周边。</w:t>
      </w:r>
      <w:r>
        <w:rPr>
          <w:rFonts w:hint="default"/>
        </w:rPr>
        <w:t>这让北方游牧民族的日子比较好过</w:t>
      </w:r>
      <w:r>
        <w:rPr>
          <w:rFonts w:hint="default"/>
        </w:rPr>
        <w:t>，空前繁荣开放的盛唐就是建立在这个基础上的。然而到了8世纪中期，全球气候逐渐转为干冷，春暖花开越来越晚，霜雪却早早来临，造成的农业减产动摇了国本。安史之乱后，大唐帝国再也没能满状态复活，疲于应对财力衰弱，外敌入侵，直到灭亡。后来的宋朝和明朝，也都经历了类似的气候周期。成也气候败也气候，大概这就是古代农业帝国的宿命吧。</w:t>
      </w:r>
    </w:p>
    <w:p>
      <w:r>
        <w:rPr>
          <w:rFonts w:hint="default"/>
        </w:rPr>
        <w:t>横线句中的“这”指的是（    ）。</w:t>
      </w:r>
    </w:p>
    <w:p>
      <w:pPr>
        <w:rPr>
          <w:rFonts w:hint="default"/>
        </w:rPr>
      </w:pPr>
      <w:r>
        <w:rPr>
          <w:rFonts w:hint="default"/>
          <w:lang w:val="en-US" w:eastAsia="zh-CN"/>
        </w:rPr>
        <w:t>A、唐王朝的农业比较发达</w:t>
      </w:r>
    </w:p>
    <w:p>
      <w:pPr>
        <w:rPr>
          <w:rFonts w:hint="default"/>
        </w:rPr>
      </w:pPr>
      <w:r>
        <w:rPr>
          <w:rFonts w:hint="default"/>
          <w:lang w:val="en-US" w:eastAsia="zh-CN"/>
        </w:rPr>
        <w:t>B、全球刚好处于气候温暖期</w:t>
      </w:r>
    </w:p>
    <w:p>
      <w:pPr>
        <w:rPr>
          <w:rFonts w:hint="default"/>
        </w:rPr>
      </w:pPr>
      <w:r>
        <w:rPr>
          <w:rFonts w:hint="default"/>
          <w:lang w:val="en-US" w:eastAsia="zh-CN"/>
        </w:rPr>
        <w:t>C、黄河提供了良好的生产条件</w:t>
      </w:r>
    </w:p>
    <w:p>
      <w:pPr>
        <w:rPr>
          <w:rFonts w:hint="default"/>
        </w:rPr>
      </w:pPr>
      <w:r>
        <w:rPr>
          <w:rFonts w:hint="default"/>
          <w:lang w:val="en-US" w:eastAsia="zh-CN"/>
        </w:rPr>
        <w:t>D、盛唐执行开放宽容的边疆政策</w:t>
      </w:r>
    </w:p>
    <w:p>
      <w:pPr>
        <w:rPr>
          <w:rFonts w:hint="default"/>
        </w:rPr>
      </w:pPr>
      <w:r>
        <w:rPr>
          <w:rFonts w:hint="default"/>
          <w:lang w:val="en-US" w:eastAsia="zh-CN"/>
        </w:rPr>
        <w:t>40</w:t>
      </w:r>
    </w:p>
    <w:p>
      <w:r>
        <w:rPr>
          <w:rFonts w:hint="default"/>
        </w:rPr>
        <w:t>科技深度介入竞技体育，有力提升了运动员们的竞赛成绩，延长了运动员的运动生命周期，提高了各项赛事的精彩程度，让人类不断向着更快、更高、更强的目标挺进。当然，也要看到，科技从来都是一柄双刃剑，体育科技的运用不可避免地会带来不公平现象的产生，有条件的国家和运动员可以使用更先进、更科学的体育设备和训练方法，可能将经济领域的不平等延伸到体育领域，同时也可能加剧竞技运动员的科技异化程度。</w:t>
      </w:r>
    </w:p>
    <w:p>
      <w:r>
        <w:rPr>
          <w:rFonts w:hint="default"/>
        </w:rPr>
        <w:t>根据这段文字，作者认为（    ）。</w:t>
      </w:r>
    </w:p>
    <w:p>
      <w:pPr>
        <w:rPr>
          <w:rFonts w:hint="default"/>
        </w:rPr>
      </w:pPr>
      <w:r>
        <w:rPr>
          <w:rFonts w:hint="default"/>
          <w:lang w:val="en-US" w:eastAsia="zh-CN"/>
        </w:rPr>
        <w:t>A、要严防体育科技的运用所带来的不公平现象</w:t>
      </w:r>
    </w:p>
    <w:p>
      <w:pPr>
        <w:rPr>
          <w:rFonts w:hint="default"/>
        </w:rPr>
      </w:pPr>
      <w:r>
        <w:rPr>
          <w:rFonts w:hint="default"/>
          <w:lang w:val="en-US" w:eastAsia="zh-CN"/>
        </w:rPr>
        <w:t>B、科技深度介入竞技体育，早已是当今体坛的趋势</w:t>
      </w:r>
    </w:p>
    <w:p>
      <w:pPr>
        <w:rPr>
          <w:rFonts w:hint="default"/>
        </w:rPr>
      </w:pPr>
      <w:r>
        <w:rPr>
          <w:rFonts w:hint="default"/>
          <w:lang w:val="en-US" w:eastAsia="zh-CN"/>
        </w:rPr>
        <w:t>C、竞技体育运动员的成绩要靠汗水浇灌，也要靠科技护航</w:t>
      </w:r>
    </w:p>
    <w:p>
      <w:pPr>
        <w:rPr>
          <w:rFonts w:hint="default"/>
        </w:rPr>
      </w:pPr>
      <w:r>
        <w:rPr>
          <w:rFonts w:hint="default"/>
          <w:lang w:val="en-US" w:eastAsia="zh-CN"/>
        </w:rPr>
        <w:t>D、要辩证看待科技深度介入竞技体育所带来的好处和弊端</w:t>
      </w:r>
    </w:p>
    <w:p>
      <w:pPr>
        <w:rPr>
          <w:rFonts w:hint="default"/>
        </w:rPr>
      </w:pPr>
      <w:r>
        <w:rPr>
          <w:rFonts w:hint="default"/>
          <w:lang w:val="en-US" w:eastAsia="zh-CN"/>
        </w:rPr>
        <w:t>41</w:t>
      </w:r>
    </w:p>
    <w:p>
      <w:r>
        <w:rPr>
          <w:rFonts w:hint="default"/>
        </w:rPr>
        <w:t>无人驾驶矿用车有利于调度中心更加准确掌握车辆状态，可有效降低矿方的安全生产责任风险，提高矿企的生产效益，具有广阔的市场前景。但与无人驾驶汽车的应用相比，矿区采矿道路条件较差，无固定清晰路标，还可能出现某些不可预测的障得物，路面循迹避障的算法设计是无人矿车驾驶系统的难点之一。此外，采矿工作是系统工程，矿区会有多辆无人驾驶矿车同时作业，涉及多条采矿线路，为了保障高效安全作业，协调工作设计也是重难点。</w:t>
      </w:r>
    </w:p>
    <w:p>
      <w:r>
        <w:rPr>
          <w:rFonts w:hint="default"/>
        </w:rPr>
        <w:t>这段文字没有提及无人驾驶矿用车的（    ）。</w:t>
      </w:r>
    </w:p>
    <w:p>
      <w:pPr>
        <w:rPr>
          <w:rFonts w:hint="default"/>
        </w:rPr>
      </w:pPr>
      <w:r>
        <w:rPr>
          <w:rFonts w:hint="default"/>
          <w:lang w:val="en-US" w:eastAsia="zh-CN"/>
        </w:rPr>
        <w:t>A、研发情况</w:t>
      </w:r>
    </w:p>
    <w:p>
      <w:pPr>
        <w:rPr>
          <w:rFonts w:hint="default"/>
        </w:rPr>
      </w:pPr>
      <w:r>
        <w:rPr>
          <w:rFonts w:hint="default"/>
          <w:lang w:val="en-US" w:eastAsia="zh-CN"/>
        </w:rPr>
        <w:t>B、工作环境</w:t>
      </w:r>
    </w:p>
    <w:p>
      <w:pPr>
        <w:rPr>
          <w:rFonts w:hint="default"/>
        </w:rPr>
      </w:pPr>
      <w:r>
        <w:rPr>
          <w:rFonts w:hint="default"/>
          <w:lang w:val="en-US" w:eastAsia="zh-CN"/>
        </w:rPr>
        <w:t>C、技术难点</w:t>
      </w:r>
    </w:p>
    <w:p>
      <w:pPr>
        <w:rPr>
          <w:rFonts w:hint="default"/>
        </w:rPr>
      </w:pPr>
      <w:r>
        <w:rPr>
          <w:rFonts w:hint="default"/>
          <w:lang w:val="en-US" w:eastAsia="zh-CN"/>
        </w:rPr>
        <w:t>D、应用前景</w:t>
      </w:r>
    </w:p>
    <w:p>
      <w:pPr>
        <w:rPr>
          <w:rFonts w:hint="default"/>
        </w:rPr>
      </w:pPr>
      <w:r>
        <w:rPr>
          <w:rFonts w:hint="default"/>
          <w:lang w:val="en-US" w:eastAsia="zh-CN"/>
        </w:rPr>
        <w:t>42</w:t>
      </w:r>
    </w:p>
    <w:p>
      <w:r>
        <w:rPr>
          <w:rFonts w:hint="default"/>
        </w:rPr>
        <w:t>口耳相传的神话传说，是史前人类的珍贵记忆，是构建民族共同体的重要基石。华夏文明拥有许多关于音乐的美丽传说。据《吕氏春秋▪古乐篇》记载，黄帝的乐官伶伦曾经不远万里来到昆仑神山，聆听凤凰鸣叫，制成12根律管，作为确定音高的标准，出自昆仑的“十二律吕体系”，历代确立的“十二律位传统”，乃至以“昆仑”为意象的文化复兴追求，奠定了中华民族音乐多元一体格局的历史基因，展现出包括中原与西域在内的各民族音乐艺术的辉煌开端。</w:t>
      </w:r>
    </w:p>
    <w:p>
      <w:r>
        <w:rPr>
          <w:rFonts w:hint="default"/>
        </w:rPr>
        <w:t>这是一篇文章的摘要，文章标题最可能是（    ）。</w:t>
      </w:r>
    </w:p>
    <w:p>
      <w:pPr>
        <w:rPr>
          <w:rFonts w:hint="default"/>
        </w:rPr>
      </w:pPr>
      <w:r>
        <w:rPr>
          <w:rFonts w:hint="default"/>
          <w:lang w:val="en-US" w:eastAsia="zh-CN"/>
        </w:rPr>
        <w:t>A、伶伦风律：中国神话谱系与中华文化认同</w:t>
      </w:r>
    </w:p>
    <w:p>
      <w:pPr>
        <w:rPr>
          <w:rFonts w:hint="default"/>
        </w:rPr>
      </w:pPr>
      <w:r>
        <w:rPr>
          <w:rFonts w:hint="default"/>
          <w:lang w:val="en-US" w:eastAsia="zh-CN"/>
        </w:rPr>
        <w:t>B、昆山凤鸣：各民族共同构建的中华文化符号</w:t>
      </w:r>
    </w:p>
    <w:p>
      <w:pPr>
        <w:rPr>
          <w:rFonts w:hint="default"/>
        </w:rPr>
      </w:pPr>
      <w:r>
        <w:rPr>
          <w:rFonts w:hint="default"/>
          <w:lang w:val="en-US" w:eastAsia="zh-CN"/>
        </w:rPr>
        <w:t>C、律出昆仑：中华民族多元一体音乐文化的开端</w:t>
      </w:r>
    </w:p>
    <w:p>
      <w:pPr>
        <w:rPr>
          <w:rFonts w:hint="default"/>
        </w:rPr>
      </w:pPr>
      <w:r>
        <w:rPr>
          <w:rFonts w:hint="default"/>
          <w:lang w:val="en-US" w:eastAsia="zh-CN"/>
        </w:rPr>
        <w:t>D、万山之相：民族多元一体格局视域下的昆仑文化</w:t>
      </w:r>
    </w:p>
    <w:p>
      <w:pPr>
        <w:rPr>
          <w:rFonts w:hint="default"/>
        </w:rPr>
      </w:pPr>
      <w:r>
        <w:rPr>
          <w:rFonts w:hint="default"/>
          <w:lang w:val="en-US" w:eastAsia="zh-CN"/>
        </w:rPr>
        <w:t>43</w:t>
      </w:r>
    </w:p>
    <w:p>
      <w:r>
        <w:rPr>
          <w:rFonts w:hint="default"/>
        </w:rPr>
        <w:t>过去的犯罪真相难于查明，需要一场严肃的刑事诉讼对案情加以重构。这一过程与考古非常类似，都需要根据不断挖掘、打捞出的证据，逐步还原某个历史场景。不过，刑事诉讼与考古的不同其实多于相似：考古没有时间限制，挖掘一旦无法持续，可以等待；而刑事诉讼程序则必须遵守法定期限，不能让案件在期限之外悬而不决，狱羁冤人，必须有一套对真相不明的疑难案件的处置规则，</w:t>
      </w:r>
      <w:r>
        <w:rPr>
          <w:rFonts w:hint="default"/>
        </w:rPr>
        <w:t>                    </w:t>
      </w:r>
      <w:r>
        <w:rPr>
          <w:rFonts w:hint="default"/>
        </w:rPr>
        <w:t>。</w:t>
      </w:r>
    </w:p>
    <w:p>
      <w:r>
        <w:rPr>
          <w:rFonts w:hint="default"/>
        </w:rPr>
        <w:t>填入横线处最恰当的一项是（    ）。</w:t>
      </w:r>
    </w:p>
    <w:p>
      <w:pPr>
        <w:rPr>
          <w:rFonts w:hint="default"/>
        </w:rPr>
      </w:pPr>
      <w:r>
        <w:rPr>
          <w:rFonts w:hint="default"/>
          <w:lang w:val="en-US" w:eastAsia="zh-CN"/>
        </w:rPr>
        <w:t>A、所以在刑事治罪领域，特别强调以事实为依据</w:t>
      </w:r>
    </w:p>
    <w:p>
      <w:pPr>
        <w:rPr>
          <w:rFonts w:hint="default"/>
        </w:rPr>
      </w:pPr>
      <w:r>
        <w:rPr>
          <w:rFonts w:hint="default"/>
          <w:lang w:val="en-US" w:eastAsia="zh-CN"/>
        </w:rPr>
        <w:t>B、为文明诉讼所公认的规则，那就是“疑罪从无”</w:t>
      </w:r>
    </w:p>
    <w:p>
      <w:pPr>
        <w:rPr>
          <w:rFonts w:hint="default"/>
        </w:rPr>
      </w:pPr>
      <w:r>
        <w:rPr>
          <w:rFonts w:hint="default"/>
          <w:lang w:val="en-US" w:eastAsia="zh-CN"/>
        </w:rPr>
        <w:t>C、描述、回溯事实还是要取决于如何理解法条文义</w:t>
      </w:r>
    </w:p>
    <w:p>
      <w:pPr>
        <w:rPr>
          <w:rFonts w:hint="default"/>
        </w:rPr>
      </w:pPr>
      <w:r>
        <w:rPr>
          <w:rFonts w:hint="default"/>
          <w:lang w:val="en-US" w:eastAsia="zh-CN"/>
        </w:rPr>
        <w:t>D、犯罪行为发生在过去，还原真相的过程也会出错</w:t>
      </w:r>
    </w:p>
    <w:p>
      <w:pPr>
        <w:rPr>
          <w:rFonts w:hint="default"/>
        </w:rPr>
      </w:pPr>
      <w:r>
        <w:rPr>
          <w:rFonts w:hint="default"/>
          <w:lang w:val="en-US" w:eastAsia="zh-CN"/>
        </w:rPr>
        <w:t>44</w:t>
      </w:r>
    </w:p>
    <w:p>
      <w:r>
        <w:rPr>
          <w:rFonts w:hint="default"/>
        </w:rPr>
        <w:t>在大多数人看来，亲密关系一旦牵涉了经济往来便会招致非议，</w:t>
      </w:r>
      <w:r>
        <w:rPr>
          <w:rFonts w:hint="default"/>
        </w:rPr>
        <w:t>                    </w:t>
      </w:r>
      <w:r>
        <w:rPr>
          <w:rFonts w:hint="default"/>
        </w:rPr>
        <w:t>：“分隔领域”学说假设了社会生活分属理性和情感两个领域，与此相关的“敌对世界”模型则认定二者之间一有互动就会相互干扰。“亲密关系是一朵脆弱的花，一旦沾染金钱和经济私利就会枯萎”，在刻板印象中，掺杂了物质的感情经不起风浪。社会学家泽利泽却提供了一个不同于以往的思路，认为亲密关系如果没有资金助力则无法长久，没有亲密联络，经济活动也没有意义可言，“对钱闭口不谈”才是对亲密关系真正的伤害。</w:t>
      </w:r>
    </w:p>
    <w:p>
      <w:r>
        <w:rPr>
          <w:rFonts w:hint="default"/>
        </w:rPr>
        <w:t>填入横线处最恰当的一项是（    ）。</w:t>
      </w:r>
    </w:p>
    <w:p>
      <w:pPr>
        <w:rPr>
          <w:rFonts w:hint="default"/>
        </w:rPr>
      </w:pPr>
      <w:r>
        <w:rPr>
          <w:rFonts w:hint="default"/>
          <w:lang w:val="en-US" w:eastAsia="zh-CN"/>
        </w:rPr>
        <w:t>A、这种观念背后有两种常见的思维作为支撑</w:t>
      </w:r>
    </w:p>
    <w:p>
      <w:pPr>
        <w:rPr>
          <w:rFonts w:hint="default"/>
        </w:rPr>
      </w:pPr>
      <w:r>
        <w:rPr>
          <w:rFonts w:hint="default"/>
          <w:lang w:val="en-US" w:eastAsia="zh-CN"/>
        </w:rPr>
        <w:t>B、其实金钱交易背后隐藏着道德和社会意义</w:t>
      </w:r>
    </w:p>
    <w:p>
      <w:pPr>
        <w:rPr>
          <w:rFonts w:hint="default"/>
        </w:rPr>
      </w:pPr>
      <w:r>
        <w:rPr>
          <w:rFonts w:hint="default"/>
          <w:lang w:val="en-US" w:eastAsia="zh-CN"/>
        </w:rPr>
        <w:t>C、人与人之间的关系本质上是一种经济关系</w:t>
      </w:r>
    </w:p>
    <w:p>
      <w:pPr>
        <w:rPr>
          <w:rFonts w:hint="default"/>
        </w:rPr>
      </w:pPr>
      <w:r>
        <w:rPr>
          <w:rFonts w:hint="default"/>
          <w:lang w:val="en-US" w:eastAsia="zh-CN"/>
        </w:rPr>
        <w:t>D、破坏情感的不是金钱而是价值观上的分歧</w:t>
      </w:r>
    </w:p>
    <w:p>
      <w:pPr>
        <w:rPr>
          <w:rFonts w:hint="default"/>
        </w:rPr>
      </w:pPr>
      <w:r>
        <w:rPr>
          <w:rFonts w:hint="default"/>
          <w:lang w:val="en-US" w:eastAsia="zh-CN"/>
        </w:rPr>
        <w:t>45</w:t>
      </w:r>
    </w:p>
    <w:p>
      <w:r>
        <w:rPr>
          <w:rFonts w:hint="default"/>
        </w:rPr>
        <w:t>①敦煌研究是一个国际性学术的大门类，里面牵扯到考古学、人类学、史学、美术史、文学、语言学、宗教史。</w:t>
      </w:r>
    </w:p>
    <w:p>
      <w:r>
        <w:rPr>
          <w:rFonts w:hint="default"/>
        </w:rPr>
        <w:t>②虽然敦煌在中国，但是季羡林先生说得对：“敦煌在中国，敦煌学在世界。”</w:t>
      </w:r>
    </w:p>
    <w:p>
      <w:r>
        <w:rPr>
          <w:rFonts w:hint="default"/>
        </w:rPr>
        <w:t>③在敦煌，我们能够找到大量不同语言、不同文化、不同信仰曾经在这片土地上流传、交流和碰撞的证据。</w:t>
      </w:r>
    </w:p>
    <w:p>
      <w:r>
        <w:rPr>
          <w:rFonts w:hint="default"/>
        </w:rPr>
        <w:t>④所有你能想象得到的人文学科，几乎都能够在敦煌会聚起来。</w:t>
      </w:r>
    </w:p>
    <w:p>
      <w:r>
        <w:rPr>
          <w:rFonts w:hint="default"/>
        </w:rPr>
        <w:t>⑤打开这些宝物，可以看到一个我们从来没有想过但又确实存在过的中国。</w:t>
      </w:r>
    </w:p>
    <w:p>
      <w:r>
        <w:rPr>
          <w:rFonts w:hint="default"/>
        </w:rPr>
        <w:t>⑥围绕着敦煌这个地方，产生了种种启发、种种研究，它早已不只是我们中国国内的事。</w:t>
      </w:r>
    </w:p>
    <w:p>
      <w:r>
        <w:rPr>
          <w:rFonts w:hint="default"/>
        </w:rPr>
        <w:t>将以上六个句子重新排序，语序正确的是（    ）。</w:t>
      </w:r>
    </w:p>
    <w:p>
      <w:pPr>
        <w:rPr>
          <w:rFonts w:hint="default"/>
        </w:rPr>
      </w:pPr>
      <w:r>
        <w:rPr>
          <w:rFonts w:hint="default"/>
          <w:lang w:val="en-US" w:eastAsia="zh-CN"/>
        </w:rPr>
        <w:t>A、①⑥②④⑤③</w:t>
      </w:r>
    </w:p>
    <w:p>
      <w:pPr>
        <w:rPr>
          <w:rFonts w:hint="default"/>
        </w:rPr>
      </w:pPr>
      <w:r>
        <w:rPr>
          <w:rFonts w:hint="default"/>
          <w:lang w:val="en-US" w:eastAsia="zh-CN"/>
        </w:rPr>
        <w:t>B、②③④⑤⑥①</w:t>
      </w:r>
    </w:p>
    <w:p>
      <w:pPr>
        <w:rPr>
          <w:rFonts w:hint="default"/>
        </w:rPr>
      </w:pPr>
      <w:r>
        <w:rPr>
          <w:rFonts w:hint="default"/>
          <w:lang w:val="en-US" w:eastAsia="zh-CN"/>
        </w:rPr>
        <w:t>C、③⑤②⑥①④</w:t>
      </w:r>
    </w:p>
    <w:p>
      <w:pPr>
        <w:rPr>
          <w:rFonts w:hint="default"/>
        </w:rPr>
      </w:pPr>
      <w:r>
        <w:rPr>
          <w:rFonts w:hint="default"/>
          <w:lang w:val="en-US" w:eastAsia="zh-CN"/>
        </w:rPr>
        <w:t>D、④⑥⑤①③②</w:t>
      </w:r>
    </w:p>
    <w:p>
      <w:pPr>
        <w:rPr>
          <w:rFonts w:hint="default"/>
        </w:rPr>
      </w:pPr>
      <w:r>
        <w:rPr>
          <w:rFonts w:hint="default"/>
          <w:lang w:val="en-US" w:eastAsia="zh-CN"/>
        </w:rPr>
        <w:t>三、数量分析。在四个选项中选出一个最恰当的答案。</w:t>
      </w:r>
    </w:p>
    <w:p>
      <w:pPr>
        <w:rPr>
          <w:rFonts w:hint="default"/>
        </w:rPr>
      </w:pPr>
      <w:r>
        <w:rPr>
          <w:rFonts w:hint="default"/>
          <w:lang w:val="en-US" w:eastAsia="zh-CN"/>
        </w:rPr>
        <w:t>46</w:t>
      </w:r>
    </w:p>
    <w:p>
      <w:r>
        <w:rPr>
          <w:rFonts w:hint="default"/>
        </w:rPr>
        <w:t>某创业团队为方便员工通勤，在单位附近租赁了公寓供员工休息，租赁费用为每月280元</w:t>
      </w:r>
      <w:r>
        <w:rPr>
          <w:rFonts w:hint="default"/>
        </w:rPr>
        <w:drawing>
          <wp:inline distT="0" distB="0" distL="114300" distR="114300">
            <wp:extent cx="66675" cy="180975"/>
            <wp:effectExtent l="0" t="0" r="9525" b="889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5"/>
                    <a:stretch>
                      <a:fillRect/>
                    </a:stretch>
                  </pic:blipFill>
                  <pic:spPr>
                    <a:xfrm>
                      <a:off x="0" y="0"/>
                      <a:ext cx="66675" cy="180975"/>
                    </a:xfrm>
                    <a:prstGeom prst="rect">
                      <a:avLst/>
                    </a:prstGeom>
                    <a:noFill/>
                    <a:ln w="9525">
                      <a:noFill/>
                    </a:ln>
                  </pic:spPr>
                </pic:pic>
              </a:graphicData>
            </a:graphic>
          </wp:inline>
        </w:drawing>
      </w:r>
      <w:r>
        <w:rPr>
          <w:rFonts w:hint="default"/>
        </w:rPr>
        <w:t>人，今年新招聘4名员工，在租赁费用总额不变的情况下。租赁费用降至每月240元</w:t>
      </w:r>
      <w:r>
        <w:rPr>
          <w:rFonts w:hint="default"/>
        </w:rPr>
        <w:drawing>
          <wp:inline distT="0" distB="0" distL="114300" distR="114300">
            <wp:extent cx="66675" cy="180975"/>
            <wp:effectExtent l="0" t="0" r="9525" b="8890"/>
            <wp:docPr id="2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 descr="IMG_257"/>
                    <pic:cNvPicPr>
                      <a:picLocks noChangeAspect="1"/>
                    </pic:cNvPicPr>
                  </pic:nvPicPr>
                  <pic:blipFill>
                    <a:blip r:embed="rId5"/>
                    <a:stretch>
                      <a:fillRect/>
                    </a:stretch>
                  </pic:blipFill>
                  <pic:spPr>
                    <a:xfrm>
                      <a:off x="0" y="0"/>
                      <a:ext cx="66675" cy="180975"/>
                    </a:xfrm>
                    <a:prstGeom prst="rect">
                      <a:avLst/>
                    </a:prstGeom>
                    <a:noFill/>
                    <a:ln w="9525">
                      <a:noFill/>
                    </a:ln>
                  </pic:spPr>
                </pic:pic>
              </a:graphicData>
            </a:graphic>
          </wp:inline>
        </w:drawing>
      </w:r>
      <w:r>
        <w:rPr>
          <w:rFonts w:hint="default"/>
        </w:rPr>
        <w:t>人，问该团队租赁公寓每月花费多少元？（    ）</w:t>
      </w:r>
    </w:p>
    <w:p>
      <w:pPr>
        <w:rPr>
          <w:rFonts w:hint="default"/>
        </w:rPr>
      </w:pPr>
      <w:r>
        <w:rPr>
          <w:rFonts w:hint="default"/>
          <w:lang w:val="en-US" w:eastAsia="zh-CN"/>
        </w:rPr>
        <w:t>A、1120</w:t>
      </w:r>
    </w:p>
    <w:p>
      <w:pPr>
        <w:rPr>
          <w:rFonts w:hint="default"/>
        </w:rPr>
      </w:pPr>
      <w:r>
        <w:rPr>
          <w:rFonts w:hint="default"/>
          <w:lang w:val="en-US" w:eastAsia="zh-CN"/>
        </w:rPr>
        <w:t>B、3360</w:t>
      </w:r>
    </w:p>
    <w:p>
      <w:pPr>
        <w:rPr>
          <w:rFonts w:hint="default"/>
        </w:rPr>
      </w:pPr>
      <w:r>
        <w:rPr>
          <w:rFonts w:hint="default"/>
          <w:lang w:val="en-US" w:eastAsia="zh-CN"/>
        </w:rPr>
        <w:t>C、6720</w:t>
      </w:r>
    </w:p>
    <w:p>
      <w:pPr>
        <w:rPr>
          <w:rFonts w:hint="default"/>
        </w:rPr>
      </w:pPr>
      <w:r>
        <w:rPr>
          <w:rFonts w:hint="default"/>
          <w:lang w:val="en-US" w:eastAsia="zh-CN"/>
        </w:rPr>
        <w:t>D、7840</w:t>
      </w:r>
    </w:p>
    <w:p>
      <w:pPr>
        <w:rPr>
          <w:rFonts w:hint="default"/>
        </w:rPr>
      </w:pPr>
      <w:r>
        <w:rPr>
          <w:rFonts w:hint="default"/>
          <w:lang w:val="en-US" w:eastAsia="zh-CN"/>
        </w:rPr>
        <w:t>47</w:t>
      </w:r>
    </w:p>
    <w:p>
      <w:r>
        <w:rPr>
          <w:rFonts w:hint="default"/>
        </w:rPr>
        <w:t>制造集团下属某工厂32%的工人为高级技工，在将40名工人（其中24人为高级技工）调往其他厂后，高级技工占工人的比重下降到25%。问该单位原有多少名高级技工？（    ）</w:t>
      </w:r>
    </w:p>
    <w:p>
      <w:pPr>
        <w:rPr>
          <w:rFonts w:hint="default"/>
        </w:rPr>
      </w:pPr>
      <w:r>
        <w:rPr>
          <w:rFonts w:hint="default"/>
          <w:lang w:val="en-US" w:eastAsia="zh-CN"/>
        </w:rPr>
        <w:t>A、48</w:t>
      </w:r>
    </w:p>
    <w:p>
      <w:pPr>
        <w:rPr>
          <w:rFonts w:hint="default"/>
        </w:rPr>
      </w:pPr>
      <w:r>
        <w:rPr>
          <w:rFonts w:hint="default"/>
          <w:lang w:val="en-US" w:eastAsia="zh-CN"/>
        </w:rPr>
        <w:t>B、64</w:t>
      </w:r>
    </w:p>
    <w:p>
      <w:pPr>
        <w:rPr>
          <w:rFonts w:hint="default"/>
        </w:rPr>
      </w:pPr>
      <w:r>
        <w:rPr>
          <w:rFonts w:hint="default"/>
          <w:lang w:val="en-US" w:eastAsia="zh-CN"/>
        </w:rPr>
        <w:t>C、80</w:t>
      </w:r>
    </w:p>
    <w:p>
      <w:pPr>
        <w:rPr>
          <w:rFonts w:hint="default"/>
        </w:rPr>
      </w:pPr>
      <w:r>
        <w:rPr>
          <w:rFonts w:hint="default"/>
          <w:lang w:val="en-US" w:eastAsia="zh-CN"/>
        </w:rPr>
        <w:t>D、96</w:t>
      </w:r>
    </w:p>
    <w:p>
      <w:pPr>
        <w:rPr>
          <w:rFonts w:hint="default"/>
        </w:rPr>
      </w:pPr>
      <w:r>
        <w:rPr>
          <w:rFonts w:hint="default"/>
          <w:lang w:val="en-US" w:eastAsia="zh-CN"/>
        </w:rPr>
        <w:t>48</w:t>
      </w:r>
    </w:p>
    <w:p>
      <w:r>
        <w:rPr>
          <w:rFonts w:hint="default"/>
        </w:rPr>
        <w:t>某生产商去年销售某款机器5万台，利润相当于总售价的15%，今年考虑改造或新建生产线，如增设生产线，需花费去年该机器总售价的40%；如改造生产线，则需要花费去年该机器利润的60%。问两种方式的花费差额相当于去年多少台该机器的总售价？（    ）</w:t>
      </w:r>
    </w:p>
    <w:p>
      <w:pPr>
        <w:rPr>
          <w:rFonts w:hint="default"/>
        </w:rPr>
      </w:pPr>
      <w:r>
        <w:rPr>
          <w:rFonts w:hint="default"/>
          <w:lang w:val="en-US" w:eastAsia="zh-CN"/>
        </w:rPr>
        <w:t>A、4650</w:t>
      </w:r>
    </w:p>
    <w:p>
      <w:pPr>
        <w:rPr>
          <w:rFonts w:hint="default"/>
        </w:rPr>
      </w:pPr>
      <w:r>
        <w:rPr>
          <w:rFonts w:hint="default"/>
          <w:lang w:val="en-US" w:eastAsia="zh-CN"/>
        </w:rPr>
        <w:t>B、6200</w:t>
      </w:r>
    </w:p>
    <w:p>
      <w:pPr>
        <w:rPr>
          <w:rFonts w:hint="default"/>
        </w:rPr>
      </w:pPr>
      <w:r>
        <w:rPr>
          <w:rFonts w:hint="default"/>
          <w:lang w:val="en-US" w:eastAsia="zh-CN"/>
        </w:rPr>
        <w:t>C、15500</w:t>
      </w:r>
    </w:p>
    <w:p>
      <w:pPr>
        <w:rPr>
          <w:rFonts w:hint="default"/>
        </w:rPr>
      </w:pPr>
      <w:r>
        <w:rPr>
          <w:rFonts w:hint="default"/>
          <w:lang w:val="en-US" w:eastAsia="zh-CN"/>
        </w:rPr>
        <w:t>D、31000</w:t>
      </w:r>
    </w:p>
    <w:p>
      <w:pPr>
        <w:rPr>
          <w:rFonts w:hint="default"/>
        </w:rPr>
      </w:pPr>
      <w:r>
        <w:rPr>
          <w:rFonts w:hint="default"/>
          <w:lang w:val="en-US" w:eastAsia="zh-CN"/>
        </w:rPr>
        <w:t>49</w:t>
      </w:r>
    </w:p>
    <w:p>
      <w:r>
        <w:rPr>
          <w:rFonts w:hint="default"/>
        </w:rPr>
        <w:t>某单位派甲、乙等11名职工到基层开展执勤工作，一段时间后随机挑选3人检查工作情况，问甲、乙二人中至多有一人被抽查的概率是多少？（    ）</w:t>
      </w:r>
    </w:p>
    <w:p>
      <w:pPr>
        <w:rPr>
          <w:rFonts w:hint="default"/>
        </w:rPr>
      </w:pPr>
      <w:r>
        <w:rPr>
          <w:rFonts w:hint="default"/>
          <w:lang w:val="en-US" w:eastAsia="zh-CN"/>
        </w:rPr>
        <w:t>A、</w:t>
      </w:r>
      <w:r>
        <w:rPr>
          <w:rFonts w:hint="default"/>
          <w:lang w:val="en-US" w:eastAsia="zh-CN"/>
        </w:rPr>
        <w:drawing>
          <wp:inline distT="0" distB="0" distL="114300" distR="114300">
            <wp:extent cx="209550" cy="31432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09550" cy="314325"/>
            <wp:effectExtent l="0" t="0" r="0" b="9525"/>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7"/>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209550" cy="314325"/>
            <wp:effectExtent l="0" t="0" r="0" b="9525"/>
            <wp:docPr id="13"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descr="IMG_260"/>
                    <pic:cNvPicPr>
                      <a:picLocks noChangeAspect="1"/>
                    </pic:cNvPicPr>
                  </pic:nvPicPr>
                  <pic:blipFill>
                    <a:blip r:embed="rId8"/>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09550" cy="314325"/>
            <wp:effectExtent l="0" t="0" r="0" b="9525"/>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209550" cy="314325"/>
                    </a:xfrm>
                    <a:prstGeom prst="rect">
                      <a:avLst/>
                    </a:prstGeom>
                    <a:noFill/>
                    <a:ln w="9525">
                      <a:noFill/>
                    </a:ln>
                  </pic:spPr>
                </pic:pic>
              </a:graphicData>
            </a:graphic>
          </wp:inline>
        </w:drawing>
      </w:r>
    </w:p>
    <w:p>
      <w:pPr>
        <w:rPr>
          <w:rFonts w:hint="default"/>
        </w:rPr>
      </w:pPr>
      <w:r>
        <w:rPr>
          <w:rFonts w:hint="default"/>
          <w:lang w:val="en-US" w:eastAsia="zh-CN"/>
        </w:rPr>
        <w:t>50</w:t>
      </w:r>
    </w:p>
    <w:p>
      <w:r>
        <w:rPr>
          <w:rFonts w:hint="default"/>
        </w:rPr>
        <w:t>企业采购25台相同的计算机分配给4个不同的部门，要求任意2个部门分配到的计算机数量不同，且任一部门分配到的计算机数量不得少于其余任一部门所分配数量的一半。问有多少种不同的分配方式？（    ）</w:t>
      </w:r>
    </w:p>
    <w:p>
      <w:pPr>
        <w:rPr>
          <w:rFonts w:hint="default"/>
        </w:rPr>
      </w:pPr>
      <w:r>
        <w:rPr>
          <w:rFonts w:hint="default"/>
          <w:lang w:val="en-US" w:eastAsia="zh-CN"/>
        </w:rPr>
        <w:t>A、24</w:t>
      </w:r>
    </w:p>
    <w:p>
      <w:pPr>
        <w:rPr>
          <w:rFonts w:hint="default"/>
        </w:rPr>
      </w:pPr>
      <w:r>
        <w:rPr>
          <w:rFonts w:hint="default"/>
          <w:lang w:val="en-US" w:eastAsia="zh-CN"/>
        </w:rPr>
        <w:t>B、48</w:t>
      </w:r>
    </w:p>
    <w:p>
      <w:pPr>
        <w:rPr>
          <w:rFonts w:hint="default"/>
        </w:rPr>
      </w:pPr>
      <w:r>
        <w:rPr>
          <w:rFonts w:hint="default"/>
          <w:lang w:val="en-US" w:eastAsia="zh-CN"/>
        </w:rPr>
        <w:t>C、144</w:t>
      </w:r>
    </w:p>
    <w:p>
      <w:pPr>
        <w:rPr>
          <w:rFonts w:hint="default"/>
        </w:rPr>
      </w:pPr>
      <w:r>
        <w:rPr>
          <w:rFonts w:hint="default"/>
          <w:lang w:val="en-US" w:eastAsia="zh-CN"/>
        </w:rPr>
        <w:t>D、288</w:t>
      </w:r>
    </w:p>
    <w:p>
      <w:pPr>
        <w:rPr>
          <w:rFonts w:hint="default"/>
        </w:rPr>
      </w:pPr>
      <w:r>
        <w:rPr>
          <w:rFonts w:hint="default"/>
          <w:lang w:val="en-US" w:eastAsia="zh-CN"/>
        </w:rPr>
        <w:t>（一）</w:t>
      </w:r>
    </w:p>
    <w:p>
      <w:r>
        <w:rPr>
          <w:rFonts w:hint="default"/>
        </w:rPr>
        <w:drawing>
          <wp:inline distT="0" distB="0" distL="114300" distR="114300">
            <wp:extent cx="4857750" cy="3514725"/>
            <wp:effectExtent l="0" t="0" r="0" b="9525"/>
            <wp:docPr id="1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IMG_262"/>
                    <pic:cNvPicPr>
                      <a:picLocks noChangeAspect="1"/>
                    </pic:cNvPicPr>
                  </pic:nvPicPr>
                  <pic:blipFill>
                    <a:blip r:embed="rId10"/>
                    <a:stretch>
                      <a:fillRect/>
                    </a:stretch>
                  </pic:blipFill>
                  <pic:spPr>
                    <a:xfrm>
                      <a:off x="0" y="0"/>
                      <a:ext cx="4857750" cy="3514725"/>
                    </a:xfrm>
                    <a:prstGeom prst="rect">
                      <a:avLst/>
                    </a:prstGeom>
                    <a:noFill/>
                    <a:ln w="9525">
                      <a:noFill/>
                    </a:ln>
                  </pic:spPr>
                </pic:pic>
              </a:graphicData>
            </a:graphic>
          </wp:inline>
        </w:drawing>
      </w:r>
    </w:p>
    <w:p>
      <w:pPr>
        <w:rPr>
          <w:rFonts w:hint="default"/>
        </w:rPr>
      </w:pPr>
      <w:r>
        <w:rPr>
          <w:rFonts w:hint="default"/>
          <w:lang w:val="en-US" w:eastAsia="zh-CN"/>
        </w:rPr>
        <w:t>51</w:t>
      </w:r>
    </w:p>
    <w:p>
      <w:r>
        <w:rPr>
          <w:rFonts w:hint="default"/>
        </w:rPr>
        <w:t>2016</w:t>
      </w:r>
      <w:r>
        <w:rPr>
          <w:rFonts w:hint="default"/>
        </w:rPr>
        <w:drawing>
          <wp:inline distT="0" distB="0" distL="114300" distR="114300">
            <wp:extent cx="104775" cy="85725"/>
            <wp:effectExtent l="0" t="0" r="9525" b="7620"/>
            <wp:docPr id="2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8" descr="IMG_263"/>
                    <pic:cNvPicPr>
                      <a:picLocks noChangeAspect="1"/>
                    </pic:cNvPicPr>
                  </pic:nvPicPr>
                  <pic:blipFill>
                    <a:blip r:embed="rId11"/>
                    <a:stretch>
                      <a:fillRect/>
                    </a:stretch>
                  </pic:blipFill>
                  <pic:spPr>
                    <a:xfrm>
                      <a:off x="0" y="0"/>
                      <a:ext cx="104775" cy="85725"/>
                    </a:xfrm>
                    <a:prstGeom prst="rect">
                      <a:avLst/>
                    </a:prstGeom>
                    <a:noFill/>
                    <a:ln w="9525">
                      <a:noFill/>
                    </a:ln>
                  </pic:spPr>
                </pic:pic>
              </a:graphicData>
            </a:graphic>
          </wp:inline>
        </w:drawing>
      </w:r>
      <w:r>
        <w:rPr>
          <w:rFonts w:hint="default"/>
        </w:rPr>
        <w:t>2020年，全国农业生产用水总量约为工业生产用水总量的多少倍？（    ）</w:t>
      </w:r>
    </w:p>
    <w:p>
      <w:pPr>
        <w:rPr>
          <w:rFonts w:hint="default"/>
        </w:rPr>
      </w:pPr>
      <w:r>
        <w:rPr>
          <w:rFonts w:hint="default"/>
          <w:lang w:val="en-US" w:eastAsia="zh-CN"/>
        </w:rPr>
        <w:t>A、2.5</w:t>
      </w:r>
    </w:p>
    <w:p>
      <w:pPr>
        <w:rPr>
          <w:rFonts w:hint="default"/>
        </w:rPr>
      </w:pPr>
      <w:r>
        <w:rPr>
          <w:rFonts w:hint="default"/>
          <w:lang w:val="en-US" w:eastAsia="zh-CN"/>
        </w:rPr>
        <w:t>B、3</w:t>
      </w:r>
    </w:p>
    <w:p>
      <w:pPr>
        <w:rPr>
          <w:rFonts w:hint="default"/>
        </w:rPr>
      </w:pPr>
      <w:r>
        <w:rPr>
          <w:rFonts w:hint="default"/>
          <w:lang w:val="en-US" w:eastAsia="zh-CN"/>
        </w:rPr>
        <w:t>C、3.5</w:t>
      </w:r>
    </w:p>
    <w:p>
      <w:pPr>
        <w:rPr>
          <w:rFonts w:hint="default"/>
        </w:rPr>
      </w:pPr>
      <w:r>
        <w:rPr>
          <w:rFonts w:hint="default"/>
          <w:lang w:val="en-US" w:eastAsia="zh-CN"/>
        </w:rPr>
        <w:t>D、4</w:t>
      </w:r>
    </w:p>
    <w:p>
      <w:pPr>
        <w:rPr>
          <w:rFonts w:hint="default"/>
        </w:rPr>
      </w:pPr>
      <w:r>
        <w:rPr>
          <w:rFonts w:hint="default"/>
          <w:lang w:val="en-US" w:eastAsia="zh-CN"/>
        </w:rPr>
        <w:t>52</w:t>
      </w:r>
    </w:p>
    <w:p>
      <w:r>
        <w:rPr>
          <w:rFonts w:hint="default"/>
        </w:rPr>
        <w:t>以下各年中，全国生态用水量同比增速最快的是（    ）。</w:t>
      </w:r>
    </w:p>
    <w:p>
      <w:pPr>
        <w:rPr>
          <w:rFonts w:hint="default"/>
        </w:rPr>
      </w:pPr>
      <w:r>
        <w:rPr>
          <w:rFonts w:hint="default"/>
          <w:lang w:val="en-US" w:eastAsia="zh-CN"/>
        </w:rPr>
        <w:t>A、2015年</w:t>
      </w:r>
    </w:p>
    <w:p>
      <w:pPr>
        <w:rPr>
          <w:rFonts w:hint="default"/>
        </w:rPr>
      </w:pPr>
      <w:r>
        <w:rPr>
          <w:rFonts w:hint="default"/>
          <w:lang w:val="en-US" w:eastAsia="zh-CN"/>
        </w:rPr>
        <w:t>B、2016年</w:t>
      </w:r>
    </w:p>
    <w:p>
      <w:pPr>
        <w:rPr>
          <w:rFonts w:hint="default"/>
        </w:rPr>
      </w:pPr>
      <w:r>
        <w:rPr>
          <w:rFonts w:hint="default"/>
          <w:lang w:val="en-US" w:eastAsia="zh-CN"/>
        </w:rPr>
        <w:t>C、2017年</w:t>
      </w:r>
    </w:p>
    <w:p>
      <w:pPr>
        <w:rPr>
          <w:rFonts w:hint="default"/>
        </w:rPr>
      </w:pPr>
      <w:r>
        <w:rPr>
          <w:rFonts w:hint="default"/>
          <w:lang w:val="en-US" w:eastAsia="zh-CN"/>
        </w:rPr>
        <w:t>D、2018年</w:t>
      </w:r>
    </w:p>
    <w:p>
      <w:pPr>
        <w:rPr>
          <w:rFonts w:hint="default"/>
        </w:rPr>
      </w:pPr>
      <w:r>
        <w:rPr>
          <w:rFonts w:hint="default"/>
          <w:lang w:val="en-US" w:eastAsia="zh-CN"/>
        </w:rPr>
        <w:t>53</w:t>
      </w:r>
    </w:p>
    <w:p>
      <w:r>
        <w:rPr>
          <w:rFonts w:hint="default"/>
        </w:rPr>
        <w:t>2012</w:t>
      </w:r>
      <w:r>
        <w:rPr>
          <w:rFonts w:hint="default"/>
        </w:rPr>
        <w:drawing>
          <wp:inline distT="0" distB="0" distL="114300" distR="114300">
            <wp:extent cx="104775" cy="85725"/>
            <wp:effectExtent l="0" t="0" r="9525" b="7620"/>
            <wp:docPr id="22"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9" descr="IMG_264"/>
                    <pic:cNvPicPr>
                      <a:picLocks noChangeAspect="1"/>
                    </pic:cNvPicPr>
                  </pic:nvPicPr>
                  <pic:blipFill>
                    <a:blip r:embed="rId11"/>
                    <a:stretch>
                      <a:fillRect/>
                    </a:stretch>
                  </pic:blipFill>
                  <pic:spPr>
                    <a:xfrm>
                      <a:off x="0" y="0"/>
                      <a:ext cx="104775" cy="85725"/>
                    </a:xfrm>
                    <a:prstGeom prst="rect">
                      <a:avLst/>
                    </a:prstGeom>
                    <a:noFill/>
                    <a:ln w="9525">
                      <a:noFill/>
                    </a:ln>
                  </pic:spPr>
                </pic:pic>
              </a:graphicData>
            </a:graphic>
          </wp:inline>
        </w:drawing>
      </w:r>
      <w:r>
        <w:rPr>
          <w:rFonts w:hint="default"/>
        </w:rPr>
        <w:t>2017年，全国农业生产、工业生产、生活和生态四类用水中至少有三类用水量同比下降的年份有几个？（    ）</w:t>
      </w:r>
    </w:p>
    <w:p>
      <w:pPr>
        <w:rPr>
          <w:rFonts w:hint="default"/>
        </w:rPr>
      </w:pPr>
      <w:r>
        <w:rPr>
          <w:rFonts w:hint="default"/>
          <w:lang w:val="en-US" w:eastAsia="zh-CN"/>
        </w:rPr>
        <w:t>A、1</w:t>
      </w:r>
    </w:p>
    <w:p>
      <w:pPr>
        <w:rPr>
          <w:rFonts w:hint="default"/>
        </w:rPr>
      </w:pPr>
      <w:r>
        <w:rPr>
          <w:rFonts w:hint="default"/>
          <w:lang w:val="en-US" w:eastAsia="zh-CN"/>
        </w:rPr>
        <w:t>B、2</w:t>
      </w:r>
    </w:p>
    <w:p>
      <w:pPr>
        <w:rPr>
          <w:rFonts w:hint="default"/>
        </w:rPr>
      </w:pPr>
      <w:r>
        <w:rPr>
          <w:rFonts w:hint="default"/>
          <w:lang w:val="en-US" w:eastAsia="zh-CN"/>
        </w:rPr>
        <w:t>C、3</w:t>
      </w:r>
    </w:p>
    <w:p>
      <w:pPr>
        <w:rPr>
          <w:rFonts w:hint="default"/>
        </w:rPr>
      </w:pPr>
      <w:r>
        <w:rPr>
          <w:rFonts w:hint="default"/>
          <w:lang w:val="en-US" w:eastAsia="zh-CN"/>
        </w:rPr>
        <w:t>D、4</w:t>
      </w:r>
    </w:p>
    <w:p>
      <w:pPr>
        <w:rPr>
          <w:rFonts w:hint="default"/>
        </w:rPr>
      </w:pPr>
      <w:r>
        <w:rPr>
          <w:rFonts w:hint="default"/>
          <w:lang w:val="en-US" w:eastAsia="zh-CN"/>
        </w:rPr>
        <w:t>54</w:t>
      </w:r>
    </w:p>
    <w:p>
      <w:r>
        <w:rPr>
          <w:rFonts w:hint="default"/>
        </w:rPr>
        <w:t>2021年生态用水量占全国用水总量的比重相较2010年（    ）。</w:t>
      </w:r>
    </w:p>
    <w:p>
      <w:pPr>
        <w:rPr>
          <w:rFonts w:hint="default"/>
        </w:rPr>
      </w:pPr>
      <w:r>
        <w:rPr>
          <w:rFonts w:hint="default"/>
          <w:lang w:val="en-US" w:eastAsia="zh-CN"/>
        </w:rPr>
        <w:t>A、高不到5个百分点</w:t>
      </w:r>
    </w:p>
    <w:p>
      <w:pPr>
        <w:rPr>
          <w:rFonts w:hint="default"/>
        </w:rPr>
      </w:pPr>
      <w:r>
        <w:rPr>
          <w:rFonts w:hint="default"/>
          <w:lang w:val="en-US" w:eastAsia="zh-CN"/>
        </w:rPr>
        <w:t>B、高5个百分点以上</w:t>
      </w:r>
    </w:p>
    <w:p>
      <w:pPr>
        <w:rPr>
          <w:rFonts w:hint="default"/>
        </w:rPr>
      </w:pPr>
      <w:r>
        <w:rPr>
          <w:rFonts w:hint="default"/>
          <w:lang w:val="en-US" w:eastAsia="zh-CN"/>
        </w:rPr>
        <w:t>C、低不到5个百分点</w:t>
      </w:r>
    </w:p>
    <w:p>
      <w:pPr>
        <w:rPr>
          <w:rFonts w:hint="default"/>
        </w:rPr>
      </w:pPr>
      <w:r>
        <w:rPr>
          <w:rFonts w:hint="default"/>
          <w:lang w:val="en-US" w:eastAsia="zh-CN"/>
        </w:rPr>
        <w:t>D、低5个百分点以上</w:t>
      </w:r>
    </w:p>
    <w:p>
      <w:pPr>
        <w:rPr>
          <w:rFonts w:hint="default"/>
        </w:rPr>
      </w:pPr>
      <w:r>
        <w:rPr>
          <w:rFonts w:hint="default"/>
          <w:lang w:val="en-US" w:eastAsia="zh-CN"/>
        </w:rPr>
        <w:t>55</w:t>
      </w:r>
    </w:p>
    <w:p>
      <w:r>
        <w:rPr>
          <w:rFonts w:hint="default"/>
        </w:rPr>
        <w:t>以下折线图反映的是2018</w:t>
      </w:r>
      <w:r>
        <w:rPr>
          <w:rFonts w:hint="default"/>
        </w:rPr>
        <w:drawing>
          <wp:inline distT="0" distB="0" distL="114300" distR="114300">
            <wp:extent cx="104775" cy="85725"/>
            <wp:effectExtent l="0" t="0" r="9525" b="7620"/>
            <wp:docPr id="2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descr="IMG_265"/>
                    <pic:cNvPicPr>
                      <a:picLocks noChangeAspect="1"/>
                    </pic:cNvPicPr>
                  </pic:nvPicPr>
                  <pic:blipFill>
                    <a:blip r:embed="rId11"/>
                    <a:stretch>
                      <a:fillRect/>
                    </a:stretch>
                  </pic:blipFill>
                  <pic:spPr>
                    <a:xfrm>
                      <a:off x="0" y="0"/>
                      <a:ext cx="104775" cy="85725"/>
                    </a:xfrm>
                    <a:prstGeom prst="rect">
                      <a:avLst/>
                    </a:prstGeom>
                    <a:noFill/>
                    <a:ln w="9525">
                      <a:noFill/>
                    </a:ln>
                  </pic:spPr>
                </pic:pic>
              </a:graphicData>
            </a:graphic>
          </wp:inline>
        </w:drawing>
      </w:r>
      <w:r>
        <w:rPr>
          <w:rFonts w:hint="default"/>
        </w:rPr>
        <w:t>2021年间，全国哪一类用水量同比增量的变化趋势？（    ）</w:t>
      </w:r>
    </w:p>
    <w:p>
      <w:r>
        <w:rPr>
          <w:rFonts w:hint="default"/>
        </w:rPr>
        <w:drawing>
          <wp:inline distT="0" distB="0" distL="114300" distR="114300">
            <wp:extent cx="2819400" cy="2657475"/>
            <wp:effectExtent l="0" t="0" r="0" b="9525"/>
            <wp:docPr id="2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descr="IMG_266"/>
                    <pic:cNvPicPr>
                      <a:picLocks noChangeAspect="1"/>
                    </pic:cNvPicPr>
                  </pic:nvPicPr>
                  <pic:blipFill>
                    <a:blip r:embed="rId12"/>
                    <a:stretch>
                      <a:fillRect/>
                    </a:stretch>
                  </pic:blipFill>
                  <pic:spPr>
                    <a:xfrm>
                      <a:off x="0" y="0"/>
                      <a:ext cx="2819400" cy="2657475"/>
                    </a:xfrm>
                    <a:prstGeom prst="rect">
                      <a:avLst/>
                    </a:prstGeom>
                    <a:noFill/>
                    <a:ln w="9525">
                      <a:noFill/>
                    </a:ln>
                  </pic:spPr>
                </pic:pic>
              </a:graphicData>
            </a:graphic>
          </wp:inline>
        </w:drawing>
      </w:r>
    </w:p>
    <w:p>
      <w:pPr>
        <w:rPr>
          <w:rFonts w:hint="default"/>
        </w:rPr>
      </w:pPr>
      <w:r>
        <w:rPr>
          <w:rFonts w:hint="default"/>
          <w:lang w:val="en-US" w:eastAsia="zh-CN"/>
        </w:rPr>
        <w:t>A、生活用水</w:t>
      </w:r>
    </w:p>
    <w:p>
      <w:pPr>
        <w:rPr>
          <w:rFonts w:hint="default"/>
        </w:rPr>
      </w:pPr>
      <w:r>
        <w:rPr>
          <w:rFonts w:hint="default"/>
          <w:lang w:val="en-US" w:eastAsia="zh-CN"/>
        </w:rPr>
        <w:t>B、生态用水</w:t>
      </w:r>
    </w:p>
    <w:p>
      <w:pPr>
        <w:rPr>
          <w:rFonts w:hint="default"/>
        </w:rPr>
      </w:pPr>
      <w:r>
        <w:rPr>
          <w:rFonts w:hint="default"/>
          <w:lang w:val="en-US" w:eastAsia="zh-CN"/>
        </w:rPr>
        <w:t>C、农业生产用水</w:t>
      </w:r>
    </w:p>
    <w:p>
      <w:pPr>
        <w:rPr>
          <w:rFonts w:hint="default"/>
        </w:rPr>
      </w:pPr>
      <w:r>
        <w:rPr>
          <w:rFonts w:hint="default"/>
          <w:lang w:val="en-US" w:eastAsia="zh-CN"/>
        </w:rPr>
        <w:t>D、工业生产用水</w:t>
      </w:r>
    </w:p>
    <w:p>
      <w:pPr>
        <w:rPr>
          <w:rFonts w:hint="default"/>
        </w:rPr>
      </w:pPr>
      <w:r>
        <w:rPr>
          <w:rFonts w:hint="default"/>
          <w:lang w:val="en-US" w:eastAsia="zh-CN"/>
        </w:rPr>
        <w:t>（二）</w:t>
      </w:r>
    </w:p>
    <w:p>
      <w:r>
        <w:rPr>
          <w:rFonts w:hint="default"/>
        </w:rPr>
        <w:t>2019年末，全国共有文化市场经营单位22.02万家，较上年末减少1.91万家，从业人员164.59万人，全年营业收入8467.90亿元，营业利润1046.58亿元。其中，娱乐场所67367个，从业人员54.25万人，全年营业收入535.50亿元，营业利润71.55亿元；互联网上网服务营业场所116809个。从业人员31.19万人，全年营业收入243.85亿元，营业利润41.28亿元；演出市场单位22944个，从业人员49.94万人，全年营业收入1551.87亿元，营业利润134.80亿元；艺术品经营机构6036个，从业人员2.44万人，全年营业收入89.30亿元，营业利润20.30亿元；经营性互联网文化单位7002家，从业人员26.78万人，全年营业收入6035.15亿元，营业利润776.20亿元。</w:t>
      </w:r>
    </w:p>
    <w:p>
      <w:r>
        <w:rPr>
          <w:rFonts w:hint="default"/>
        </w:rPr>
        <w:t>2020年末，全国共有文化市场经营单位20.89万家，从业人员160.91万人，全年营业收入9967.49亿元，营业利润1699.70亿元。其中，娱乐场所6.54万个，从业人员53.23万人，全年营业收入419.25亿元，营业利润5.33亿元。互联网上网服务营业场所10.62万个，从业人员24.71万人，全年营业收入181.53亿元。演出市场单位2.23万个，从业人员49.52万人，全年营业收入2157.50亿元，营业利润351.15亿元。艺术品经营机构0.53万个，从业人员1.94万人，全年营业收入71.99亿元，营业利润9.29亿元。经营性互联网文化单位0.97万家，从业人员31.49万人，全年营业收入7137.22亿元，营业利润1331.13亿元。</w:t>
      </w:r>
    </w:p>
    <w:p>
      <w:pPr>
        <w:rPr>
          <w:rFonts w:hint="default"/>
        </w:rPr>
      </w:pPr>
      <w:r>
        <w:rPr>
          <w:rFonts w:hint="default"/>
          <w:lang w:val="en-US" w:eastAsia="zh-CN"/>
        </w:rPr>
        <w:t>56</w:t>
      </w:r>
    </w:p>
    <w:p>
      <w:r>
        <w:rPr>
          <w:rFonts w:hint="default"/>
        </w:rPr>
        <w:t>2020年末，全国文化市场经营单位数量较2018年末（    ）。</w:t>
      </w:r>
    </w:p>
    <w:p>
      <w:pPr>
        <w:rPr>
          <w:rFonts w:hint="default"/>
        </w:rPr>
      </w:pPr>
      <w:r>
        <w:rPr>
          <w:rFonts w:hint="default"/>
          <w:lang w:val="en-US" w:eastAsia="zh-CN"/>
        </w:rPr>
        <w:t>A、增加了5%以内</w:t>
      </w:r>
    </w:p>
    <w:p>
      <w:pPr>
        <w:rPr>
          <w:rFonts w:hint="default"/>
        </w:rPr>
      </w:pPr>
      <w:r>
        <w:rPr>
          <w:rFonts w:hint="default"/>
          <w:lang w:val="en-US" w:eastAsia="zh-CN"/>
        </w:rPr>
        <w:t>B、增加了5%以上</w:t>
      </w:r>
    </w:p>
    <w:p>
      <w:pPr>
        <w:rPr>
          <w:rFonts w:hint="default"/>
        </w:rPr>
      </w:pPr>
      <w:r>
        <w:rPr>
          <w:rFonts w:hint="default"/>
          <w:lang w:val="en-US" w:eastAsia="zh-CN"/>
        </w:rPr>
        <w:t>C、减少了5%以内</w:t>
      </w:r>
    </w:p>
    <w:p>
      <w:pPr>
        <w:rPr>
          <w:rFonts w:hint="default"/>
        </w:rPr>
      </w:pPr>
      <w:r>
        <w:rPr>
          <w:rFonts w:hint="default"/>
          <w:lang w:val="en-US" w:eastAsia="zh-CN"/>
        </w:rPr>
        <w:t>D、减少了5%以上</w:t>
      </w:r>
    </w:p>
    <w:p>
      <w:pPr>
        <w:rPr>
          <w:rFonts w:hint="default"/>
        </w:rPr>
      </w:pPr>
      <w:r>
        <w:rPr>
          <w:rFonts w:hint="default"/>
          <w:lang w:val="en-US" w:eastAsia="zh-CN"/>
        </w:rPr>
        <w:t>57</w:t>
      </w:r>
    </w:p>
    <w:p>
      <w:r>
        <w:rPr>
          <w:rFonts w:hint="default"/>
        </w:rPr>
        <w:t>如按期初和期末从业人数的平均值来计算平均从业人数，则2020年全国文化市场经营单位平均每名从业人员创造的营业收入约为多少万元？（    ）</w:t>
      </w:r>
    </w:p>
    <w:p>
      <w:pPr>
        <w:rPr>
          <w:rFonts w:hint="default"/>
        </w:rPr>
      </w:pPr>
      <w:r>
        <w:rPr>
          <w:rFonts w:hint="default"/>
          <w:lang w:val="en-US" w:eastAsia="zh-CN"/>
        </w:rPr>
        <w:t>A、61</w:t>
      </w:r>
    </w:p>
    <w:p>
      <w:pPr>
        <w:rPr>
          <w:rFonts w:hint="default"/>
        </w:rPr>
      </w:pPr>
      <w:r>
        <w:rPr>
          <w:rFonts w:hint="default"/>
          <w:lang w:val="en-US" w:eastAsia="zh-CN"/>
        </w:rPr>
        <w:t>B、70</w:t>
      </w:r>
    </w:p>
    <w:p>
      <w:pPr>
        <w:rPr>
          <w:rFonts w:hint="default"/>
        </w:rPr>
      </w:pPr>
      <w:r>
        <w:rPr>
          <w:rFonts w:hint="default"/>
          <w:lang w:val="en-US" w:eastAsia="zh-CN"/>
        </w:rPr>
        <w:t>C、79</w:t>
      </w:r>
    </w:p>
    <w:p>
      <w:pPr>
        <w:rPr>
          <w:rFonts w:hint="default"/>
        </w:rPr>
      </w:pPr>
      <w:r>
        <w:rPr>
          <w:rFonts w:hint="default"/>
          <w:lang w:val="en-US" w:eastAsia="zh-CN"/>
        </w:rPr>
        <w:t>D、88</w:t>
      </w:r>
    </w:p>
    <w:p>
      <w:pPr>
        <w:rPr>
          <w:rFonts w:hint="default"/>
        </w:rPr>
      </w:pPr>
      <w:r>
        <w:rPr>
          <w:rFonts w:hint="default"/>
          <w:lang w:val="en-US" w:eastAsia="zh-CN"/>
        </w:rPr>
        <w:t>58</w:t>
      </w:r>
    </w:p>
    <w:p>
      <w:r>
        <w:rPr>
          <w:rFonts w:hint="default"/>
        </w:rPr>
        <w:t>2020年末，平均每个演出市场单位的从业人员数约是经营性互联网文化单位的多少倍？（    ）</w:t>
      </w:r>
    </w:p>
    <w:p>
      <w:pPr>
        <w:rPr>
          <w:rFonts w:hint="default"/>
        </w:rPr>
      </w:pPr>
      <w:r>
        <w:rPr>
          <w:rFonts w:hint="default"/>
          <w:lang w:val="en-US" w:eastAsia="zh-CN"/>
        </w:rPr>
        <w:t>A、0.3</w:t>
      </w:r>
    </w:p>
    <w:p>
      <w:pPr>
        <w:rPr>
          <w:rFonts w:hint="default"/>
        </w:rPr>
      </w:pPr>
      <w:r>
        <w:rPr>
          <w:rFonts w:hint="default"/>
          <w:lang w:val="en-US" w:eastAsia="zh-CN"/>
        </w:rPr>
        <w:t>B、0.7</w:t>
      </w:r>
    </w:p>
    <w:p>
      <w:pPr>
        <w:rPr>
          <w:rFonts w:hint="default"/>
        </w:rPr>
      </w:pPr>
      <w:r>
        <w:rPr>
          <w:rFonts w:hint="default"/>
          <w:lang w:val="en-US" w:eastAsia="zh-CN"/>
        </w:rPr>
        <w:t>C、1.5</w:t>
      </w:r>
    </w:p>
    <w:p>
      <w:pPr>
        <w:rPr>
          <w:rFonts w:hint="default"/>
        </w:rPr>
      </w:pPr>
      <w:r>
        <w:rPr>
          <w:rFonts w:hint="default"/>
          <w:lang w:val="en-US" w:eastAsia="zh-CN"/>
        </w:rPr>
        <w:t>D、3.1</w:t>
      </w:r>
    </w:p>
    <w:p>
      <w:pPr>
        <w:rPr>
          <w:rFonts w:hint="default"/>
        </w:rPr>
      </w:pPr>
      <w:r>
        <w:rPr>
          <w:rFonts w:hint="default"/>
          <w:lang w:val="en-US" w:eastAsia="zh-CN"/>
        </w:rPr>
        <w:t>59</w:t>
      </w:r>
    </w:p>
    <w:p>
      <w:r>
        <w:rPr>
          <w:rFonts w:hint="default"/>
        </w:rPr>
        <w:t>将①娱乐场所、②演出市场单位、③艺术品经营机构和④经营性互联网文化单位按2020年利润率（</w:t>
      </w:r>
      <w:r>
        <w:rPr>
          <w:rFonts w:hint="default"/>
        </w:rPr>
        <w:drawing>
          <wp:inline distT="0" distB="0" distL="114300" distR="114300">
            <wp:extent cx="2324100" cy="171450"/>
            <wp:effectExtent l="0" t="0" r="0" b="0"/>
            <wp:docPr id="23"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67"/>
                    <pic:cNvPicPr>
                      <a:picLocks noChangeAspect="1"/>
                    </pic:cNvPicPr>
                  </pic:nvPicPr>
                  <pic:blipFill>
                    <a:blip r:embed="rId13"/>
                    <a:stretch>
                      <a:fillRect/>
                    </a:stretch>
                  </pic:blipFill>
                  <pic:spPr>
                    <a:xfrm>
                      <a:off x="0" y="0"/>
                      <a:ext cx="2324100" cy="171450"/>
                    </a:xfrm>
                    <a:prstGeom prst="rect">
                      <a:avLst/>
                    </a:prstGeom>
                    <a:noFill/>
                    <a:ln w="9525">
                      <a:noFill/>
                    </a:ln>
                  </pic:spPr>
                </pic:pic>
              </a:graphicData>
            </a:graphic>
          </wp:inline>
        </w:drawing>
      </w:r>
      <w:r>
        <w:rPr>
          <w:rFonts w:hint="default"/>
        </w:rPr>
        <w:t>）从高到低排列，以下正确的是（    ）。</w:t>
      </w:r>
    </w:p>
    <w:p>
      <w:pPr>
        <w:rPr>
          <w:rFonts w:hint="default"/>
        </w:rPr>
      </w:pPr>
      <w:r>
        <w:rPr>
          <w:rFonts w:hint="default"/>
          <w:lang w:val="en-US" w:eastAsia="zh-CN"/>
        </w:rPr>
        <w:t>A、②③④①</w:t>
      </w:r>
    </w:p>
    <w:p>
      <w:pPr>
        <w:rPr>
          <w:rFonts w:hint="default"/>
        </w:rPr>
      </w:pPr>
      <w:r>
        <w:rPr>
          <w:rFonts w:hint="default"/>
          <w:lang w:val="en-US" w:eastAsia="zh-CN"/>
        </w:rPr>
        <w:t>B、②④③①</w:t>
      </w:r>
    </w:p>
    <w:p>
      <w:pPr>
        <w:rPr>
          <w:rFonts w:hint="default"/>
        </w:rPr>
      </w:pPr>
      <w:r>
        <w:rPr>
          <w:rFonts w:hint="default"/>
          <w:lang w:val="en-US" w:eastAsia="zh-CN"/>
        </w:rPr>
        <w:t>C、④②③①</w:t>
      </w:r>
    </w:p>
    <w:p>
      <w:pPr>
        <w:rPr>
          <w:rFonts w:hint="default"/>
        </w:rPr>
      </w:pPr>
      <w:r>
        <w:rPr>
          <w:rFonts w:hint="default"/>
          <w:lang w:val="en-US" w:eastAsia="zh-CN"/>
        </w:rPr>
        <w:t>D、④③②①</w:t>
      </w:r>
    </w:p>
    <w:p>
      <w:pPr>
        <w:rPr>
          <w:rFonts w:hint="default"/>
        </w:rPr>
      </w:pPr>
      <w:r>
        <w:rPr>
          <w:rFonts w:hint="default"/>
          <w:lang w:val="en-US" w:eastAsia="zh-CN"/>
        </w:rPr>
        <w:t>60</w:t>
      </w:r>
    </w:p>
    <w:p>
      <w:r>
        <w:rPr>
          <w:rFonts w:hint="default"/>
        </w:rPr>
        <w:t>以下饼图反映了2019年全国娱乐场所、互联网上网服务营业场所、演出市场单位、艺术品经营机构和经营性互联网文化单位哪一指标的数值占所有文化市场经营单位总体数值的比重？（    ）</w:t>
      </w:r>
    </w:p>
    <w:p>
      <w:r>
        <w:rPr>
          <w:rFonts w:hint="default"/>
        </w:rPr>
        <w:drawing>
          <wp:inline distT="0" distB="0" distL="114300" distR="114300">
            <wp:extent cx="4000500" cy="3048000"/>
            <wp:effectExtent l="0" t="0" r="0" b="0"/>
            <wp:docPr id="8"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descr="IMG_268"/>
                    <pic:cNvPicPr>
                      <a:picLocks noChangeAspect="1"/>
                    </pic:cNvPicPr>
                  </pic:nvPicPr>
                  <pic:blipFill>
                    <a:blip r:embed="rId14"/>
                    <a:stretch>
                      <a:fillRect/>
                    </a:stretch>
                  </pic:blipFill>
                  <pic:spPr>
                    <a:xfrm>
                      <a:off x="0" y="0"/>
                      <a:ext cx="4000500" cy="3048000"/>
                    </a:xfrm>
                    <a:prstGeom prst="rect">
                      <a:avLst/>
                    </a:prstGeom>
                    <a:noFill/>
                    <a:ln w="9525">
                      <a:noFill/>
                    </a:ln>
                  </pic:spPr>
                </pic:pic>
              </a:graphicData>
            </a:graphic>
          </wp:inline>
        </w:drawing>
      </w:r>
    </w:p>
    <w:p>
      <w:pPr>
        <w:rPr>
          <w:rFonts w:hint="default"/>
        </w:rPr>
      </w:pPr>
      <w:r>
        <w:rPr>
          <w:rFonts w:hint="default"/>
          <w:lang w:val="en-US" w:eastAsia="zh-CN"/>
        </w:rPr>
        <w:t>A、营业收入</w:t>
      </w:r>
    </w:p>
    <w:p>
      <w:pPr>
        <w:rPr>
          <w:rFonts w:hint="default"/>
        </w:rPr>
      </w:pPr>
      <w:r>
        <w:rPr>
          <w:rFonts w:hint="default"/>
          <w:lang w:val="en-US" w:eastAsia="zh-CN"/>
        </w:rPr>
        <w:t>B、营业利润</w:t>
      </w:r>
    </w:p>
    <w:p>
      <w:pPr>
        <w:rPr>
          <w:rFonts w:hint="default"/>
        </w:rPr>
      </w:pPr>
      <w:r>
        <w:rPr>
          <w:rFonts w:hint="default"/>
          <w:lang w:val="en-US" w:eastAsia="zh-CN"/>
        </w:rPr>
        <w:t>C、年末单位数</w:t>
      </w:r>
    </w:p>
    <w:p>
      <w:pPr>
        <w:rPr>
          <w:rFonts w:hint="default"/>
        </w:rPr>
      </w:pPr>
      <w:r>
        <w:rPr>
          <w:rFonts w:hint="default"/>
          <w:lang w:val="en-US" w:eastAsia="zh-CN"/>
        </w:rPr>
        <w:t>D、年末从业人数</w:t>
      </w:r>
    </w:p>
    <w:p>
      <w:pPr>
        <w:rPr>
          <w:rFonts w:hint="default"/>
        </w:rPr>
      </w:pPr>
      <w:r>
        <w:rPr>
          <w:rFonts w:hint="default"/>
          <w:lang w:val="en-US" w:eastAsia="zh-CN"/>
        </w:rPr>
        <w:t>四、判断推理。本部分包括定义判断、类比推理、逻辑判断三种类型的题目，在四个选项中选出一个最恰当的答案。</w:t>
      </w:r>
    </w:p>
    <w:p>
      <w:pPr>
        <w:rPr>
          <w:rFonts w:hint="default"/>
        </w:rPr>
      </w:pPr>
      <w:r>
        <w:rPr>
          <w:rFonts w:hint="default"/>
          <w:lang w:val="en-US" w:eastAsia="zh-CN"/>
        </w:rPr>
        <w:t>61</w:t>
      </w:r>
    </w:p>
    <w:p>
      <w:r>
        <w:rPr>
          <w:rFonts w:hint="default"/>
        </w:rPr>
        <w:t>把下面的图形分为两类，使每一类图形都有各自的共同特征或规律，分类正确的一项是（    ）。</w:t>
      </w:r>
      <w:r>
        <w:rPr>
          <w:rFonts w:hint="default"/>
        </w:rPr>
        <w:drawing>
          <wp:inline distT="0" distB="0" distL="114300" distR="114300">
            <wp:extent cx="5442585" cy="1346835"/>
            <wp:effectExtent l="0" t="0" r="5715" b="0"/>
            <wp:docPr id="1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descr="IMG_269"/>
                    <pic:cNvPicPr>
                      <a:picLocks noChangeAspect="1"/>
                    </pic:cNvPicPr>
                  </pic:nvPicPr>
                  <pic:blipFill>
                    <a:blip r:embed="rId15"/>
                    <a:stretch>
                      <a:fillRect/>
                    </a:stretch>
                  </pic:blipFill>
                  <pic:spPr>
                    <a:xfrm>
                      <a:off x="0" y="0"/>
                      <a:ext cx="5442585" cy="1346835"/>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B、①②⑤，③④⑥</w:t>
      </w:r>
    </w:p>
    <w:p>
      <w:pPr>
        <w:rPr>
          <w:rFonts w:hint="default"/>
        </w:rPr>
      </w:pPr>
      <w:r>
        <w:rPr>
          <w:rFonts w:hint="default"/>
          <w:lang w:val="en-US" w:eastAsia="zh-CN"/>
        </w:rPr>
        <w:t>C、①③⑤，②④⑥</w:t>
      </w:r>
    </w:p>
    <w:p>
      <w:pPr>
        <w:rPr>
          <w:rFonts w:hint="default"/>
        </w:rPr>
      </w:pPr>
      <w:r>
        <w:rPr>
          <w:rFonts w:hint="default"/>
          <w:lang w:val="en-US" w:eastAsia="zh-CN"/>
        </w:rPr>
        <w:t>D、①③⑥，②④⑤</w:t>
      </w:r>
    </w:p>
    <w:p>
      <w:pPr>
        <w:rPr>
          <w:rFonts w:hint="default"/>
        </w:rPr>
      </w:pPr>
      <w:r>
        <w:rPr>
          <w:rFonts w:hint="default"/>
          <w:lang w:val="en-US" w:eastAsia="zh-CN"/>
        </w:rPr>
        <w:t>62</w:t>
      </w:r>
    </w:p>
    <w:p>
      <w:r>
        <w:rPr>
          <w:rFonts w:hint="default"/>
        </w:rPr>
        <w:t>把下面的六个图形分为两类，使每一类围形都有各自的共同特征或规律，分类正确的一项是（    ）。</w:t>
      </w:r>
    </w:p>
    <w:p>
      <w:r>
        <w:rPr>
          <w:rFonts w:hint="default"/>
        </w:rPr>
        <w:drawing>
          <wp:inline distT="0" distB="0" distL="114300" distR="114300">
            <wp:extent cx="4821555" cy="962660"/>
            <wp:effectExtent l="0" t="0" r="17145" b="8255"/>
            <wp:docPr id="10"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IMG_270"/>
                    <pic:cNvPicPr>
                      <a:picLocks noChangeAspect="1"/>
                    </pic:cNvPicPr>
                  </pic:nvPicPr>
                  <pic:blipFill>
                    <a:blip r:embed="rId16"/>
                    <a:stretch>
                      <a:fillRect/>
                    </a:stretch>
                  </pic:blipFill>
                  <pic:spPr>
                    <a:xfrm>
                      <a:off x="0" y="0"/>
                      <a:ext cx="4821555" cy="962660"/>
                    </a:xfrm>
                    <a:prstGeom prst="rect">
                      <a:avLst/>
                    </a:prstGeom>
                    <a:noFill/>
                    <a:ln w="9525">
                      <a:noFill/>
                    </a:ln>
                  </pic:spPr>
                </pic:pic>
              </a:graphicData>
            </a:graphic>
          </wp:inline>
        </w:drawing>
      </w:r>
    </w:p>
    <w:p>
      <w:pPr>
        <w:rPr>
          <w:rFonts w:hint="default"/>
        </w:rPr>
      </w:pPr>
      <w:r>
        <w:rPr>
          <w:rFonts w:hint="default"/>
          <w:lang w:val="en-US" w:eastAsia="zh-CN"/>
        </w:rPr>
        <w:t>A、①②⑤，③④⑥</w:t>
      </w:r>
    </w:p>
    <w:p>
      <w:pPr>
        <w:rPr>
          <w:rFonts w:hint="default"/>
        </w:rPr>
      </w:pPr>
      <w:r>
        <w:rPr>
          <w:rFonts w:hint="default"/>
          <w:lang w:val="en-US" w:eastAsia="zh-CN"/>
        </w:rPr>
        <w:t>B、①②⑥，③④⑤</w:t>
      </w:r>
    </w:p>
    <w:p>
      <w:pPr>
        <w:rPr>
          <w:rFonts w:hint="default"/>
        </w:rPr>
      </w:pPr>
      <w:r>
        <w:rPr>
          <w:rFonts w:hint="default"/>
          <w:lang w:val="en-US" w:eastAsia="zh-CN"/>
        </w:rPr>
        <w:t>C、①③④，②⑤⑥</w:t>
      </w:r>
    </w:p>
    <w:p>
      <w:pPr>
        <w:rPr>
          <w:rFonts w:hint="default"/>
        </w:rPr>
      </w:pPr>
      <w:r>
        <w:rPr>
          <w:rFonts w:hint="default"/>
          <w:lang w:val="en-US" w:eastAsia="zh-CN"/>
        </w:rPr>
        <w:t>D、①③⑤，②④⑥</w:t>
      </w:r>
    </w:p>
    <w:p>
      <w:pPr>
        <w:rPr>
          <w:rFonts w:hint="default"/>
        </w:rPr>
      </w:pPr>
      <w:r>
        <w:rPr>
          <w:rFonts w:hint="default"/>
          <w:lang w:val="en-US" w:eastAsia="zh-CN"/>
        </w:rPr>
        <w:t>63</w:t>
      </w:r>
    </w:p>
    <w:p>
      <w:r>
        <w:rPr>
          <w:rFonts w:hint="default"/>
        </w:rPr>
        <w:t>从所给的四个选项中，选择最合适的一个填入问号处，使之呈现一定的规律性（    ）。</w:t>
      </w:r>
      <w:r>
        <w:rPr>
          <w:rFonts w:hint="default"/>
        </w:rPr>
        <w:drawing>
          <wp:inline distT="0" distB="0" distL="114300" distR="114300">
            <wp:extent cx="5344795" cy="2245360"/>
            <wp:effectExtent l="0" t="0" r="8255" b="2540"/>
            <wp:docPr id="12"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6" descr="IMG_271"/>
                    <pic:cNvPicPr>
                      <a:picLocks noChangeAspect="1"/>
                    </pic:cNvPicPr>
                  </pic:nvPicPr>
                  <pic:blipFill>
                    <a:blip r:embed="rId17"/>
                    <a:stretch>
                      <a:fillRect/>
                    </a:stretch>
                  </pic:blipFill>
                  <pic:spPr>
                    <a:xfrm>
                      <a:off x="0" y="0"/>
                      <a:ext cx="5344795" cy="224536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64</w:t>
      </w:r>
    </w:p>
    <w:p>
      <w:r>
        <w:rPr>
          <w:rFonts w:hint="default"/>
        </w:rPr>
        <w:t>从所给的四个选项中，选择最合适的一个填在问号处，使之呈现一定的规律性（    ）。</w:t>
      </w:r>
      <w:r>
        <w:rPr>
          <w:rFonts w:hint="default"/>
        </w:rPr>
        <w:drawing>
          <wp:inline distT="0" distB="0" distL="114300" distR="114300">
            <wp:extent cx="4531995" cy="2138680"/>
            <wp:effectExtent l="0" t="0" r="1905" b="13970"/>
            <wp:docPr id="15"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7" descr="IMG_272"/>
                    <pic:cNvPicPr>
                      <a:picLocks noChangeAspect="1"/>
                    </pic:cNvPicPr>
                  </pic:nvPicPr>
                  <pic:blipFill>
                    <a:blip r:embed="rId18"/>
                    <a:stretch>
                      <a:fillRect/>
                    </a:stretch>
                  </pic:blipFill>
                  <pic:spPr>
                    <a:xfrm>
                      <a:off x="0" y="0"/>
                      <a:ext cx="4531995" cy="213868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65</w:t>
      </w:r>
    </w:p>
    <w:p>
      <w:r>
        <w:rPr>
          <w:rFonts w:hint="default"/>
        </w:rPr>
        <w:t>以下为纸盒的外表面展开图，问哪一个折叠成的纸盒和其他三个不一样？（    ）</w:t>
      </w:r>
      <w:r>
        <w:rPr>
          <w:rFonts w:hint="default"/>
        </w:rPr>
        <w:drawing>
          <wp:inline distT="0" distB="0" distL="114300" distR="114300">
            <wp:extent cx="12020550" cy="7572375"/>
            <wp:effectExtent l="0" t="0" r="0" b="9525"/>
            <wp:docPr id="4"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IMG_273"/>
                    <pic:cNvPicPr>
                      <a:picLocks noChangeAspect="1"/>
                    </pic:cNvPicPr>
                  </pic:nvPicPr>
                  <pic:blipFill>
                    <a:blip r:embed="rId19"/>
                    <a:stretch>
                      <a:fillRect/>
                    </a:stretch>
                  </pic:blipFill>
                  <pic:spPr>
                    <a:xfrm>
                      <a:off x="0" y="0"/>
                      <a:ext cx="12020550" cy="75723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66</w:t>
      </w:r>
    </w:p>
    <w:p>
      <w:r>
        <w:rPr>
          <w:rFonts w:hint="default"/>
        </w:rPr>
        <w:t>空白恐惧症是指一旦发现自己没有任何事务安排和计划，一片“空白”，就会感到不安、恐慌，硬要找点事情做或虚假做事的一种焦虑状态，其成因通常是对于别人在社交平台上所展示的“充实”状态感到不安。</w:t>
      </w:r>
    </w:p>
    <w:p>
      <w:r>
        <w:rPr>
          <w:rFonts w:hint="default"/>
        </w:rPr>
        <w:t>根据上述定义，下列属于空白恐惧症的是（    ）。</w:t>
      </w:r>
    </w:p>
    <w:p>
      <w:pPr>
        <w:rPr>
          <w:rFonts w:hint="default"/>
        </w:rPr>
      </w:pPr>
      <w:r>
        <w:rPr>
          <w:rFonts w:hint="default"/>
          <w:lang w:val="en-US" w:eastAsia="zh-CN"/>
        </w:rPr>
        <w:t>A、晚自习后，同学要去图书馆继续学习，小林觉得回去也不能立刻休息，于是也和同学去了图书馆</w:t>
      </w:r>
    </w:p>
    <w:p>
      <w:pPr>
        <w:rPr>
          <w:rFonts w:hint="default"/>
        </w:rPr>
      </w:pPr>
      <w:r>
        <w:rPr>
          <w:rFonts w:hint="default"/>
          <w:lang w:val="en-US" w:eastAsia="zh-CN"/>
        </w:rPr>
        <w:t>B、暑假期间，小丽看到朋友发的带娃出游的照片，想到自己很少有时间能够带孩子出游，觉得很抱歉</w:t>
      </w:r>
    </w:p>
    <w:p>
      <w:pPr>
        <w:rPr>
          <w:rFonts w:hint="default"/>
        </w:rPr>
      </w:pPr>
      <w:r>
        <w:rPr>
          <w:rFonts w:hint="default"/>
          <w:lang w:val="en-US" w:eastAsia="zh-CN"/>
        </w:rPr>
        <w:t>C、小明跟朋友在一起无所事事闲逛了一天，觉得自己浪费了时间，虚度了大好的光阴，突然感觉很焦虑</w:t>
      </w:r>
    </w:p>
    <w:p>
      <w:pPr>
        <w:rPr>
          <w:rFonts w:hint="default"/>
        </w:rPr>
      </w:pPr>
      <w:r>
        <w:rPr>
          <w:rFonts w:hint="default"/>
          <w:lang w:val="en-US" w:eastAsia="zh-CN"/>
        </w:rPr>
        <w:t>D、小方看到同事在朋友圈分享了每周计划，而自己却没什么安排，担心被落下，于是报了并不需要的培训班</w:t>
      </w:r>
    </w:p>
    <w:p>
      <w:pPr>
        <w:rPr>
          <w:rFonts w:hint="default"/>
        </w:rPr>
      </w:pPr>
      <w:r>
        <w:rPr>
          <w:rFonts w:hint="default"/>
          <w:lang w:val="en-US" w:eastAsia="zh-CN"/>
        </w:rPr>
        <w:t>67</w:t>
      </w:r>
    </w:p>
    <w:p>
      <w:r>
        <w:rPr>
          <w:rFonts w:hint="default"/>
        </w:rPr>
        <w:t>信息仿生学是仿生学的重要分支学科，它研究生物体与外环境、生物个体与个体之间以及生物体内各部分间的信息传递、接收、存储、加工与利用，以及将其工作原理应用于技术系统之中的方法，并最终制成具有类似生物体功能的识别、探测、跟踪与计算系统。</w:t>
      </w:r>
    </w:p>
    <w:p>
      <w:r>
        <w:rPr>
          <w:rFonts w:hint="default"/>
        </w:rPr>
        <w:t>根据上述定义，下列属于信息仿生学研究范畴的是（    ）。</w:t>
      </w:r>
    </w:p>
    <w:p>
      <w:pPr>
        <w:rPr>
          <w:rFonts w:hint="default"/>
        </w:rPr>
      </w:pPr>
      <w:r>
        <w:rPr>
          <w:rFonts w:hint="default"/>
          <w:lang w:val="en-US" w:eastAsia="zh-CN"/>
        </w:rPr>
        <w:t>A、研究萤火虫、电鲶等发光、发电原理，用于制造新型高效人工冷光源和高效化学电池</w:t>
      </w:r>
    </w:p>
    <w:p>
      <w:pPr>
        <w:rPr>
          <w:rFonts w:hint="default"/>
        </w:rPr>
      </w:pPr>
      <w:r>
        <w:rPr>
          <w:rFonts w:hint="default"/>
          <w:lang w:val="en-US" w:eastAsia="zh-CN"/>
        </w:rPr>
        <w:t>B、模仿动物将气味刺激转变成电脉冲送往大脑的过程制成“电子鼻”，用于分析飞船座舱中的气体成分</w:t>
      </w:r>
    </w:p>
    <w:p>
      <w:pPr>
        <w:rPr>
          <w:rFonts w:hint="default"/>
        </w:rPr>
      </w:pPr>
      <w:r>
        <w:rPr>
          <w:rFonts w:hint="default"/>
          <w:lang w:val="en-US" w:eastAsia="zh-CN"/>
        </w:rPr>
        <w:t>C、通过动物飞行动力学的研究，模仿海鸟翼尖形状制成了一种“锥形弯曲机翼”，提高了飞行的稳定性</w:t>
      </w:r>
    </w:p>
    <w:p>
      <w:pPr>
        <w:rPr>
          <w:rFonts w:hint="default"/>
        </w:rPr>
      </w:pPr>
      <w:r>
        <w:rPr>
          <w:rFonts w:hint="default"/>
          <w:lang w:val="en-US" w:eastAsia="zh-CN"/>
        </w:rPr>
        <w:t>D、通过对人体脏器结构、功能的研究以及疾病发病分子机理的研究，设计与制造“人工脏器”，以治疗疾病</w:t>
      </w:r>
    </w:p>
    <w:p>
      <w:pPr>
        <w:rPr>
          <w:rFonts w:hint="default"/>
        </w:rPr>
      </w:pPr>
      <w:r>
        <w:rPr>
          <w:rFonts w:hint="default"/>
          <w:lang w:val="en-US" w:eastAsia="zh-CN"/>
        </w:rPr>
        <w:t>68</w:t>
      </w:r>
    </w:p>
    <w:p>
      <w:r>
        <w:rPr>
          <w:rFonts w:hint="default"/>
        </w:rPr>
        <w:t>电影场面调度是指在剧本提供的人物动作、场景视觉角度等基础上，结合实际拍摄条件，进行的有关演员或摄影机活动位置的调度，通过调度，可以起到刻画人物性格、表现人物关系、渲染场面气氛、交代时空间隔等作用。</w:t>
      </w:r>
    </w:p>
    <w:p>
      <w:r>
        <w:rPr>
          <w:rFonts w:hint="default"/>
        </w:rPr>
        <w:t>根据上述定义，下列体现了电影场面调度的是（    ）。</w:t>
      </w:r>
    </w:p>
    <w:p>
      <w:pPr>
        <w:rPr>
          <w:rFonts w:hint="default"/>
        </w:rPr>
      </w:pPr>
      <w:r>
        <w:rPr>
          <w:rFonts w:hint="default"/>
          <w:lang w:val="en-US" w:eastAsia="zh-CN"/>
        </w:rPr>
        <w:t>A、采用特殊剪辑手法，让处于不同时空的人物同时呈现在同一个画面上</w:t>
      </w:r>
    </w:p>
    <w:p>
      <w:pPr>
        <w:rPr>
          <w:rFonts w:hint="default"/>
        </w:rPr>
      </w:pPr>
      <w:r>
        <w:rPr>
          <w:rFonts w:hint="default"/>
          <w:lang w:val="en-US" w:eastAsia="zh-CN"/>
        </w:rPr>
        <w:t>B、跟拍某演员从进门一直走到房子深处的角落，用透视关系表现空间感</w:t>
      </w:r>
    </w:p>
    <w:p>
      <w:pPr>
        <w:rPr>
          <w:rFonts w:hint="default"/>
        </w:rPr>
      </w:pPr>
      <w:r>
        <w:rPr>
          <w:rFonts w:hint="default"/>
          <w:lang w:val="en-US" w:eastAsia="zh-CN"/>
        </w:rPr>
        <w:t>C、设置充满阳光的布景，播放欢快的音乐，映衬出电影主人公明媚的心情</w:t>
      </w:r>
    </w:p>
    <w:p>
      <w:pPr>
        <w:rPr>
          <w:rFonts w:hint="default"/>
        </w:rPr>
      </w:pPr>
      <w:r>
        <w:rPr>
          <w:rFonts w:hint="default"/>
          <w:lang w:val="en-US" w:eastAsia="zh-CN"/>
        </w:rPr>
        <w:t>D、通过拍摄演员两次见到某人的表情变化，体现其对该人不断加深的好感</w:t>
      </w:r>
    </w:p>
    <w:p>
      <w:pPr>
        <w:rPr>
          <w:rFonts w:hint="default"/>
        </w:rPr>
      </w:pPr>
      <w:r>
        <w:rPr>
          <w:rFonts w:hint="default"/>
          <w:lang w:val="en-US" w:eastAsia="zh-CN"/>
        </w:rPr>
        <w:t>69</w:t>
      </w:r>
    </w:p>
    <w:p>
      <w:r>
        <w:rPr>
          <w:rFonts w:hint="default"/>
        </w:rPr>
        <w:t>在情绪ABC理论中，A表示诱发性事件；B表示个体针对此诱发性事件产生的一些信念，即对这件事的一些看法、解释；C表示个体产生的情绪和行为的结果。该理论认为，事件A只是引发情绪和行为的后果C的间接原因，而引起C的直接原因则是个体对事件A的认知和评价而产生的信念B。</w:t>
      </w:r>
    </w:p>
    <w:p>
      <w:r>
        <w:rPr>
          <w:rFonts w:hint="default"/>
        </w:rPr>
        <w:t>根据上述定义，下列最符合情绪ABC理论的是（    ）。</w:t>
      </w:r>
    </w:p>
    <w:p>
      <w:pPr>
        <w:rPr>
          <w:rFonts w:hint="default"/>
        </w:rPr>
      </w:pPr>
      <w:r>
        <w:rPr>
          <w:rFonts w:hint="default"/>
          <w:lang w:val="en-US" w:eastAsia="zh-CN"/>
        </w:rPr>
        <w:t>A、甲、乙两人同时被丙所骗，生性乐观的甲认为吃一堑长一智，而乙则为自己的轻信懊恼不已</w:t>
      </w:r>
    </w:p>
    <w:p>
      <w:pPr>
        <w:rPr>
          <w:rFonts w:hint="default"/>
        </w:rPr>
      </w:pPr>
      <w:r>
        <w:rPr>
          <w:rFonts w:hint="default"/>
          <w:lang w:val="en-US" w:eastAsia="zh-CN"/>
        </w:rPr>
        <w:t>B、甲玩游戏到深夜，第二天起来迟了，急忙打车去上班，结果还是迟到了，他抱怨出租车司机技术不熟练，态度还恶劣</w:t>
      </w:r>
    </w:p>
    <w:p>
      <w:pPr>
        <w:rPr>
          <w:rFonts w:hint="default"/>
        </w:rPr>
      </w:pPr>
      <w:r>
        <w:rPr>
          <w:rFonts w:hint="default"/>
          <w:lang w:val="en-US" w:eastAsia="zh-CN"/>
        </w:rPr>
        <w:t>C、甲、乙两人去看国际画展，喜欢中国传统绘画的甲认为《向日葵》《星空》等毫无美感，简直就是涂鸦之作，而乙看得流连忘返</w:t>
      </w:r>
    </w:p>
    <w:p>
      <w:pPr>
        <w:rPr>
          <w:rFonts w:hint="default"/>
        </w:rPr>
      </w:pPr>
      <w:r>
        <w:rPr>
          <w:rFonts w:hint="default"/>
          <w:lang w:val="en-US" w:eastAsia="zh-CN"/>
        </w:rPr>
        <w:t>D、甲、乙两人应聘后均未被录用，甲无所谓，而乙伤心欲绝，因为甲认为，这次应聘只是试一试，增加临场经验；而乙则是多日准备，志在必得</w:t>
      </w:r>
    </w:p>
    <w:p>
      <w:pPr>
        <w:rPr>
          <w:rFonts w:hint="default"/>
        </w:rPr>
      </w:pPr>
      <w:r>
        <w:rPr>
          <w:rFonts w:hint="default"/>
          <w:lang w:val="en-US" w:eastAsia="zh-CN"/>
        </w:rPr>
        <w:t>70</w:t>
      </w:r>
    </w:p>
    <w:p>
      <w:r>
        <w:rPr>
          <w:rFonts w:hint="default"/>
        </w:rPr>
        <w:t>隐定义是指在把一个对象跟其他对象区别开来时，不是去揭示被定义概念所具有的特殊本质，而是根据被定义概念与其他同级概念之间的关系所下的定义。</w:t>
      </w:r>
    </w:p>
    <w:p>
      <w:r>
        <w:rPr>
          <w:rFonts w:hint="default"/>
        </w:rPr>
        <w:t>根据上述定义，下列不属于隐定义的是（    ）。</w:t>
      </w:r>
    </w:p>
    <w:p>
      <w:pPr>
        <w:rPr>
          <w:rFonts w:hint="default"/>
        </w:rPr>
      </w:pPr>
      <w:r>
        <w:rPr>
          <w:rFonts w:hint="default"/>
          <w:lang w:val="en-US" w:eastAsia="zh-CN"/>
        </w:rPr>
        <w:t>A、李明是在场所有人中最高的那个人</w:t>
      </w:r>
    </w:p>
    <w:p>
      <w:pPr>
        <w:rPr>
          <w:rFonts w:hint="default"/>
        </w:rPr>
      </w:pPr>
      <w:r>
        <w:rPr>
          <w:rFonts w:hint="default"/>
          <w:lang w:val="en-US" w:eastAsia="zh-CN"/>
        </w:rPr>
        <w:t>B、明代是元代之后、清代之前的一个朝代</w:t>
      </w:r>
    </w:p>
    <w:p>
      <w:pPr>
        <w:rPr>
          <w:rFonts w:hint="default"/>
        </w:rPr>
      </w:pPr>
      <w:r>
        <w:rPr>
          <w:rFonts w:hint="default"/>
          <w:lang w:val="en-US" w:eastAsia="zh-CN"/>
        </w:rPr>
        <w:t>C、平行四边形是两组对边分别平行的四边形</w:t>
      </w:r>
    </w:p>
    <w:p>
      <w:pPr>
        <w:rPr>
          <w:rFonts w:hint="default"/>
        </w:rPr>
      </w:pPr>
      <w:r>
        <w:rPr>
          <w:rFonts w:hint="default"/>
          <w:lang w:val="en-US" w:eastAsia="zh-CN"/>
        </w:rPr>
        <w:t>D、零是这样一个数，它和a这个数相加得出a，即</w:t>
      </w:r>
      <w:r>
        <w:rPr>
          <w:rFonts w:hint="default"/>
          <w:lang w:val="en-US" w:eastAsia="zh-CN"/>
        </w:rPr>
        <w:drawing>
          <wp:inline distT="0" distB="0" distL="114300" distR="114300">
            <wp:extent cx="590550" cy="152400"/>
            <wp:effectExtent l="0" t="0" r="0" b="0"/>
            <wp:docPr id="6"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9" descr="IMG_274"/>
                    <pic:cNvPicPr>
                      <a:picLocks noChangeAspect="1"/>
                    </pic:cNvPicPr>
                  </pic:nvPicPr>
                  <pic:blipFill>
                    <a:blip r:embed="rId20"/>
                    <a:stretch>
                      <a:fillRect/>
                    </a:stretch>
                  </pic:blipFill>
                  <pic:spPr>
                    <a:xfrm>
                      <a:off x="0" y="0"/>
                      <a:ext cx="590550" cy="152400"/>
                    </a:xfrm>
                    <a:prstGeom prst="rect">
                      <a:avLst/>
                    </a:prstGeom>
                    <a:noFill/>
                    <a:ln w="9525">
                      <a:noFill/>
                    </a:ln>
                  </pic:spPr>
                </pic:pic>
              </a:graphicData>
            </a:graphic>
          </wp:inline>
        </w:drawing>
      </w:r>
    </w:p>
    <w:p>
      <w:pPr>
        <w:rPr>
          <w:rFonts w:hint="default"/>
        </w:rPr>
      </w:pPr>
      <w:r>
        <w:rPr>
          <w:rFonts w:hint="default"/>
          <w:lang w:val="en-US" w:eastAsia="zh-CN"/>
        </w:rPr>
        <w:t>71</w:t>
      </w:r>
    </w:p>
    <w:p>
      <w:r>
        <w:rPr>
          <w:rFonts w:hint="default"/>
        </w:rPr>
        <w:t>句法造词法是指按照造句的规则来创造新词的方法，可分为主谓式（例如“地震”“日食”）、动宾式（例如“下岗”“督学”），并列式（例如“师生”“褒贬”）、偏正式（例如“飞快”“绿叶”）和补充式（例如“提高”“照亮”）形式，有些运用句法造词法构成的词语可综合使用上述两种或两种以上形式。</w:t>
      </w:r>
    </w:p>
    <w:p>
      <w:r>
        <w:rPr>
          <w:rFonts w:hint="default"/>
        </w:rPr>
        <w:t>根据上述定义，下列词语没有综合运用上述形式的是（    ）。</w:t>
      </w:r>
    </w:p>
    <w:p>
      <w:pPr>
        <w:rPr>
          <w:rFonts w:hint="default"/>
        </w:rPr>
      </w:pPr>
      <w:r>
        <w:rPr>
          <w:rFonts w:hint="default"/>
          <w:lang w:val="en-US" w:eastAsia="zh-CN"/>
        </w:rPr>
        <w:t>A、文具店</w:t>
      </w:r>
    </w:p>
    <w:p>
      <w:pPr>
        <w:rPr>
          <w:rFonts w:hint="default"/>
        </w:rPr>
      </w:pPr>
      <w:r>
        <w:rPr>
          <w:rFonts w:hint="default"/>
          <w:lang w:val="en-US" w:eastAsia="zh-CN"/>
        </w:rPr>
        <w:t>B、脱粒机</w:t>
      </w:r>
    </w:p>
    <w:p>
      <w:pPr>
        <w:rPr>
          <w:rFonts w:hint="default"/>
        </w:rPr>
      </w:pPr>
      <w:r>
        <w:rPr>
          <w:rFonts w:hint="default"/>
          <w:lang w:val="en-US" w:eastAsia="zh-CN"/>
        </w:rPr>
        <w:t>C、辅导班</w:t>
      </w:r>
    </w:p>
    <w:p>
      <w:pPr>
        <w:rPr>
          <w:rFonts w:hint="default"/>
        </w:rPr>
      </w:pPr>
      <w:r>
        <w:rPr>
          <w:rFonts w:hint="default"/>
          <w:lang w:val="en-US" w:eastAsia="zh-CN"/>
        </w:rPr>
        <w:t>D、国营厂</w:t>
      </w:r>
    </w:p>
    <w:p>
      <w:pPr>
        <w:rPr>
          <w:rFonts w:hint="default"/>
        </w:rPr>
      </w:pPr>
      <w:r>
        <w:rPr>
          <w:rFonts w:hint="default"/>
          <w:lang w:val="en-US" w:eastAsia="zh-CN"/>
        </w:rPr>
        <w:t>72</w:t>
      </w:r>
    </w:p>
    <w:p>
      <w:r>
        <w:rPr>
          <w:rFonts w:hint="default"/>
        </w:rPr>
        <w:t>功能医学从个体的遗传、环境、心理、生活方式和生理的联动关系入手，通过研究个体由生理功能下降到病理改变的发病过程，来判断功能变化程度、疾病的发展进程，找出功能下降及疾病产生的原因，做到早期发现疾病及预防未来疾病的发生。</w:t>
      </w:r>
    </w:p>
    <w:p>
      <w:r>
        <w:rPr>
          <w:rFonts w:hint="default"/>
        </w:rPr>
        <w:t>根据上述定义，下列不符合功能医学理念的是（    ）。</w:t>
      </w:r>
    </w:p>
    <w:p>
      <w:pPr>
        <w:rPr>
          <w:rFonts w:hint="default"/>
        </w:rPr>
      </w:pPr>
      <w:r>
        <w:rPr>
          <w:rFonts w:hint="default"/>
          <w:lang w:val="en-US" w:eastAsia="zh-CN"/>
        </w:rPr>
        <w:t>A、专注于个性化治疗干预方案</w:t>
      </w:r>
    </w:p>
    <w:p>
      <w:pPr>
        <w:rPr>
          <w:rFonts w:hint="default"/>
        </w:rPr>
      </w:pPr>
      <w:r>
        <w:rPr>
          <w:rFonts w:hint="default"/>
          <w:lang w:val="en-US" w:eastAsia="zh-CN"/>
        </w:rPr>
        <w:t>B、强调病理诊断，药物是最佳手段</w:t>
      </w:r>
    </w:p>
    <w:p>
      <w:pPr>
        <w:rPr>
          <w:rFonts w:hint="default"/>
        </w:rPr>
      </w:pPr>
      <w:r>
        <w:rPr>
          <w:rFonts w:hint="default"/>
          <w:lang w:val="en-US" w:eastAsia="zh-CN"/>
        </w:rPr>
        <w:t>C、没有临床疾病不等于处于健康状态</w:t>
      </w:r>
    </w:p>
    <w:p>
      <w:pPr>
        <w:rPr>
          <w:rFonts w:hint="default"/>
        </w:rPr>
      </w:pPr>
      <w:r>
        <w:rPr>
          <w:rFonts w:hint="default"/>
          <w:lang w:val="en-US" w:eastAsia="zh-CN"/>
        </w:rPr>
        <w:t>D、关注整体功能变化，而非仅针对疾病</w:t>
      </w:r>
    </w:p>
    <w:p>
      <w:pPr>
        <w:rPr>
          <w:rFonts w:hint="default"/>
        </w:rPr>
      </w:pPr>
      <w:r>
        <w:rPr>
          <w:rFonts w:hint="default"/>
          <w:lang w:val="en-US" w:eastAsia="zh-CN"/>
        </w:rPr>
        <w:t>73</w:t>
      </w:r>
    </w:p>
    <w:p>
      <w:r>
        <w:rPr>
          <w:rFonts w:hint="default"/>
        </w:rPr>
        <w:t>生态产品是由生态系统自然生产或人类社会劳动生产，或由两种生产共同作用提供的，能维系生态安全，保障生态调节功能。提供良好人居环境的，满足人民日益增长的美好生活需要的产品成服务。</w:t>
      </w:r>
    </w:p>
    <w:p>
      <w:r>
        <w:rPr>
          <w:rFonts w:hint="default"/>
        </w:rPr>
        <w:t>根据上述定义，下列不属于生态产品的是（    ）。</w:t>
      </w:r>
    </w:p>
    <w:p>
      <w:pPr>
        <w:rPr>
          <w:rFonts w:hint="default"/>
        </w:rPr>
      </w:pPr>
      <w:r>
        <w:rPr>
          <w:rFonts w:hint="default"/>
          <w:lang w:val="en-US" w:eastAsia="zh-CN"/>
        </w:rPr>
        <w:t>A、某城市人工湿地中流淌的对生活污水和工业废水再生利用的再生水</w:t>
      </w:r>
    </w:p>
    <w:p>
      <w:pPr>
        <w:rPr>
          <w:rFonts w:hint="default"/>
        </w:rPr>
      </w:pPr>
      <w:r>
        <w:rPr>
          <w:rFonts w:hint="default"/>
          <w:lang w:val="en-US" w:eastAsia="zh-CN"/>
        </w:rPr>
        <w:t>B、平均水深7米多，水草繁盛候鸟成群，水色清澈、景色旖旎的可鲁克湖</w:t>
      </w:r>
    </w:p>
    <w:p>
      <w:pPr>
        <w:rPr>
          <w:rFonts w:hint="default"/>
        </w:rPr>
      </w:pPr>
      <w:r>
        <w:rPr>
          <w:rFonts w:hint="default"/>
          <w:lang w:val="en-US" w:eastAsia="zh-CN"/>
        </w:rPr>
        <w:t>C、集自然景观和民族风情于一体，面积152平方公里的坎布拉国家森林公园</w:t>
      </w:r>
    </w:p>
    <w:p>
      <w:pPr>
        <w:rPr>
          <w:rFonts w:hint="default"/>
        </w:rPr>
      </w:pPr>
      <w:r>
        <w:rPr>
          <w:rFonts w:hint="default"/>
          <w:lang w:val="en-US" w:eastAsia="zh-CN"/>
        </w:rPr>
        <w:t>D、利用橡胶树上采集的橡胶制成的物美价廉，安全系数高的汽车专用轮胎</w:t>
      </w:r>
    </w:p>
    <w:p>
      <w:pPr>
        <w:rPr>
          <w:rFonts w:hint="default"/>
        </w:rPr>
      </w:pPr>
      <w:r>
        <w:rPr>
          <w:rFonts w:hint="default"/>
          <w:lang w:val="en-US" w:eastAsia="zh-CN"/>
        </w:rPr>
        <w:t>74</w:t>
      </w:r>
    </w:p>
    <w:p>
      <w:r>
        <w:rPr>
          <w:rFonts w:hint="default"/>
        </w:rPr>
        <w:t>火性思维指的是个人对待所遇到的人或者事所采取的基本行动策略是首先根据一些规范或者要求来对其进行评价，并据此采取相关匡正行为；水性思维指的是个人对待所遇到的人或者事所采取的基本行动策略是首先对其进行理解并据此采取顺势而为的行为。</w:t>
      </w:r>
    </w:p>
    <w:p>
      <w:r>
        <w:rPr>
          <w:rFonts w:hint="default"/>
        </w:rPr>
        <w:t>①小陈在小区看到一些家长纵容孩子在草坪上随意奔跑，他急忙走过去对其家长进行善意的提醒，得到了家长的理解</w:t>
      </w:r>
    </w:p>
    <w:p>
      <w:r>
        <w:rPr>
          <w:rFonts w:hint="default"/>
        </w:rPr>
        <w:t>②对于在菜市场门前随意摆摊设点的商贩，菜市场管理人员小赵根据领导的要求让他们到固定摊位售卖</w:t>
      </w:r>
    </w:p>
    <w:p>
      <w:r>
        <w:rPr>
          <w:rFonts w:hint="default"/>
        </w:rPr>
        <w:t>③一辆轿车突然停在正常行走的小陆面前，小陆正要上前理论，爸爸急忙提醒他，可能车主是有急事，我们就多理解一下，绕开走吧</w:t>
      </w:r>
    </w:p>
    <w:p>
      <w:r>
        <w:rPr>
          <w:rFonts w:hint="default"/>
        </w:rPr>
        <w:t>根据上述定义，下列判断正确的是（    ）。</w:t>
      </w:r>
    </w:p>
    <w:p>
      <w:pPr>
        <w:rPr>
          <w:rFonts w:hint="default"/>
        </w:rPr>
      </w:pPr>
      <w:r>
        <w:rPr>
          <w:rFonts w:hint="default"/>
          <w:lang w:val="en-US" w:eastAsia="zh-CN"/>
        </w:rPr>
        <w:t>A、①中小陈是火性思雄，③中小陆爸爸是水性思维</w:t>
      </w:r>
    </w:p>
    <w:p>
      <w:pPr>
        <w:rPr>
          <w:rFonts w:hint="default"/>
        </w:rPr>
      </w:pPr>
      <w:r>
        <w:rPr>
          <w:rFonts w:hint="default"/>
          <w:lang w:val="en-US" w:eastAsia="zh-CN"/>
        </w:rPr>
        <w:t>B、①中小陈是水性思维，③中小陆爸爸是火性思维</w:t>
      </w:r>
    </w:p>
    <w:p>
      <w:pPr>
        <w:rPr>
          <w:rFonts w:hint="default"/>
        </w:rPr>
      </w:pPr>
      <w:r>
        <w:rPr>
          <w:rFonts w:hint="default"/>
          <w:lang w:val="en-US" w:eastAsia="zh-CN"/>
        </w:rPr>
        <w:t>C、②中小赵是火性思维，①③中小陈和小陆爸爸是水性思维</w:t>
      </w:r>
    </w:p>
    <w:p>
      <w:pPr>
        <w:rPr>
          <w:rFonts w:hint="default"/>
        </w:rPr>
      </w:pPr>
      <w:r>
        <w:rPr>
          <w:rFonts w:hint="default"/>
          <w:lang w:val="en-US" w:eastAsia="zh-CN"/>
        </w:rPr>
        <w:t>D、①②中小陈和小赵是火性思维，③中小陆爸爸是水性思维</w:t>
      </w:r>
    </w:p>
    <w:p>
      <w:pPr>
        <w:rPr>
          <w:rFonts w:hint="default"/>
        </w:rPr>
      </w:pPr>
      <w:r>
        <w:rPr>
          <w:rFonts w:hint="default"/>
          <w:lang w:val="en-US" w:eastAsia="zh-CN"/>
        </w:rPr>
        <w:t>75</w:t>
      </w:r>
    </w:p>
    <w:p>
      <w:r>
        <w:rPr>
          <w:rFonts w:hint="default"/>
        </w:rPr>
        <w:t>命令性规范和禁止性规范都是义务性规范。命令性规范，是指规定人们的积极义务，即人们必须或应当作出某种行为的规范；禁止性规范，是指规定人们的消极义务（不作为义务），即禁止人们作出一定行为的规范。</w:t>
      </w:r>
    </w:p>
    <w:p>
      <w:r>
        <w:rPr>
          <w:rFonts w:hint="default"/>
        </w:rPr>
        <w:t>①禁止用任何方法对公民进行侮辱、诽谤和诬告陷害</w:t>
      </w:r>
    </w:p>
    <w:p>
      <w:r>
        <w:rPr>
          <w:rFonts w:hint="default"/>
        </w:rPr>
        <w:t>②行为人与相对人恶意串通，损害他人合法权益的民事行为无效</w:t>
      </w:r>
    </w:p>
    <w:p>
      <w:r>
        <w:rPr>
          <w:rFonts w:hint="default"/>
        </w:rPr>
        <w:t>③公安机关拘留人的时候，必须出示拘留证</w:t>
      </w:r>
    </w:p>
    <w:p>
      <w:r>
        <w:rPr>
          <w:rFonts w:hint="default"/>
        </w:rPr>
        <w:t>④对当事人的同一个违法行为，不得给予两次以上罚款的行政处罚</w:t>
      </w:r>
    </w:p>
    <w:p>
      <w:r>
        <w:rPr>
          <w:rFonts w:hint="default"/>
        </w:rPr>
        <w:t>根据上述定义，下列说法正确的是（    ）。</w:t>
      </w:r>
    </w:p>
    <w:p>
      <w:pPr>
        <w:rPr>
          <w:rFonts w:hint="default"/>
        </w:rPr>
      </w:pPr>
      <w:r>
        <w:rPr>
          <w:rFonts w:hint="default"/>
          <w:lang w:val="en-US" w:eastAsia="zh-CN"/>
        </w:rPr>
        <w:t>A、①④属于命令性规范</w:t>
      </w:r>
    </w:p>
    <w:p>
      <w:pPr>
        <w:rPr>
          <w:rFonts w:hint="default"/>
        </w:rPr>
      </w:pPr>
      <w:r>
        <w:rPr>
          <w:rFonts w:hint="default"/>
          <w:lang w:val="en-US" w:eastAsia="zh-CN"/>
        </w:rPr>
        <w:t>B、②③属于禁止性规范</w:t>
      </w:r>
    </w:p>
    <w:p>
      <w:pPr>
        <w:rPr>
          <w:rFonts w:hint="default"/>
        </w:rPr>
      </w:pPr>
      <w:r>
        <w:rPr>
          <w:rFonts w:hint="default"/>
          <w:lang w:val="en-US" w:eastAsia="zh-CN"/>
        </w:rPr>
        <w:t>C、②④属于禁止性规范</w:t>
      </w:r>
    </w:p>
    <w:p>
      <w:pPr>
        <w:rPr>
          <w:rFonts w:hint="default"/>
        </w:rPr>
      </w:pPr>
      <w:r>
        <w:rPr>
          <w:rFonts w:hint="default"/>
          <w:lang w:val="en-US" w:eastAsia="zh-CN"/>
        </w:rPr>
        <w:t>D、只有③属于命令性规范</w:t>
      </w:r>
    </w:p>
    <w:p>
      <w:pPr>
        <w:rPr>
          <w:rFonts w:hint="default"/>
        </w:rPr>
      </w:pPr>
      <w:r>
        <w:rPr>
          <w:rFonts w:hint="default"/>
          <w:lang w:val="en-US" w:eastAsia="zh-CN"/>
        </w:rPr>
        <w:t>76</w:t>
      </w:r>
    </w:p>
    <w:p>
      <w:r>
        <w:rPr>
          <w:rFonts w:hint="default"/>
        </w:rPr>
        <w:t>汽锅鸡：竹筒饭</w:t>
      </w:r>
    </w:p>
    <w:p>
      <w:pPr>
        <w:rPr>
          <w:rFonts w:hint="default"/>
        </w:rPr>
      </w:pPr>
      <w:r>
        <w:rPr>
          <w:rFonts w:hint="default"/>
          <w:lang w:val="en-US" w:eastAsia="zh-CN"/>
        </w:rPr>
        <w:t>A、螺蛳粉：东坡肉</w:t>
      </w:r>
    </w:p>
    <w:p>
      <w:pPr>
        <w:rPr>
          <w:rFonts w:hint="default"/>
        </w:rPr>
      </w:pPr>
      <w:r>
        <w:rPr>
          <w:rFonts w:hint="default"/>
          <w:lang w:val="en-US" w:eastAsia="zh-CN"/>
        </w:rPr>
        <w:t>B、瓦罐鱼：小笼包</w:t>
      </w:r>
    </w:p>
    <w:p>
      <w:pPr>
        <w:rPr>
          <w:rFonts w:hint="default"/>
        </w:rPr>
      </w:pPr>
      <w:r>
        <w:rPr>
          <w:rFonts w:hint="default"/>
          <w:lang w:val="en-US" w:eastAsia="zh-CN"/>
        </w:rPr>
        <w:t>C、铁板烧：三杯鸡</w:t>
      </w:r>
    </w:p>
    <w:p>
      <w:pPr>
        <w:rPr>
          <w:rFonts w:hint="default"/>
        </w:rPr>
      </w:pPr>
      <w:r>
        <w:rPr>
          <w:rFonts w:hint="default"/>
          <w:lang w:val="en-US" w:eastAsia="zh-CN"/>
        </w:rPr>
        <w:t>D、盐水鸭：担担面</w:t>
      </w:r>
    </w:p>
    <w:p>
      <w:pPr>
        <w:rPr>
          <w:rFonts w:hint="default"/>
        </w:rPr>
      </w:pPr>
      <w:r>
        <w:rPr>
          <w:rFonts w:hint="default"/>
          <w:lang w:val="en-US" w:eastAsia="zh-CN"/>
        </w:rPr>
        <w:t>77</w:t>
      </w:r>
    </w:p>
    <w:p>
      <w:r>
        <w:rPr>
          <w:rFonts w:hint="default"/>
        </w:rPr>
        <w:t>近乡情更怯：不敢问来人</w:t>
      </w:r>
    </w:p>
    <w:p>
      <w:pPr>
        <w:rPr>
          <w:rFonts w:hint="default"/>
        </w:rPr>
      </w:pPr>
      <w:r>
        <w:rPr>
          <w:rFonts w:hint="default"/>
          <w:lang w:val="en-US" w:eastAsia="zh-CN"/>
        </w:rPr>
        <w:t>A、空山不见人：但闻人语响</w:t>
      </w:r>
    </w:p>
    <w:p>
      <w:pPr>
        <w:rPr>
          <w:rFonts w:hint="default"/>
        </w:rPr>
      </w:pPr>
      <w:r>
        <w:rPr>
          <w:rFonts w:hint="default"/>
          <w:lang w:val="en-US" w:eastAsia="zh-CN"/>
        </w:rPr>
        <w:t>B、松下问童子：言师采药去</w:t>
      </w:r>
    </w:p>
    <w:p>
      <w:pPr>
        <w:rPr>
          <w:rFonts w:hint="default"/>
        </w:rPr>
      </w:pPr>
      <w:r>
        <w:rPr>
          <w:rFonts w:hint="default"/>
          <w:lang w:val="en-US" w:eastAsia="zh-CN"/>
        </w:rPr>
        <w:t>C、君自故乡来：应知故乡事</w:t>
      </w:r>
    </w:p>
    <w:p>
      <w:pPr>
        <w:rPr>
          <w:rFonts w:hint="default"/>
        </w:rPr>
      </w:pPr>
      <w:r>
        <w:rPr>
          <w:rFonts w:hint="default"/>
          <w:lang w:val="en-US" w:eastAsia="zh-CN"/>
        </w:rPr>
        <w:t>D、至今思项羽：不肯过江东</w:t>
      </w:r>
    </w:p>
    <w:p>
      <w:pPr>
        <w:rPr>
          <w:rFonts w:hint="default"/>
        </w:rPr>
      </w:pPr>
      <w:r>
        <w:rPr>
          <w:rFonts w:hint="default"/>
          <w:lang w:val="en-US" w:eastAsia="zh-CN"/>
        </w:rPr>
        <w:t>78</w:t>
      </w:r>
    </w:p>
    <w:p>
      <w:r>
        <w:rPr>
          <w:rFonts w:hint="default"/>
        </w:rPr>
        <w:t>口若悬河：喋喋不休</w:t>
      </w:r>
    </w:p>
    <w:p>
      <w:pPr>
        <w:rPr>
          <w:rFonts w:hint="default"/>
        </w:rPr>
      </w:pPr>
      <w:r>
        <w:rPr>
          <w:rFonts w:hint="default"/>
          <w:lang w:val="en-US" w:eastAsia="zh-CN"/>
        </w:rPr>
        <w:t>A、好高骛远：高瞻远瞩</w:t>
      </w:r>
    </w:p>
    <w:p>
      <w:pPr>
        <w:rPr>
          <w:rFonts w:hint="default"/>
        </w:rPr>
      </w:pPr>
      <w:r>
        <w:rPr>
          <w:rFonts w:hint="default"/>
          <w:lang w:val="en-US" w:eastAsia="zh-CN"/>
        </w:rPr>
        <w:t>B、能言善辩：巧舌如簧</w:t>
      </w:r>
    </w:p>
    <w:p>
      <w:pPr>
        <w:rPr>
          <w:rFonts w:hint="default"/>
        </w:rPr>
      </w:pPr>
      <w:r>
        <w:rPr>
          <w:rFonts w:hint="default"/>
          <w:lang w:val="en-US" w:eastAsia="zh-CN"/>
        </w:rPr>
        <w:t>C、独占鳌头：鹤立鸡群</w:t>
      </w:r>
    </w:p>
    <w:p>
      <w:pPr>
        <w:rPr>
          <w:rFonts w:hint="default"/>
        </w:rPr>
      </w:pPr>
      <w:r>
        <w:rPr>
          <w:rFonts w:hint="default"/>
          <w:lang w:val="en-US" w:eastAsia="zh-CN"/>
        </w:rPr>
        <w:t>D、百无聊赖：兴趣索然</w:t>
      </w:r>
    </w:p>
    <w:p>
      <w:pPr>
        <w:rPr>
          <w:rFonts w:hint="default"/>
        </w:rPr>
      </w:pPr>
      <w:r>
        <w:rPr>
          <w:rFonts w:hint="default"/>
          <w:lang w:val="en-US" w:eastAsia="zh-CN"/>
        </w:rPr>
        <w:t>79</w:t>
      </w:r>
    </w:p>
    <w:p>
      <w:r>
        <w:rPr>
          <w:rFonts w:hint="default"/>
        </w:rPr>
        <w:t>（    ）对于  蜡笔  相当于  照片  对于（    ）</w:t>
      </w:r>
    </w:p>
    <w:p>
      <w:pPr>
        <w:rPr>
          <w:rFonts w:hint="default"/>
        </w:rPr>
      </w:pPr>
      <w:r>
        <w:rPr>
          <w:rFonts w:hint="default"/>
          <w:lang w:val="en-US" w:eastAsia="zh-CN"/>
        </w:rPr>
        <w:t>A、铅笔 相片</w:t>
      </w:r>
    </w:p>
    <w:p>
      <w:pPr>
        <w:rPr>
          <w:rFonts w:hint="default"/>
        </w:rPr>
      </w:pPr>
      <w:r>
        <w:rPr>
          <w:rFonts w:hint="default"/>
          <w:lang w:val="en-US" w:eastAsia="zh-CN"/>
        </w:rPr>
        <w:t>B、图画 相机</w:t>
      </w:r>
    </w:p>
    <w:p>
      <w:pPr>
        <w:rPr>
          <w:rFonts w:hint="default"/>
        </w:rPr>
      </w:pPr>
      <w:r>
        <w:rPr>
          <w:rFonts w:hint="default"/>
          <w:lang w:val="en-US" w:eastAsia="zh-CN"/>
        </w:rPr>
        <w:t>C、文具 相册</w:t>
      </w:r>
    </w:p>
    <w:p>
      <w:pPr>
        <w:rPr>
          <w:rFonts w:hint="default"/>
        </w:rPr>
      </w:pPr>
      <w:r>
        <w:rPr>
          <w:rFonts w:hint="default"/>
          <w:lang w:val="en-US" w:eastAsia="zh-CN"/>
        </w:rPr>
        <w:t>D、毛笔 图像</w:t>
      </w:r>
    </w:p>
    <w:p>
      <w:pPr>
        <w:rPr>
          <w:rFonts w:hint="default"/>
        </w:rPr>
      </w:pPr>
      <w:r>
        <w:rPr>
          <w:rFonts w:hint="default"/>
          <w:lang w:val="en-US" w:eastAsia="zh-CN"/>
        </w:rPr>
        <w:t>80</w:t>
      </w:r>
    </w:p>
    <w:p>
      <w:r>
        <w:rPr>
          <w:rFonts w:hint="default"/>
        </w:rPr>
        <w:t>钠  对于（    ）相当于（    ）对于  衣服</w:t>
      </w:r>
    </w:p>
    <w:p>
      <w:pPr>
        <w:rPr>
          <w:rFonts w:hint="default"/>
        </w:rPr>
      </w:pPr>
      <w:r>
        <w:rPr>
          <w:rFonts w:hint="default"/>
          <w:lang w:val="en-US" w:eastAsia="zh-CN"/>
        </w:rPr>
        <w:t>A、腐蚀 装饰</w:t>
      </w:r>
    </w:p>
    <w:p>
      <w:pPr>
        <w:rPr>
          <w:rFonts w:hint="default"/>
        </w:rPr>
      </w:pPr>
      <w:r>
        <w:rPr>
          <w:rFonts w:hint="default"/>
          <w:lang w:val="en-US" w:eastAsia="zh-CN"/>
        </w:rPr>
        <w:t>B、固体 商品</w:t>
      </w:r>
    </w:p>
    <w:p>
      <w:pPr>
        <w:rPr>
          <w:rFonts w:hint="default"/>
        </w:rPr>
      </w:pPr>
      <w:r>
        <w:rPr>
          <w:rFonts w:hint="default"/>
          <w:lang w:val="en-US" w:eastAsia="zh-CN"/>
        </w:rPr>
        <w:t>C、元素 羽绒服</w:t>
      </w:r>
    </w:p>
    <w:p>
      <w:pPr>
        <w:rPr>
          <w:rFonts w:hint="default"/>
        </w:rPr>
      </w:pPr>
      <w:r>
        <w:rPr>
          <w:rFonts w:hint="default"/>
          <w:lang w:val="en-US" w:eastAsia="zh-CN"/>
        </w:rPr>
        <w:t>D、电解质 鞋帽</w:t>
      </w:r>
    </w:p>
    <w:p>
      <w:pPr>
        <w:rPr>
          <w:rFonts w:hint="default"/>
        </w:rPr>
      </w:pPr>
      <w:r>
        <w:rPr>
          <w:rFonts w:hint="default"/>
          <w:lang w:val="en-US" w:eastAsia="zh-CN"/>
        </w:rPr>
        <w:t>81</w:t>
      </w:r>
    </w:p>
    <w:p>
      <w:r>
        <w:rPr>
          <w:rFonts w:hint="default"/>
        </w:rPr>
        <w:t>幼儿教育管理中的“第一”意识和“最好”意识不仅明确宣扬竞争，甚至还鼓励竞争，第一个入园的孩子、吃饭吃得最干净的孩子、第一个入睡的孩子永远只有一位，这样的竞争意识使得孩子认为自己必须超越别人才能获得荣誉。因此，这样的竞争意识破坏了孩子自身的兴趣爱好。</w:t>
      </w:r>
    </w:p>
    <w:p>
      <w:r>
        <w:rPr>
          <w:rFonts w:hint="default"/>
        </w:rPr>
        <w:t>以下哪项如果为真，最能支持上述结论？（    ）</w:t>
      </w:r>
    </w:p>
    <w:p>
      <w:pPr>
        <w:rPr>
          <w:rFonts w:hint="default"/>
        </w:rPr>
      </w:pPr>
      <w:r>
        <w:rPr>
          <w:rFonts w:hint="default"/>
          <w:lang w:val="en-US" w:eastAsia="zh-CN"/>
        </w:rPr>
        <w:t>A、幼儿竞争意识的培养不利于孩子自身的全面发展</w:t>
      </w:r>
    </w:p>
    <w:p>
      <w:pPr>
        <w:rPr>
          <w:rFonts w:hint="default"/>
        </w:rPr>
      </w:pPr>
      <w:r>
        <w:rPr>
          <w:rFonts w:hint="default"/>
          <w:lang w:val="en-US" w:eastAsia="zh-CN"/>
        </w:rPr>
        <w:t>B、幼儿在竞争意识下会将注意力聚焦在能否获得荣誉上</w:t>
      </w:r>
    </w:p>
    <w:p>
      <w:pPr>
        <w:rPr>
          <w:rFonts w:hint="default"/>
        </w:rPr>
      </w:pPr>
      <w:r>
        <w:rPr>
          <w:rFonts w:hint="default"/>
          <w:lang w:val="en-US" w:eastAsia="zh-CN"/>
        </w:rPr>
        <w:t>C、幼儿为获得荣誉超越别人是培养自身兴趣爱好的障碍</w:t>
      </w:r>
    </w:p>
    <w:p>
      <w:pPr>
        <w:rPr>
          <w:rFonts w:hint="default"/>
        </w:rPr>
      </w:pPr>
      <w:r>
        <w:rPr>
          <w:rFonts w:hint="default"/>
          <w:lang w:val="en-US" w:eastAsia="zh-CN"/>
        </w:rPr>
        <w:t>D、幼儿的竞争意识不利于自我管理和自我约束能力的培养</w:t>
      </w:r>
    </w:p>
    <w:p>
      <w:pPr>
        <w:rPr>
          <w:rFonts w:hint="default"/>
        </w:rPr>
      </w:pPr>
      <w:r>
        <w:rPr>
          <w:rFonts w:hint="default"/>
          <w:lang w:val="en-US" w:eastAsia="zh-CN"/>
        </w:rPr>
        <w:t>82</w:t>
      </w:r>
    </w:p>
    <w:p>
      <w:r>
        <w:rPr>
          <w:rFonts w:hint="default"/>
        </w:rPr>
        <w:t>科学家选择了两块“受伤的雨林”——原生雨林被砍光，在失去土壤韧性后又被用来放牧，最终长满了一种被称为“栅栏草”的入侵植物，原生雨林没有机会喘息与再生。研究人员将其中一块地均匀覆盖上近半米的咖啡果肉，另一块土地则什么也不做，任其自然。两年之后，两块地发生了迥然不同的剧变：被咖啡果肉覆盖的那块，“栅栏草”已经完全消失，取而代之的是本应属于这里的热带树种的年轻树冠；而另一块地则依然被“栅栏草”霸占着。由此可见，咖啡果肉有助于热带雨林的生态恢复。</w:t>
      </w:r>
    </w:p>
    <w:p>
      <w:r>
        <w:rPr>
          <w:rFonts w:hint="default"/>
        </w:rPr>
        <w:t>以下各项如果为真，除哪项外均能支持以上结论？（    ）</w:t>
      </w:r>
    </w:p>
    <w:p>
      <w:pPr>
        <w:rPr>
          <w:rFonts w:hint="default"/>
        </w:rPr>
      </w:pPr>
      <w:r>
        <w:rPr>
          <w:rFonts w:hint="default"/>
          <w:lang w:val="en-US" w:eastAsia="zh-CN"/>
        </w:rPr>
        <w:t>A、覆盖咖啡果肉是一次“集中施肥”的过程，能够使土地更有韧性，生产恢复能力更佳</w:t>
      </w:r>
    </w:p>
    <w:p>
      <w:pPr>
        <w:rPr>
          <w:rFonts w:hint="default"/>
        </w:rPr>
      </w:pPr>
      <w:r>
        <w:rPr>
          <w:rFonts w:hint="default"/>
          <w:lang w:val="en-US" w:eastAsia="zh-CN"/>
        </w:rPr>
        <w:t>B、咖啡果肉是制作咖啡豆后的废料，其味道会吸引食草型动物前来觅食，改变周边的环境</w:t>
      </w:r>
    </w:p>
    <w:p>
      <w:pPr>
        <w:rPr>
          <w:rFonts w:hint="default"/>
        </w:rPr>
      </w:pPr>
      <w:r>
        <w:rPr>
          <w:rFonts w:hint="default"/>
          <w:lang w:val="en-US" w:eastAsia="zh-CN"/>
        </w:rPr>
        <w:t>C、咖啡果肉中富含碳、氮、磷等植物生长所需要的营养成分，能够为雨林修复按下“加速键”</w:t>
      </w:r>
    </w:p>
    <w:p>
      <w:pPr>
        <w:rPr>
          <w:rFonts w:hint="default"/>
        </w:rPr>
      </w:pPr>
      <w:r>
        <w:rPr>
          <w:rFonts w:hint="default"/>
          <w:lang w:val="en-US" w:eastAsia="zh-CN"/>
        </w:rPr>
        <w:t>D、半米高的咖啡果肉会形成密不透风的“隔绝”层，在重压之下“栅栏草”被抑制生长，窒息死亡</w:t>
      </w:r>
    </w:p>
    <w:p>
      <w:pPr>
        <w:rPr>
          <w:rFonts w:hint="default"/>
        </w:rPr>
      </w:pPr>
      <w:r>
        <w:rPr>
          <w:rFonts w:hint="default"/>
          <w:lang w:val="en-US" w:eastAsia="zh-CN"/>
        </w:rPr>
        <w:t>83</w:t>
      </w:r>
    </w:p>
    <w:p>
      <w:r>
        <w:rPr>
          <w:rFonts w:hint="default"/>
        </w:rPr>
        <w:t>某论坛有人发帖：“人类正常体温</w:t>
      </w:r>
      <w:r>
        <w:rPr>
          <w:rFonts w:hint="default"/>
        </w:rPr>
        <w:drawing>
          <wp:inline distT="0" distB="0" distL="114300" distR="114300">
            <wp:extent cx="285750" cy="142875"/>
            <wp:effectExtent l="0" t="0" r="0" b="9525"/>
            <wp:docPr id="19"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0" descr="IMG_275"/>
                    <pic:cNvPicPr>
                      <a:picLocks noChangeAspect="1"/>
                    </pic:cNvPicPr>
                  </pic:nvPicPr>
                  <pic:blipFill>
                    <a:blip r:embed="rId21"/>
                    <a:stretch>
                      <a:fillRect/>
                    </a:stretch>
                  </pic:blipFill>
                  <pic:spPr>
                    <a:xfrm>
                      <a:off x="0" y="0"/>
                      <a:ext cx="285750" cy="142875"/>
                    </a:xfrm>
                    <a:prstGeom prst="rect">
                      <a:avLst/>
                    </a:prstGeom>
                    <a:noFill/>
                    <a:ln w="9525">
                      <a:noFill/>
                    </a:ln>
                  </pic:spPr>
                </pic:pic>
              </a:graphicData>
            </a:graphic>
          </wp:inline>
        </w:drawing>
      </w:r>
      <w:r>
        <w:rPr>
          <w:rFonts w:hint="default"/>
        </w:rPr>
        <w:t>已成历史，自19世纪以来，人类体温下降了</w:t>
      </w:r>
      <w:r>
        <w:rPr>
          <w:rFonts w:hint="default"/>
        </w:rPr>
        <w:drawing>
          <wp:inline distT="0" distB="0" distL="114300" distR="114300">
            <wp:extent cx="323850" cy="142875"/>
            <wp:effectExtent l="0" t="0" r="0" b="9525"/>
            <wp:docPr id="28"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IMG_276"/>
                    <pic:cNvPicPr>
                      <a:picLocks noChangeAspect="1"/>
                    </pic:cNvPicPr>
                  </pic:nvPicPr>
                  <pic:blipFill>
                    <a:blip r:embed="rId22"/>
                    <a:stretch>
                      <a:fillRect/>
                    </a:stretch>
                  </pic:blipFill>
                  <pic:spPr>
                    <a:xfrm>
                      <a:off x="0" y="0"/>
                      <a:ext cx="323850" cy="142875"/>
                    </a:xfrm>
                    <a:prstGeom prst="rect">
                      <a:avLst/>
                    </a:prstGeom>
                    <a:noFill/>
                    <a:ln w="9525">
                      <a:noFill/>
                    </a:ln>
                  </pic:spPr>
                </pic:pic>
              </a:graphicData>
            </a:graphic>
          </wp:inline>
        </w:drawing>
      </w:r>
      <w:r>
        <w:rPr>
          <w:rFonts w:hint="default"/>
        </w:rPr>
        <w:t>，而体温每下降</w:t>
      </w:r>
      <w:r>
        <w:rPr>
          <w:rFonts w:hint="default"/>
        </w:rPr>
        <w:drawing>
          <wp:inline distT="0" distB="0" distL="114300" distR="114300">
            <wp:extent cx="219075" cy="142875"/>
            <wp:effectExtent l="0" t="0" r="9525" b="9525"/>
            <wp:docPr id="2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77"/>
                    <pic:cNvPicPr>
                      <a:picLocks noChangeAspect="1"/>
                    </pic:cNvPicPr>
                  </pic:nvPicPr>
                  <pic:blipFill>
                    <a:blip r:embed="rId23"/>
                    <a:stretch>
                      <a:fillRect/>
                    </a:stretch>
                  </pic:blipFill>
                  <pic:spPr>
                    <a:xfrm>
                      <a:off x="0" y="0"/>
                      <a:ext cx="219075" cy="142875"/>
                    </a:xfrm>
                    <a:prstGeom prst="rect">
                      <a:avLst/>
                    </a:prstGeom>
                    <a:noFill/>
                    <a:ln w="9525">
                      <a:noFill/>
                    </a:ln>
                  </pic:spPr>
                </pic:pic>
              </a:graphicData>
            </a:graphic>
          </wp:inline>
        </w:drawing>
      </w:r>
      <w:r>
        <w:rPr>
          <w:rFonts w:hint="default"/>
        </w:rPr>
        <w:t>，免疫力就会下降30%；而体温每上升</w:t>
      </w:r>
      <w:r>
        <w:rPr>
          <w:rFonts w:hint="default"/>
        </w:rPr>
        <w:drawing>
          <wp:inline distT="0" distB="0" distL="114300" distR="114300">
            <wp:extent cx="219075" cy="142875"/>
            <wp:effectExtent l="0" t="0" r="9525" b="9525"/>
            <wp:docPr id="24"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descr="IMG_278"/>
                    <pic:cNvPicPr>
                      <a:picLocks noChangeAspect="1"/>
                    </pic:cNvPicPr>
                  </pic:nvPicPr>
                  <pic:blipFill>
                    <a:blip r:embed="rId23"/>
                    <a:stretch>
                      <a:fillRect/>
                    </a:stretch>
                  </pic:blipFill>
                  <pic:spPr>
                    <a:xfrm>
                      <a:off x="0" y="0"/>
                      <a:ext cx="219075" cy="142875"/>
                    </a:xfrm>
                    <a:prstGeom prst="rect">
                      <a:avLst/>
                    </a:prstGeom>
                    <a:noFill/>
                    <a:ln w="9525">
                      <a:noFill/>
                    </a:ln>
                  </pic:spPr>
                </pic:pic>
              </a:graphicData>
            </a:graphic>
          </wp:inline>
        </w:drawing>
      </w:r>
      <w:r>
        <w:rPr>
          <w:rFonts w:hint="default"/>
        </w:rPr>
        <w:t>，免疫力就会提高5</w:t>
      </w:r>
      <w:r>
        <w:rPr>
          <w:rFonts w:hint="default"/>
        </w:rPr>
        <w:drawing>
          <wp:inline distT="0" distB="0" distL="114300" distR="114300">
            <wp:extent cx="123825" cy="171450"/>
            <wp:effectExtent l="0" t="0" r="0" b="0"/>
            <wp:docPr id="1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IMG_279"/>
                    <pic:cNvPicPr>
                      <a:picLocks noChangeAspect="1"/>
                    </pic:cNvPicPr>
                  </pic:nvPicPr>
                  <pic:blipFill>
                    <a:blip r:embed="rId24"/>
                    <a:stretch>
                      <a:fillRect/>
                    </a:stretch>
                  </pic:blipFill>
                  <pic:spPr>
                    <a:xfrm>
                      <a:off x="0" y="0"/>
                      <a:ext cx="123825" cy="171450"/>
                    </a:xfrm>
                    <a:prstGeom prst="rect">
                      <a:avLst/>
                    </a:prstGeom>
                    <a:noFill/>
                    <a:ln w="9525">
                      <a:noFill/>
                    </a:ln>
                  </pic:spPr>
                </pic:pic>
              </a:graphicData>
            </a:graphic>
          </wp:inline>
        </w:drawing>
      </w:r>
      <w:r>
        <w:rPr>
          <w:rFonts w:hint="default"/>
        </w:rPr>
        <w:t>6倍。”因此有网友担心，自己体温始终低于正常标准，这意味着自己的免疫力也低于常人。</w:t>
      </w:r>
    </w:p>
    <w:p>
      <w:r>
        <w:rPr>
          <w:rFonts w:hint="default"/>
        </w:rPr>
        <w:t>以下哪项如果为真，最能质疑该网友的担心？（    ）</w:t>
      </w:r>
    </w:p>
    <w:p>
      <w:pPr>
        <w:rPr>
          <w:rFonts w:hint="default"/>
        </w:rPr>
      </w:pPr>
      <w:r>
        <w:rPr>
          <w:rFonts w:hint="default"/>
          <w:lang w:val="en-US" w:eastAsia="zh-CN"/>
        </w:rPr>
        <w:t>A、人类体温是否自19世纪以来下降了</w:t>
      </w:r>
      <w:r>
        <w:rPr>
          <w:rFonts w:hint="default"/>
          <w:lang w:val="en-US" w:eastAsia="zh-CN"/>
        </w:rPr>
        <w:drawing>
          <wp:inline distT="0" distB="0" distL="114300" distR="114300">
            <wp:extent cx="323850" cy="142875"/>
            <wp:effectExtent l="0" t="0" r="0" b="9525"/>
            <wp:docPr id="9"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IMG_280"/>
                    <pic:cNvPicPr>
                      <a:picLocks noChangeAspect="1"/>
                    </pic:cNvPicPr>
                  </pic:nvPicPr>
                  <pic:blipFill>
                    <a:blip r:embed="rId22"/>
                    <a:stretch>
                      <a:fillRect/>
                    </a:stretch>
                  </pic:blipFill>
                  <pic:spPr>
                    <a:xfrm>
                      <a:off x="0" y="0"/>
                      <a:ext cx="323850" cy="142875"/>
                    </a:xfrm>
                    <a:prstGeom prst="rect">
                      <a:avLst/>
                    </a:prstGeom>
                    <a:noFill/>
                    <a:ln w="9525">
                      <a:noFill/>
                    </a:ln>
                  </pic:spPr>
                </pic:pic>
              </a:graphicData>
            </a:graphic>
          </wp:inline>
        </w:drawing>
      </w:r>
      <w:r>
        <w:rPr>
          <w:rFonts w:hint="default"/>
          <w:lang w:val="en-US" w:eastAsia="zh-CN"/>
        </w:rPr>
        <w:t>，目前并无权威统计数据支持</w:t>
      </w:r>
    </w:p>
    <w:p>
      <w:pPr>
        <w:rPr>
          <w:rFonts w:hint="default"/>
        </w:rPr>
      </w:pPr>
      <w:r>
        <w:rPr>
          <w:rFonts w:hint="default"/>
          <w:lang w:val="en-US" w:eastAsia="zh-CN"/>
        </w:rPr>
        <w:t>B、体温越高，就会激活人体内更多的免疫细胞，从而更好地歼灭入侵的病原微生物</w:t>
      </w:r>
    </w:p>
    <w:p>
      <w:pPr>
        <w:rPr>
          <w:rFonts w:hint="default"/>
        </w:rPr>
      </w:pPr>
      <w:r>
        <w:rPr>
          <w:rFonts w:hint="default"/>
          <w:lang w:val="en-US" w:eastAsia="zh-CN"/>
        </w:rPr>
        <w:t>C、正常体温标准是根据多数人的测量结果而来，每个人的体温存在差异属于正常现象，对健康并无影响</w:t>
      </w:r>
    </w:p>
    <w:p>
      <w:pPr>
        <w:rPr>
          <w:rFonts w:hint="default"/>
        </w:rPr>
      </w:pPr>
      <w:r>
        <w:rPr>
          <w:rFonts w:hint="default"/>
          <w:lang w:val="en-US" w:eastAsia="zh-CN"/>
        </w:rPr>
        <w:t>D、一般正常体温为腋下温度</w:t>
      </w:r>
      <w:r>
        <w:rPr>
          <w:rFonts w:hint="default"/>
          <w:lang w:val="en-US" w:eastAsia="zh-CN"/>
        </w:rPr>
        <w:drawing>
          <wp:inline distT="0" distB="0" distL="114300" distR="114300">
            <wp:extent cx="504825" cy="171450"/>
            <wp:effectExtent l="0" t="0" r="9525" b="0"/>
            <wp:docPr id="1"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IMG_281"/>
                    <pic:cNvPicPr>
                      <a:picLocks noChangeAspect="1"/>
                    </pic:cNvPicPr>
                  </pic:nvPicPr>
                  <pic:blipFill>
                    <a:blip r:embed="rId25"/>
                    <a:stretch>
                      <a:fillRect/>
                    </a:stretch>
                  </pic:blipFill>
                  <pic:spPr>
                    <a:xfrm>
                      <a:off x="0" y="0"/>
                      <a:ext cx="504825" cy="171450"/>
                    </a:xfrm>
                    <a:prstGeom prst="rect">
                      <a:avLst/>
                    </a:prstGeom>
                    <a:noFill/>
                    <a:ln w="9525">
                      <a:noFill/>
                    </a:ln>
                  </pic:spPr>
                </pic:pic>
              </a:graphicData>
            </a:graphic>
          </wp:inline>
        </w:drawing>
      </w:r>
      <w:r>
        <w:rPr>
          <w:rFonts w:hint="default"/>
          <w:lang w:val="en-US" w:eastAsia="zh-CN"/>
        </w:rPr>
        <w:t>，舌下温度为</w:t>
      </w:r>
      <w:r>
        <w:rPr>
          <w:rFonts w:hint="default"/>
          <w:lang w:val="en-US" w:eastAsia="zh-CN"/>
        </w:rPr>
        <w:drawing>
          <wp:inline distT="0" distB="0" distL="114300" distR="114300">
            <wp:extent cx="704850" cy="171450"/>
            <wp:effectExtent l="0" t="0" r="0" b="0"/>
            <wp:docPr id="18"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7" descr="IMG_282"/>
                    <pic:cNvPicPr>
                      <a:picLocks noChangeAspect="1"/>
                    </pic:cNvPicPr>
                  </pic:nvPicPr>
                  <pic:blipFill>
                    <a:blip r:embed="rId26"/>
                    <a:stretch>
                      <a:fillRect/>
                    </a:stretch>
                  </pic:blipFill>
                  <pic:spPr>
                    <a:xfrm>
                      <a:off x="0" y="0"/>
                      <a:ext cx="704850" cy="171450"/>
                    </a:xfrm>
                    <a:prstGeom prst="rect">
                      <a:avLst/>
                    </a:prstGeom>
                    <a:noFill/>
                    <a:ln w="9525">
                      <a:noFill/>
                    </a:ln>
                  </pic:spPr>
                </pic:pic>
              </a:graphicData>
            </a:graphic>
          </wp:inline>
        </w:drawing>
      </w:r>
      <w:r>
        <w:rPr>
          <w:rFonts w:hint="default"/>
          <w:lang w:val="en-US" w:eastAsia="zh-CN"/>
        </w:rPr>
        <w:t>，直肠温度为</w:t>
      </w:r>
      <w:r>
        <w:rPr>
          <w:rFonts w:hint="default"/>
          <w:lang w:val="en-US" w:eastAsia="zh-CN"/>
        </w:rPr>
        <w:drawing>
          <wp:inline distT="0" distB="0" distL="114300" distR="114300">
            <wp:extent cx="704850" cy="171450"/>
            <wp:effectExtent l="0" t="0" r="0" b="0"/>
            <wp:docPr id="2"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8" descr="IMG_283"/>
                    <pic:cNvPicPr>
                      <a:picLocks noChangeAspect="1"/>
                    </pic:cNvPicPr>
                  </pic:nvPicPr>
                  <pic:blipFill>
                    <a:blip r:embed="rId27"/>
                    <a:stretch>
                      <a:fillRect/>
                    </a:stretch>
                  </pic:blipFill>
                  <pic:spPr>
                    <a:xfrm>
                      <a:off x="0" y="0"/>
                      <a:ext cx="704850" cy="171450"/>
                    </a:xfrm>
                    <a:prstGeom prst="rect">
                      <a:avLst/>
                    </a:prstGeom>
                    <a:noFill/>
                    <a:ln w="9525">
                      <a:noFill/>
                    </a:ln>
                  </pic:spPr>
                </pic:pic>
              </a:graphicData>
            </a:graphic>
          </wp:inline>
        </w:drawing>
      </w:r>
      <w:r>
        <w:rPr>
          <w:rFonts w:hint="default"/>
          <w:lang w:val="en-US" w:eastAsia="zh-CN"/>
        </w:rPr>
        <w:t>，体位不同，有所差异</w:t>
      </w:r>
    </w:p>
    <w:p>
      <w:pPr>
        <w:rPr>
          <w:rFonts w:hint="default"/>
        </w:rPr>
      </w:pPr>
      <w:r>
        <w:rPr>
          <w:rFonts w:hint="default"/>
          <w:lang w:val="en-US" w:eastAsia="zh-CN"/>
        </w:rPr>
        <w:t>84</w:t>
      </w:r>
    </w:p>
    <w:p>
      <w:r>
        <w:rPr>
          <w:rFonts w:hint="default"/>
        </w:rPr>
        <w:t>与劳动、资本、技术等要素一样，所有数据财产都属于信息时代的经济要素。只有明确数据财产的权属，才能建立和完善数据要素市场。只有建立数据财产制度，才能充分调动数据处理者在数据开发利用和流通中的积极性，并且才能使静态的数据资源在动态流转中跃变为具有经济价值的资产。只有数据资源真正成为具有经济价值的资产，才能推动数据产业的发展，并且才能实现经济的数字化转型。</w:t>
      </w:r>
    </w:p>
    <w:p>
      <w:r>
        <w:rPr>
          <w:rFonts w:hint="default"/>
        </w:rPr>
        <w:t>由此可以推出（    ）。</w:t>
      </w:r>
    </w:p>
    <w:p>
      <w:pPr>
        <w:rPr>
          <w:rFonts w:hint="default"/>
        </w:rPr>
      </w:pPr>
      <w:r>
        <w:rPr>
          <w:rFonts w:hint="default"/>
          <w:lang w:val="en-US" w:eastAsia="zh-CN"/>
        </w:rPr>
        <w:t>A、一旦明确了数据财产的权属，就能建立和完善数据要素市场</w:t>
      </w:r>
    </w:p>
    <w:p>
      <w:pPr>
        <w:rPr>
          <w:rFonts w:hint="default"/>
        </w:rPr>
      </w:pPr>
      <w:r>
        <w:rPr>
          <w:rFonts w:hint="default"/>
          <w:lang w:val="en-US" w:eastAsia="zh-CN"/>
        </w:rPr>
        <w:t>B、静态的数据资源只有在动态流转中才能跃变为具有经济价值的资产</w:t>
      </w:r>
    </w:p>
    <w:p>
      <w:pPr>
        <w:rPr>
          <w:rFonts w:hint="default"/>
        </w:rPr>
      </w:pPr>
      <w:r>
        <w:rPr>
          <w:rFonts w:hint="default"/>
          <w:lang w:val="en-US" w:eastAsia="zh-CN"/>
        </w:rPr>
        <w:t>C、若数据资源未能真正成为具有经济价值的资产就不能实现经济的数字化转型</w:t>
      </w:r>
    </w:p>
    <w:p>
      <w:pPr>
        <w:rPr>
          <w:rFonts w:hint="default"/>
        </w:rPr>
      </w:pPr>
      <w:r>
        <w:rPr>
          <w:rFonts w:hint="default"/>
          <w:lang w:val="en-US" w:eastAsia="zh-CN"/>
        </w:rPr>
        <w:t>D、数据财产制度建立起来了，数据处理者在数据开发利用和流通中的积极性就能充分调动起来</w:t>
      </w:r>
    </w:p>
    <w:p>
      <w:pPr>
        <w:rPr>
          <w:rFonts w:hint="default"/>
        </w:rPr>
      </w:pPr>
      <w:r>
        <w:rPr>
          <w:rFonts w:hint="default"/>
          <w:lang w:val="en-US" w:eastAsia="zh-CN"/>
        </w:rPr>
        <w:t>85</w:t>
      </w:r>
    </w:p>
    <w:p>
      <w:r>
        <w:rPr>
          <w:rFonts w:hint="default"/>
        </w:rPr>
        <w:t>某单位举行联欢晚会，甲、乙、丙、丁4人每人分别表演了古琴、二胡、笛子、箫4种乐器中的3种，且每种乐器均有4人中的1人不表演。</w:t>
      </w:r>
    </w:p>
    <w:p>
      <w:r>
        <w:rPr>
          <w:rFonts w:hint="default"/>
        </w:rPr>
        <w:t>已知：</w:t>
      </w:r>
    </w:p>
    <w:p>
      <w:r>
        <w:rPr>
          <w:rFonts w:hint="default"/>
        </w:rPr>
        <w:t>①若乙、丁至少有1人表演了二胡，则丙表演了笛子；</w:t>
      </w:r>
    </w:p>
    <w:p>
      <w:r>
        <w:rPr>
          <w:rFonts w:hint="default"/>
        </w:rPr>
        <w:t>②若甲表演了笛子，则乙、丁均表演了笛子；</w:t>
      </w:r>
    </w:p>
    <w:p>
      <w:r>
        <w:rPr>
          <w:rFonts w:hint="default"/>
        </w:rPr>
        <w:t>③若乙表演了古琴，则丙、丁表演了箫。</w:t>
      </w:r>
    </w:p>
    <w:p>
      <w:r>
        <w:rPr>
          <w:rFonts w:hint="default"/>
        </w:rPr>
        <w:t>根据上述信息，可以得出以下哪项？（    ）</w:t>
      </w:r>
    </w:p>
    <w:p>
      <w:pPr>
        <w:rPr>
          <w:rFonts w:hint="default"/>
        </w:rPr>
      </w:pPr>
      <w:r>
        <w:rPr>
          <w:rFonts w:hint="default"/>
          <w:lang w:val="en-US" w:eastAsia="zh-CN"/>
        </w:rPr>
        <w:t>A、甲、乙中恰有1人表演古琴</w:t>
      </w:r>
    </w:p>
    <w:p>
      <w:pPr>
        <w:rPr>
          <w:rFonts w:hint="default"/>
        </w:rPr>
      </w:pPr>
      <w:r>
        <w:rPr>
          <w:rFonts w:hint="default"/>
          <w:lang w:val="en-US" w:eastAsia="zh-CN"/>
        </w:rPr>
        <w:t>B、甲、丁中恰有1人表演箫</w:t>
      </w:r>
    </w:p>
    <w:p>
      <w:pPr>
        <w:rPr>
          <w:rFonts w:hint="default"/>
        </w:rPr>
      </w:pPr>
      <w:r>
        <w:rPr>
          <w:rFonts w:hint="default"/>
          <w:lang w:val="en-US" w:eastAsia="zh-CN"/>
        </w:rPr>
        <w:t>C、乙、丙中恰有1人表演笛子</w:t>
      </w:r>
    </w:p>
    <w:p>
      <w:pPr>
        <w:rPr>
          <w:rFonts w:hint="default"/>
        </w:rPr>
      </w:pPr>
      <w:r>
        <w:rPr>
          <w:rFonts w:hint="default"/>
          <w:lang w:val="en-US" w:eastAsia="zh-CN"/>
        </w:rPr>
        <w:t>D、丙、丁中恰有1人表演二胡</w:t>
      </w:r>
    </w:p>
    <w:p>
      <w:pPr>
        <w:rPr>
          <w:rFonts w:hint="default"/>
        </w:rPr>
      </w:pPr>
      <w:r>
        <w:rPr>
          <w:rFonts w:hint="default"/>
          <w:lang w:val="en-US" w:eastAsia="zh-CN"/>
        </w:rPr>
        <w:t>（三）</w:t>
      </w:r>
    </w:p>
    <w:p>
      <w:r>
        <w:rPr>
          <w:rFonts w:hint="default"/>
        </w:rPr>
        <w:t>如今，打开微信朋友圈，越来越多的年轻人不再“晒娃”，而是“晒猫”，在各大短视频平台，各种风格的宠物博主层出不穷，以猫为主角的视频铺天盖地。有人认为，年轻人养猫是有益的，但也有人对此持相反态度，人们的各种观点如下：</w:t>
      </w:r>
    </w:p>
    <w:p>
      <w:r>
        <w:rPr>
          <w:rFonts w:hint="default"/>
        </w:rPr>
        <w:t>1号：据统计，去年国内有5312万只宠物猫，90后占总养猫人数的50%以上，95后占36%。</w:t>
      </w:r>
    </w:p>
    <w:p>
      <w:r>
        <w:rPr>
          <w:rFonts w:hint="default"/>
        </w:rPr>
        <w:t>2号：我从小就喜欢小动物，以前父母不让养，现在自己住了，终于可以养宠物了。</w:t>
      </w:r>
    </w:p>
    <w:p>
      <w:r>
        <w:rPr>
          <w:rFonts w:hint="default"/>
        </w:rPr>
        <w:t>3号：调查显示，养猫使青年更加明晰自己作为“监护人”的责任，责任心明显增强。</w:t>
      </w:r>
    </w:p>
    <w:p>
      <w:r>
        <w:rPr>
          <w:rFonts w:hint="default"/>
        </w:rPr>
        <w:t>4号：猫是生活规律的动物，猫会形成每天固定的“作息时间表”。</w:t>
      </w:r>
    </w:p>
    <w:p>
      <w:r>
        <w:rPr>
          <w:rFonts w:hint="default"/>
        </w:rPr>
        <w:t>5号：狗必须每天遛，但猫不用，现代年轻人上班辛苦劳累，哪里有时间和精力遛狗？</w:t>
      </w:r>
    </w:p>
    <w:p>
      <w:r>
        <w:rPr>
          <w:rFonts w:hint="default"/>
        </w:rPr>
        <w:t>6号：猫咪不需要太多运动量和基础教育，甚至主人忙的时候不用管它，猫咪自己就能玩得开心。</w:t>
      </w:r>
    </w:p>
    <w:p>
      <w:r>
        <w:rPr>
          <w:rFonts w:hint="default"/>
        </w:rPr>
        <w:t>7号：与父母、朋友、同事、邻里的相处过程中，年轻人难以感受到足够的社会支持，有时感到孤独，有猫陪伴可以减轻这种孤独感。</w:t>
      </w:r>
    </w:p>
    <w:p>
      <w:r>
        <w:rPr>
          <w:rFonts w:hint="default"/>
        </w:rPr>
        <w:t>8号：我以前养的猫患猫癣，还传染了我，所以年轻人养猫是有害的。</w:t>
      </w:r>
    </w:p>
    <w:p>
      <w:r>
        <w:rPr>
          <w:rFonts w:hint="default"/>
        </w:rPr>
        <w:t>9号：据统计，S市养猫的年轻人幸福指数高达93.5%，而不养猫的年轻人幸福指数仅为47.2%，可见养猫能使年轻人受益。</w:t>
      </w:r>
    </w:p>
    <w:p>
      <w:pPr>
        <w:rPr>
          <w:rFonts w:hint="default"/>
        </w:rPr>
      </w:pPr>
      <w:r>
        <w:rPr>
          <w:rFonts w:hint="default"/>
          <w:lang w:val="en-US" w:eastAsia="zh-CN"/>
        </w:rPr>
        <w:t>86</w:t>
      </w:r>
    </w:p>
    <w:p>
      <w:r>
        <w:rPr>
          <w:rFonts w:hint="default"/>
        </w:rPr>
        <w:t>下列选项中，均能支持“年轻人养猫有益”观点的是（    ）。</w:t>
      </w:r>
    </w:p>
    <w:p>
      <w:pPr>
        <w:rPr>
          <w:rFonts w:hint="default"/>
        </w:rPr>
      </w:pPr>
      <w:r>
        <w:rPr>
          <w:rFonts w:hint="default"/>
          <w:lang w:val="en-US" w:eastAsia="zh-CN"/>
        </w:rPr>
        <w:t>A、1号和4号</w:t>
      </w:r>
    </w:p>
    <w:p>
      <w:pPr>
        <w:rPr>
          <w:rFonts w:hint="default"/>
        </w:rPr>
      </w:pPr>
      <w:r>
        <w:rPr>
          <w:rFonts w:hint="default"/>
          <w:lang w:val="en-US" w:eastAsia="zh-CN"/>
        </w:rPr>
        <w:t>B、2号和5号</w:t>
      </w:r>
    </w:p>
    <w:p>
      <w:pPr>
        <w:rPr>
          <w:rFonts w:hint="default"/>
        </w:rPr>
      </w:pPr>
      <w:r>
        <w:rPr>
          <w:rFonts w:hint="default"/>
          <w:lang w:val="en-US" w:eastAsia="zh-CN"/>
        </w:rPr>
        <w:t>C、3号和6号</w:t>
      </w:r>
    </w:p>
    <w:p>
      <w:pPr>
        <w:rPr>
          <w:rFonts w:hint="default"/>
        </w:rPr>
      </w:pPr>
      <w:r>
        <w:rPr>
          <w:rFonts w:hint="default"/>
          <w:lang w:val="en-US" w:eastAsia="zh-CN"/>
        </w:rPr>
        <w:t>D、3号和7号</w:t>
      </w:r>
    </w:p>
    <w:p>
      <w:pPr>
        <w:rPr>
          <w:rFonts w:hint="default"/>
        </w:rPr>
      </w:pPr>
      <w:r>
        <w:rPr>
          <w:rFonts w:hint="default"/>
          <w:lang w:val="en-US" w:eastAsia="zh-CN"/>
        </w:rPr>
        <w:t>87</w:t>
      </w:r>
    </w:p>
    <w:p>
      <w:r>
        <w:rPr>
          <w:rFonts w:hint="default"/>
        </w:rPr>
        <w:t>关于年轻人养猫是否有益的讨论，下列哪项评价最为准确？（    ）</w:t>
      </w:r>
    </w:p>
    <w:p>
      <w:pPr>
        <w:rPr>
          <w:rFonts w:hint="default"/>
        </w:rPr>
      </w:pPr>
      <w:r>
        <w:rPr>
          <w:rFonts w:hint="default"/>
          <w:lang w:val="en-US" w:eastAsia="zh-CN"/>
        </w:rPr>
        <w:t>A、5号的观点存在类比不当的错误</w:t>
      </w:r>
    </w:p>
    <w:p>
      <w:pPr>
        <w:rPr>
          <w:rFonts w:hint="default"/>
        </w:rPr>
      </w:pPr>
      <w:r>
        <w:rPr>
          <w:rFonts w:hint="default"/>
          <w:lang w:val="en-US" w:eastAsia="zh-CN"/>
        </w:rPr>
        <w:t>B、6号的观点存在因果倒置的错误</w:t>
      </w:r>
    </w:p>
    <w:p>
      <w:pPr>
        <w:rPr>
          <w:rFonts w:hint="default"/>
        </w:rPr>
      </w:pPr>
      <w:r>
        <w:rPr>
          <w:rFonts w:hint="default"/>
          <w:lang w:val="en-US" w:eastAsia="zh-CN"/>
        </w:rPr>
        <w:t>C、如果猫癣不会传染人，那么8号的观点就能支持正方的观点</w:t>
      </w:r>
    </w:p>
    <w:p>
      <w:pPr>
        <w:rPr>
          <w:rFonts w:hint="default"/>
        </w:rPr>
      </w:pPr>
      <w:r>
        <w:rPr>
          <w:rFonts w:hint="default"/>
          <w:lang w:val="en-US" w:eastAsia="zh-CN"/>
        </w:rPr>
        <w:t>D、如果猫的规律作息会对年轻人产生正向影响，那么4号的观点就能支持年轻人养猫有益的观点</w:t>
      </w:r>
    </w:p>
    <w:p>
      <w:pPr>
        <w:rPr>
          <w:rFonts w:hint="default"/>
        </w:rPr>
      </w:pPr>
      <w:r>
        <w:rPr>
          <w:rFonts w:hint="default"/>
          <w:lang w:val="en-US" w:eastAsia="zh-CN"/>
        </w:rPr>
        <w:t>88</w:t>
      </w:r>
    </w:p>
    <w:p>
      <w:r>
        <w:rPr>
          <w:rFonts w:hint="default"/>
        </w:rPr>
        <w:t>对下列问题的回答，除哪项外对9号的论证都是重要的？（    ）</w:t>
      </w:r>
    </w:p>
    <w:p>
      <w:pPr>
        <w:rPr>
          <w:rFonts w:hint="default"/>
        </w:rPr>
      </w:pPr>
      <w:r>
        <w:rPr>
          <w:rFonts w:hint="default"/>
          <w:lang w:val="en-US" w:eastAsia="zh-CN"/>
        </w:rPr>
        <w:t>A、年轻人的年龄划分标准是否影响幸福指数？</w:t>
      </w:r>
    </w:p>
    <w:p>
      <w:pPr>
        <w:rPr>
          <w:rFonts w:hint="default"/>
        </w:rPr>
      </w:pPr>
      <w:r>
        <w:rPr>
          <w:rFonts w:hint="default"/>
          <w:lang w:val="en-US" w:eastAsia="zh-CN"/>
        </w:rPr>
        <w:t>B、幸福指数的评价指标体系是否带有倾向性？</w:t>
      </w:r>
    </w:p>
    <w:p>
      <w:pPr>
        <w:rPr>
          <w:rFonts w:hint="default"/>
        </w:rPr>
      </w:pPr>
      <w:r>
        <w:rPr>
          <w:rFonts w:hint="default"/>
          <w:lang w:val="en-US" w:eastAsia="zh-CN"/>
        </w:rPr>
        <w:t>C、两个调查群体在其他方面的情况是否相当？</w:t>
      </w:r>
    </w:p>
    <w:p>
      <w:pPr>
        <w:rPr>
          <w:rFonts w:hint="default"/>
        </w:rPr>
      </w:pPr>
      <w:r>
        <w:rPr>
          <w:rFonts w:hint="default"/>
          <w:lang w:val="en-US" w:eastAsia="zh-CN"/>
        </w:rPr>
        <w:t>D、养猫的调查群体养猫前的幸福指数是多少？</w:t>
      </w:r>
    </w:p>
    <w:p>
      <w:pPr>
        <w:rPr>
          <w:rFonts w:hint="default"/>
        </w:rPr>
      </w:pPr>
      <w:r>
        <w:rPr>
          <w:rFonts w:hint="default"/>
          <w:lang w:val="en-US" w:eastAsia="zh-CN"/>
        </w:rPr>
        <w:t>（四）</w:t>
      </w:r>
    </w:p>
    <w:p>
      <w:r>
        <w:rPr>
          <w:rFonts w:hint="default"/>
        </w:rPr>
        <w:t>个人所得税起征点各地是否应该相同？对于这一论题，大家众说纷纭。</w:t>
      </w:r>
    </w:p>
    <w:p>
      <w:r>
        <w:rPr>
          <w:rFonts w:hint="default"/>
        </w:rPr>
        <w:t>评论员甲：全国统一的个人所得税起征点是否公平？对于东部和西部地区，收入水平不完全相同，我认为为了公平起见，个人所得税的起征点应该考虑到各地区收入水平的差距，而不应该是全国统一的。</w:t>
      </w:r>
    </w:p>
    <w:p>
      <w:r>
        <w:rPr>
          <w:rFonts w:hint="default"/>
        </w:rPr>
        <w:t>研究员乙：各个地区的平均收入水平不一样，如果按照行政区划区别对待，会产生一个问题。比如，如果东部地区抬高了个人所得税起征点，大家都会涌入这些地区，从而影响了劳动力要素流动的市场调节机制，因此。我认为起征点应该全国统一。</w:t>
      </w:r>
    </w:p>
    <w:p>
      <w:r>
        <w:rPr>
          <w:rFonts w:hint="default"/>
        </w:rPr>
        <w:t>网友丙：一个人去不去东部地区发展，肯定不光考虑个人所得税的起征点，还有其他一些条件，因此个人所得税起征点各地不同不会是人才流动的壁垒。征收个人所得税的一个非常重要的目的，就是调节收入分配。如果高收入地区高起征点，低收入地区低起征点，那么，调节分配的功能就会失效，甚至产生逆向调节的效果。</w:t>
      </w:r>
    </w:p>
    <w:p>
      <w:pPr>
        <w:rPr>
          <w:rFonts w:hint="default"/>
        </w:rPr>
      </w:pPr>
      <w:r>
        <w:rPr>
          <w:rFonts w:hint="default"/>
          <w:lang w:val="en-US" w:eastAsia="zh-CN"/>
        </w:rPr>
        <w:t>89</w:t>
      </w:r>
    </w:p>
    <w:p>
      <w:r>
        <w:rPr>
          <w:rFonts w:hint="default"/>
        </w:rPr>
        <w:t>以下哪项最为恰当地概括了甲和乙争论的焦点？（    ）</w:t>
      </w:r>
    </w:p>
    <w:p>
      <w:pPr>
        <w:rPr>
          <w:rFonts w:hint="default"/>
        </w:rPr>
      </w:pPr>
      <w:r>
        <w:rPr>
          <w:rFonts w:hint="default"/>
          <w:lang w:val="en-US" w:eastAsia="zh-CN"/>
        </w:rPr>
        <w:t>A、个人所得税起征点调整是否弊大于利？</w:t>
      </w:r>
    </w:p>
    <w:p>
      <w:pPr>
        <w:rPr>
          <w:rFonts w:hint="default"/>
        </w:rPr>
      </w:pPr>
      <w:r>
        <w:rPr>
          <w:rFonts w:hint="default"/>
          <w:lang w:val="en-US" w:eastAsia="zh-CN"/>
        </w:rPr>
        <w:t>B、确定个人所得税起征点的标准是单一的还是复合的？</w:t>
      </w:r>
    </w:p>
    <w:p>
      <w:pPr>
        <w:rPr>
          <w:rFonts w:hint="default"/>
        </w:rPr>
      </w:pPr>
      <w:r>
        <w:rPr>
          <w:rFonts w:hint="default"/>
          <w:lang w:val="en-US" w:eastAsia="zh-CN"/>
        </w:rPr>
        <w:t>C、确定个人所得税起征点应该是公平优先还是效果优先？</w:t>
      </w:r>
    </w:p>
    <w:p>
      <w:pPr>
        <w:rPr>
          <w:rFonts w:hint="default"/>
        </w:rPr>
      </w:pPr>
      <w:r>
        <w:rPr>
          <w:rFonts w:hint="default"/>
          <w:lang w:val="en-US" w:eastAsia="zh-CN"/>
        </w:rPr>
        <w:t>D、确定个人所得税起征点是否应该按照行政区划区别对待？</w:t>
      </w:r>
    </w:p>
    <w:p>
      <w:pPr>
        <w:rPr>
          <w:rFonts w:hint="default"/>
        </w:rPr>
      </w:pPr>
      <w:r>
        <w:rPr>
          <w:rFonts w:hint="default"/>
          <w:lang w:val="en-US" w:eastAsia="zh-CN"/>
        </w:rPr>
        <w:t>90</w:t>
      </w:r>
    </w:p>
    <w:p>
      <w:r>
        <w:rPr>
          <w:rFonts w:hint="default"/>
        </w:rPr>
        <w:t>对于丙的论证，下列评价最恰当的是（    ）。</w:t>
      </w:r>
    </w:p>
    <w:p>
      <w:pPr>
        <w:rPr>
          <w:rFonts w:hint="default"/>
        </w:rPr>
      </w:pPr>
      <w:r>
        <w:rPr>
          <w:rFonts w:hint="default"/>
          <w:lang w:val="en-US" w:eastAsia="zh-CN"/>
        </w:rPr>
        <w:t>A、肯定了甲的论据，且支持了甲的结论</w:t>
      </w:r>
    </w:p>
    <w:p>
      <w:pPr>
        <w:rPr>
          <w:rFonts w:hint="default"/>
        </w:rPr>
      </w:pPr>
      <w:r>
        <w:rPr>
          <w:rFonts w:hint="default"/>
          <w:lang w:val="en-US" w:eastAsia="zh-CN"/>
        </w:rPr>
        <w:t>B、肯定了甲的论据，但从一个新的角度，质疑了甲的结论</w:t>
      </w:r>
    </w:p>
    <w:p>
      <w:pPr>
        <w:rPr>
          <w:rFonts w:hint="default"/>
        </w:rPr>
      </w:pPr>
      <w:r>
        <w:rPr>
          <w:rFonts w:hint="default"/>
          <w:lang w:val="en-US" w:eastAsia="zh-CN"/>
        </w:rPr>
        <w:t>C、肯定了乙的论据，且支持了乙的结论</w:t>
      </w:r>
    </w:p>
    <w:p>
      <w:pPr>
        <w:rPr>
          <w:rFonts w:hint="default"/>
        </w:rPr>
      </w:pPr>
      <w:r>
        <w:rPr>
          <w:rFonts w:hint="default"/>
          <w:lang w:val="en-US" w:eastAsia="zh-CN"/>
        </w:rPr>
        <w:t>D、否定了乙的论据，但提出了一个新的理由，支持了乙的结论</w:t>
      </w:r>
    </w:p>
    <w:p>
      <w:pPr>
        <w:rPr>
          <w:rFonts w:hint="default"/>
        </w:rPr>
      </w:pPr>
      <w:r>
        <w:rPr>
          <w:rFonts w:hint="default"/>
          <w:lang w:val="en-US" w:eastAsia="zh-CN"/>
        </w:rPr>
        <w:t>五、策略选择。所列出的教育情境均有一个或多个问题要你回答。你应根据资料提供的信息进行分析判别、权衡选择最符合题目要求的一种处理方式。</w:t>
      </w:r>
    </w:p>
    <w:p>
      <w:pPr>
        <w:rPr>
          <w:rFonts w:hint="default"/>
        </w:rPr>
      </w:pPr>
      <w:r>
        <w:rPr>
          <w:rFonts w:hint="default"/>
          <w:lang w:val="en-US" w:eastAsia="zh-CN"/>
        </w:rPr>
        <w:t>91</w:t>
      </w:r>
    </w:p>
    <w:p>
      <w:r>
        <w:rPr>
          <w:rFonts w:hint="default"/>
        </w:rPr>
        <w:t>五年级的小孔总是喜欢招惹小美，班主任张老师约他谈心，要求他尊重女同学，小孔满口答应。可是一周以后，张老师发现小美偷偷地在教室抹眼泪，原来是小孔的老毛病又犯了，他用课本敲小美的脑袋，还警告她不许告诉老师。面对这种情况，张老师应该怎样做（    ）。</w:t>
      </w:r>
    </w:p>
    <w:p>
      <w:r>
        <w:rPr>
          <w:rFonts w:hint="default"/>
        </w:rPr>
        <w:t>①告诉班干部这件事，要求他们课间监督小孔的言行</w:t>
      </w:r>
    </w:p>
    <w:p>
      <w:r>
        <w:rPr>
          <w:rFonts w:hint="default"/>
        </w:rPr>
        <w:t>②在班上严肃批评教育小孔，并让小孔当众自我检讨</w:t>
      </w:r>
    </w:p>
    <w:p>
      <w:r>
        <w:rPr>
          <w:rFonts w:hint="default"/>
        </w:rPr>
        <w:t>③约小美谈心，告诉她要学会保护自己，有困难及时告诉老师</w:t>
      </w:r>
    </w:p>
    <w:p>
      <w:r>
        <w:rPr>
          <w:rFonts w:hint="default"/>
        </w:rPr>
        <w:t>④给小孔的妈妈打电话，告诉他小孔的言行，希望她在家教育引导</w:t>
      </w:r>
    </w:p>
    <w:p>
      <w:r>
        <w:rPr>
          <w:rFonts w:hint="default"/>
        </w:rPr>
        <w:t>③将小孔带到办公室，批评教育，并和他约法三章，保证不再欺负小美</w:t>
      </w:r>
    </w:p>
    <w:p>
      <w:pPr>
        <w:rPr>
          <w:rFonts w:hint="default"/>
        </w:rPr>
      </w:pPr>
      <w:r>
        <w:rPr>
          <w:rFonts w:hint="default"/>
          <w:lang w:val="en-US" w:eastAsia="zh-CN"/>
        </w:rPr>
        <w:t>A、①②④</w:t>
      </w:r>
    </w:p>
    <w:p>
      <w:pPr>
        <w:rPr>
          <w:rFonts w:hint="default"/>
        </w:rPr>
      </w:pPr>
      <w:r>
        <w:rPr>
          <w:rFonts w:hint="default"/>
          <w:lang w:val="en-US" w:eastAsia="zh-CN"/>
        </w:rPr>
        <w:t>B、②③④</w:t>
      </w:r>
    </w:p>
    <w:p>
      <w:pPr>
        <w:rPr>
          <w:rFonts w:hint="default"/>
        </w:rPr>
      </w:pPr>
      <w:r>
        <w:rPr>
          <w:rFonts w:hint="default"/>
          <w:lang w:val="en-US" w:eastAsia="zh-CN"/>
        </w:rPr>
        <w:t>C、②③⑤</w:t>
      </w:r>
    </w:p>
    <w:p>
      <w:pPr>
        <w:rPr>
          <w:rFonts w:hint="default"/>
        </w:rPr>
      </w:pPr>
      <w:r>
        <w:rPr>
          <w:rFonts w:hint="default"/>
          <w:lang w:val="en-US" w:eastAsia="zh-CN"/>
        </w:rPr>
        <w:t>D、③④⑤</w:t>
      </w:r>
    </w:p>
    <w:p>
      <w:pPr>
        <w:rPr>
          <w:rFonts w:hint="default"/>
        </w:rPr>
      </w:pPr>
      <w:r>
        <w:rPr>
          <w:rFonts w:hint="default"/>
          <w:lang w:val="en-US" w:eastAsia="zh-CN"/>
        </w:rPr>
        <w:t>92</w:t>
      </w:r>
    </w:p>
    <w:p>
      <w:r>
        <w:rPr>
          <w:rFonts w:hint="default"/>
        </w:rPr>
        <w:t>初一新生小马上课时要么睡觉，要么与同学说话，今天上课时小马又在和旁边的同学说话，作为科任老师，如何处理最合适？（    ）</w:t>
      </w:r>
    </w:p>
    <w:p>
      <w:pPr>
        <w:rPr>
          <w:rFonts w:hint="default"/>
        </w:rPr>
      </w:pPr>
      <w:r>
        <w:rPr>
          <w:rFonts w:hint="default"/>
          <w:lang w:val="en-US" w:eastAsia="zh-CN"/>
        </w:rPr>
        <w:t>A、课后联系家长，请家长加强管教</w:t>
      </w:r>
    </w:p>
    <w:p>
      <w:pPr>
        <w:rPr>
          <w:rFonts w:hint="default"/>
        </w:rPr>
      </w:pPr>
      <w:r>
        <w:rPr>
          <w:rFonts w:hint="default"/>
          <w:lang w:val="en-US" w:eastAsia="zh-CN"/>
        </w:rPr>
        <w:t>B、课后与小马交流，商量改正措施</w:t>
      </w:r>
    </w:p>
    <w:p>
      <w:pPr>
        <w:rPr>
          <w:rFonts w:hint="default"/>
        </w:rPr>
      </w:pPr>
      <w:r>
        <w:rPr>
          <w:rFonts w:hint="default"/>
          <w:lang w:val="en-US" w:eastAsia="zh-CN"/>
        </w:rPr>
        <w:t>C、立刻把小马送到办公室，请班主任处理</w:t>
      </w:r>
    </w:p>
    <w:p>
      <w:pPr>
        <w:rPr>
          <w:rFonts w:hint="default"/>
        </w:rPr>
      </w:pPr>
      <w:r>
        <w:rPr>
          <w:rFonts w:hint="default"/>
          <w:lang w:val="en-US" w:eastAsia="zh-CN"/>
        </w:rPr>
        <w:t>D、置之不理，课下告知班主任敦促他改正</w:t>
      </w:r>
    </w:p>
    <w:p>
      <w:pPr>
        <w:rPr>
          <w:rFonts w:hint="default"/>
        </w:rPr>
      </w:pPr>
      <w:r>
        <w:rPr>
          <w:rFonts w:hint="default"/>
          <w:lang w:val="en-US" w:eastAsia="zh-CN"/>
        </w:rPr>
        <w:t>93</w:t>
      </w:r>
    </w:p>
    <w:p>
      <w:r>
        <w:rPr>
          <w:rFonts w:hint="default"/>
        </w:rPr>
        <w:t>二（1）班的小涛连续三次上体育课都不穿运动鞋，体育老师严肃批评了他并告知班主任，小涛向班主任承诺下次一定穿，今天下午有体育课，早上班主任发现小涛还是没穿运动鞋。在这种情况下，班主任应该怎么办？（    ）</w:t>
      </w:r>
    </w:p>
    <w:p>
      <w:pPr>
        <w:rPr>
          <w:rFonts w:hint="default"/>
        </w:rPr>
      </w:pPr>
      <w:r>
        <w:rPr>
          <w:rFonts w:hint="default"/>
          <w:lang w:val="en-US" w:eastAsia="zh-CN"/>
        </w:rPr>
        <w:t>A、提前告知体育老师，请他给小涛安排单独的活动</w:t>
      </w:r>
    </w:p>
    <w:p>
      <w:pPr>
        <w:rPr>
          <w:rFonts w:hint="default"/>
        </w:rPr>
      </w:pPr>
      <w:r>
        <w:rPr>
          <w:rFonts w:hint="default"/>
          <w:lang w:val="en-US" w:eastAsia="zh-CN"/>
        </w:rPr>
        <w:t>B、不让小涛上体育课，留在教室写检查，认真反省</w:t>
      </w:r>
    </w:p>
    <w:p>
      <w:pPr>
        <w:rPr>
          <w:rFonts w:hint="default"/>
        </w:rPr>
      </w:pPr>
      <w:r>
        <w:rPr>
          <w:rFonts w:hint="default"/>
          <w:lang w:val="en-US" w:eastAsia="zh-CN"/>
        </w:rPr>
        <w:t>C、联系家长解决运动鞋的问题，强调体育课着装要求</w:t>
      </w:r>
    </w:p>
    <w:p>
      <w:pPr>
        <w:rPr>
          <w:rFonts w:hint="default"/>
        </w:rPr>
      </w:pPr>
      <w:r>
        <w:rPr>
          <w:rFonts w:hint="default"/>
          <w:lang w:val="en-US" w:eastAsia="zh-CN"/>
        </w:rPr>
        <w:t>D、体育课正常进行，小涛站在一旁观摩同学上体育课</w:t>
      </w:r>
    </w:p>
    <w:p>
      <w:pPr>
        <w:rPr>
          <w:rFonts w:hint="default"/>
        </w:rPr>
      </w:pPr>
      <w:r>
        <w:rPr>
          <w:rFonts w:hint="default"/>
          <w:lang w:val="en-US" w:eastAsia="zh-CN"/>
        </w:rPr>
        <w:t>94</w:t>
      </w:r>
    </w:p>
    <w:p>
      <w:r>
        <w:rPr>
          <w:rFonts w:hint="default"/>
        </w:rPr>
        <w:t>第二学期开学不久，某校初三学生在一节体育课上不小心右手腕骨折了。家长认为学生面临中考，成绩会受影响。于是找到班主任说：“孩子是在学校骨折的，学校要为孩子的升学负责。”此时，班主任如何回复最合适？（    ）</w:t>
      </w:r>
    </w:p>
    <w:p>
      <w:pPr>
        <w:rPr>
          <w:rFonts w:hint="default"/>
        </w:rPr>
      </w:pPr>
      <w:r>
        <w:rPr>
          <w:rFonts w:hint="default"/>
          <w:lang w:val="en-US" w:eastAsia="zh-CN"/>
        </w:rPr>
        <w:t>A、“我能理解您的心情，我们会尽全力帮助孩子学习。”</w:t>
      </w:r>
    </w:p>
    <w:p>
      <w:pPr>
        <w:rPr>
          <w:rFonts w:hint="default"/>
        </w:rPr>
      </w:pPr>
      <w:r>
        <w:rPr>
          <w:rFonts w:hint="default"/>
          <w:lang w:val="en-US" w:eastAsia="zh-CN"/>
        </w:rPr>
        <w:t>B、“这件事班主任做不了主，有什么要求您和学校领导谈。”</w:t>
      </w:r>
    </w:p>
    <w:p>
      <w:pPr>
        <w:rPr>
          <w:rFonts w:hint="default"/>
        </w:rPr>
      </w:pPr>
      <w:r>
        <w:rPr>
          <w:rFonts w:hint="default"/>
          <w:lang w:val="en-US" w:eastAsia="zh-CN"/>
        </w:rPr>
        <w:t>C、“这事儿我管不了，但我可以让同学们多照顾您的孩子。”</w:t>
      </w:r>
    </w:p>
    <w:p>
      <w:pPr>
        <w:rPr>
          <w:rFonts w:hint="default"/>
        </w:rPr>
      </w:pPr>
      <w:r>
        <w:rPr>
          <w:rFonts w:hint="default"/>
          <w:lang w:val="en-US" w:eastAsia="zh-CN"/>
        </w:rPr>
        <w:t>D、“您孩子的伤不是很严重，还有一个学期才中考，影响不大。”</w:t>
      </w:r>
    </w:p>
    <w:p>
      <w:pPr>
        <w:rPr>
          <w:rFonts w:hint="default"/>
        </w:rPr>
      </w:pPr>
      <w:r>
        <w:rPr>
          <w:rFonts w:hint="default"/>
          <w:lang w:val="en-US" w:eastAsia="zh-CN"/>
        </w:rPr>
        <w:t>95</w:t>
      </w:r>
    </w:p>
    <w:p>
      <w:r>
        <w:rPr>
          <w:rFonts w:hint="default"/>
        </w:rPr>
        <w:t>二年级学生小磊，在老师提问题时总是举手，表现很积极，可是老师让他回答时，他却回答不上来，引得其他同学哄堂大笑。老师问他为什么要这样，他说如果老师提问题时他不举手，同学会叫他傻瓜，于是老师对他说（    ）。</w:t>
      </w:r>
    </w:p>
    <w:p>
      <w:pPr>
        <w:rPr>
          <w:rFonts w:hint="default"/>
        </w:rPr>
      </w:pPr>
      <w:r>
        <w:rPr>
          <w:rFonts w:hint="default"/>
          <w:lang w:val="en-US" w:eastAsia="zh-CN"/>
        </w:rPr>
        <w:t>A、“你尽管举手，我不叫你就是了。”</w:t>
      </w:r>
    </w:p>
    <w:p>
      <w:pPr>
        <w:rPr>
          <w:rFonts w:hint="default"/>
        </w:rPr>
      </w:pPr>
      <w:r>
        <w:rPr>
          <w:rFonts w:hint="default"/>
          <w:lang w:val="en-US" w:eastAsia="zh-CN"/>
        </w:rPr>
        <w:t>B、“你可以不举手，谁叫你傻瓜你告诉我。”</w:t>
      </w:r>
    </w:p>
    <w:p>
      <w:pPr>
        <w:rPr>
          <w:rFonts w:hint="default"/>
        </w:rPr>
      </w:pPr>
      <w:r>
        <w:rPr>
          <w:rFonts w:hint="default"/>
          <w:lang w:val="en-US" w:eastAsia="zh-CN"/>
        </w:rPr>
        <w:t>C、“你会时高高举起左手，不会时举起右手。”</w:t>
      </w:r>
    </w:p>
    <w:p>
      <w:pPr>
        <w:rPr>
          <w:rFonts w:hint="default"/>
        </w:rPr>
      </w:pPr>
      <w:r>
        <w:rPr>
          <w:rFonts w:hint="default"/>
          <w:lang w:val="en-US" w:eastAsia="zh-CN"/>
        </w:rPr>
        <w:t>D、“你把手举高些，让同学们都看到你在举手。”</w:t>
      </w:r>
    </w:p>
    <w:p>
      <w:pPr>
        <w:rPr>
          <w:rFonts w:hint="default"/>
        </w:rPr>
      </w:pPr>
      <w:r>
        <w:rPr>
          <w:rFonts w:hint="default"/>
          <w:lang w:val="en-US" w:eastAsia="zh-CN"/>
        </w:rPr>
        <w:t>96</w:t>
      </w:r>
    </w:p>
    <w:p>
      <w:r>
        <w:rPr>
          <w:rFonts w:hint="default"/>
        </w:rPr>
        <w:t>成绩落后的彤彤，课上蔫得像个瞌睡虫，课下却是个活宝，整天搞得教室里“鸡飞狗跳”。顾老师家访提到此事，彤彤爸爸满不在乎地说：“彤彤天生就不是学习的料，我也给他请过家教，钱没少花，学习还是老样子，就这样吧，反正早晚会进自家公司的！”面对这样的家长，顾老师怎么回应最合适？（    ）</w:t>
      </w:r>
    </w:p>
    <w:p>
      <w:pPr>
        <w:rPr>
          <w:rFonts w:hint="default"/>
        </w:rPr>
      </w:pPr>
      <w:r>
        <w:rPr>
          <w:rFonts w:hint="default"/>
          <w:lang w:val="en-US" w:eastAsia="zh-CN"/>
        </w:rPr>
        <w:t>A、希望家长给予孩子信任，配合学校共同帮助彤彤，他的学习定会有起色</w:t>
      </w:r>
    </w:p>
    <w:p>
      <w:pPr>
        <w:rPr>
          <w:rFonts w:hint="default"/>
        </w:rPr>
      </w:pPr>
      <w:r>
        <w:rPr>
          <w:rFonts w:hint="default"/>
          <w:lang w:val="en-US" w:eastAsia="zh-CN"/>
        </w:rPr>
        <w:t>B、指出家长教育思路存在的问题，同时教给家长针对彤彤的有效教育方法</w:t>
      </w:r>
    </w:p>
    <w:p>
      <w:pPr>
        <w:rPr>
          <w:rFonts w:hint="default"/>
        </w:rPr>
      </w:pPr>
      <w:r>
        <w:rPr>
          <w:rFonts w:hint="default"/>
          <w:lang w:val="en-US" w:eastAsia="zh-CN"/>
        </w:rPr>
        <w:t>C、理解家长对孩子的规划，表示会根据家长的计划，调整自己的教育策略</w:t>
      </w:r>
    </w:p>
    <w:p>
      <w:pPr>
        <w:rPr>
          <w:rFonts w:hint="default"/>
        </w:rPr>
      </w:pPr>
      <w:r>
        <w:rPr>
          <w:rFonts w:hint="default"/>
          <w:lang w:val="en-US" w:eastAsia="zh-CN"/>
        </w:rPr>
        <w:t>D、表扬彤彤在日常学校生活中的闪光点，提醒家长重视孩子素质的全面性</w:t>
      </w:r>
    </w:p>
    <w:p>
      <w:pPr>
        <w:rPr>
          <w:rFonts w:hint="default"/>
        </w:rPr>
      </w:pPr>
      <w:r>
        <w:rPr>
          <w:rFonts w:hint="default"/>
          <w:lang w:val="en-US" w:eastAsia="zh-CN"/>
        </w:rPr>
        <w:t>97</w:t>
      </w:r>
    </w:p>
    <w:p>
      <w:r>
        <w:rPr>
          <w:rFonts w:hint="default"/>
        </w:rPr>
        <w:t>五（1）班的男生牛牛，性格内向，成绩一般，平时非常老实。但是，其他同学都不爱跟他玩，无论他在哪个学习小组，都是被排斥的对象。原因很简单，牛牛的个人卫生很是问题，头不理，脸不洗，牙不刷、衣不换。面对这样的情况，最合适的做法是（    ）。</w:t>
      </w:r>
    </w:p>
    <w:p>
      <w:pPr>
        <w:rPr>
          <w:rFonts w:hint="default"/>
        </w:rPr>
      </w:pPr>
      <w:r>
        <w:rPr>
          <w:rFonts w:hint="default"/>
          <w:lang w:val="en-US" w:eastAsia="zh-CN"/>
        </w:rPr>
        <w:t>A、要求家长带牛牛去理发、洗澡、买新衣</w:t>
      </w:r>
    </w:p>
    <w:p>
      <w:pPr>
        <w:rPr>
          <w:rFonts w:hint="default"/>
        </w:rPr>
      </w:pPr>
      <w:r>
        <w:rPr>
          <w:rFonts w:hint="default"/>
          <w:lang w:val="en-US" w:eastAsia="zh-CN"/>
        </w:rPr>
        <w:t>B、先家访了解家庭状况，再采取适当措施</w:t>
      </w:r>
    </w:p>
    <w:p>
      <w:pPr>
        <w:rPr>
          <w:rFonts w:hint="default"/>
        </w:rPr>
      </w:pPr>
      <w:r>
        <w:rPr>
          <w:rFonts w:hint="default"/>
          <w:lang w:val="en-US" w:eastAsia="zh-CN"/>
        </w:rPr>
        <w:t>C、个人出钱，带牛牛理发、洗澡，买新衣</w:t>
      </w:r>
    </w:p>
    <w:p>
      <w:pPr>
        <w:rPr>
          <w:rFonts w:hint="default"/>
        </w:rPr>
      </w:pPr>
      <w:r>
        <w:rPr>
          <w:rFonts w:hint="default"/>
          <w:lang w:val="en-US" w:eastAsia="zh-CN"/>
        </w:rPr>
        <w:t>D、召开主题班会，发动学生帮助搞好卫生</w:t>
      </w:r>
    </w:p>
    <w:p>
      <w:pPr>
        <w:rPr>
          <w:rFonts w:hint="default"/>
        </w:rPr>
      </w:pPr>
      <w:r>
        <w:rPr>
          <w:rFonts w:hint="default"/>
          <w:lang w:val="en-US" w:eastAsia="zh-CN"/>
        </w:rPr>
        <w:t>98</w:t>
      </w:r>
    </w:p>
    <w:p>
      <w:r>
        <w:rPr>
          <w:rFonts w:hint="default"/>
        </w:rPr>
        <w:t>班级小组竞赛活动中，小周组里有一个顽皮的学生小东不配合大家，最后导致小组竞赛成绩不好，在总结会上，小周对李老师抱怨说：“老师，是小东影响了我们，这个竞赛不公平！”面对这样的情况，以下哪种应对方式最为合适？（    ）</w:t>
      </w:r>
    </w:p>
    <w:p>
      <w:pPr>
        <w:rPr>
          <w:rFonts w:hint="default"/>
        </w:rPr>
      </w:pPr>
      <w:r>
        <w:rPr>
          <w:rFonts w:hint="default"/>
          <w:lang w:val="en-US" w:eastAsia="zh-CN"/>
        </w:rPr>
        <w:t>A、制止小周发言，课下与其交流</w:t>
      </w:r>
    </w:p>
    <w:p>
      <w:pPr>
        <w:rPr>
          <w:rFonts w:hint="default"/>
        </w:rPr>
      </w:pPr>
      <w:r>
        <w:rPr>
          <w:rFonts w:hint="default"/>
          <w:lang w:val="en-US" w:eastAsia="zh-CN"/>
        </w:rPr>
        <w:t>B、忽视小周发言，继续进行总结</w:t>
      </w:r>
    </w:p>
    <w:p>
      <w:pPr>
        <w:rPr>
          <w:rFonts w:hint="default"/>
        </w:rPr>
      </w:pPr>
      <w:r>
        <w:rPr>
          <w:rFonts w:hint="default"/>
          <w:lang w:val="en-US" w:eastAsia="zh-CN"/>
        </w:rPr>
        <w:t>C、直接批评小东，让他学会合作</w:t>
      </w:r>
    </w:p>
    <w:p>
      <w:pPr>
        <w:rPr>
          <w:rFonts w:hint="default"/>
        </w:rPr>
      </w:pPr>
      <w:r>
        <w:rPr>
          <w:rFonts w:hint="default"/>
          <w:lang w:val="en-US" w:eastAsia="zh-CN"/>
        </w:rPr>
        <w:t>D、组织学生讨论，进行全班教育</w:t>
      </w:r>
    </w:p>
    <w:p>
      <w:pPr>
        <w:rPr>
          <w:rFonts w:hint="default"/>
        </w:rPr>
      </w:pPr>
      <w:r>
        <w:rPr>
          <w:rFonts w:hint="default"/>
          <w:lang w:val="en-US" w:eastAsia="zh-CN"/>
        </w:rPr>
        <w:t>99</w:t>
      </w:r>
    </w:p>
    <w:p>
      <w:r>
        <w:rPr>
          <w:rFonts w:hint="default"/>
        </w:rPr>
        <w:t>小凯是一名五年级的男生，有一次在课间玩耍时，因追跑打闹被值周生扣分。他很不高兴地对着值周生抱怨了几句，值周生误以为小凯骂他，就动手打了小凯。小凯哭着去找张老师评理。如果你是张老师，在弄清事情真相之后，首先应该如何做？（    ）</w:t>
      </w:r>
    </w:p>
    <w:p>
      <w:pPr>
        <w:rPr>
          <w:rFonts w:hint="default"/>
        </w:rPr>
      </w:pPr>
      <w:r>
        <w:rPr>
          <w:rFonts w:hint="default"/>
          <w:lang w:val="en-US" w:eastAsia="zh-CN"/>
        </w:rPr>
        <w:t>A、批评值周生动手打人，应向小凯道歉</w:t>
      </w:r>
    </w:p>
    <w:p>
      <w:pPr>
        <w:rPr>
          <w:rFonts w:hint="default"/>
        </w:rPr>
      </w:pPr>
      <w:r>
        <w:rPr>
          <w:rFonts w:hint="default"/>
          <w:lang w:val="en-US" w:eastAsia="zh-CN"/>
        </w:rPr>
        <w:t>B、批评小凯不服从管理，应向值周生道歉</w:t>
      </w:r>
    </w:p>
    <w:p>
      <w:pPr>
        <w:rPr>
          <w:rFonts w:hint="default"/>
        </w:rPr>
      </w:pPr>
      <w:r>
        <w:rPr>
          <w:rFonts w:hint="default"/>
          <w:lang w:val="en-US" w:eastAsia="zh-CN"/>
        </w:rPr>
        <w:t>C、值周生打小凯是误会，批评小凯追跑打闹</w:t>
      </w:r>
    </w:p>
    <w:p>
      <w:pPr>
        <w:rPr>
          <w:rFonts w:hint="default"/>
        </w:rPr>
      </w:pPr>
      <w:r>
        <w:rPr>
          <w:rFonts w:hint="default"/>
          <w:lang w:val="en-US" w:eastAsia="zh-CN"/>
        </w:rPr>
        <w:t>D、批评小凯和值周生都不懂得谦让，互相道歉</w:t>
      </w:r>
    </w:p>
    <w:p>
      <w:pPr>
        <w:rPr>
          <w:rFonts w:hint="default"/>
        </w:rPr>
      </w:pPr>
      <w:r>
        <w:rPr>
          <w:rFonts w:hint="default"/>
          <w:lang w:val="en-US" w:eastAsia="zh-CN"/>
        </w:rPr>
        <w:t>100</w:t>
      </w:r>
    </w:p>
    <w:p>
      <w:r>
        <w:rPr>
          <w:rFonts w:hint="default"/>
        </w:rPr>
        <w:t>王老师开学新接手了某班的物理课。在教学中，他发现学生整体数学运算能力薄弱，影响了物理教学的进度和教学质量，面对这种情况，作为物理教师应该（    ）。</w:t>
      </w:r>
    </w:p>
    <w:p>
      <w:pPr>
        <w:rPr>
          <w:rFonts w:hint="default"/>
        </w:rPr>
      </w:pPr>
      <w:r>
        <w:rPr>
          <w:rFonts w:hint="default"/>
          <w:lang w:val="en-US" w:eastAsia="zh-CN"/>
        </w:rPr>
        <w:t>A、找主管教学的领导反映面临的教学困境，并要求调换班级</w:t>
      </w:r>
    </w:p>
    <w:p>
      <w:pPr>
        <w:rPr>
          <w:rFonts w:hint="default"/>
        </w:rPr>
      </w:pPr>
      <w:r>
        <w:rPr>
          <w:rFonts w:hint="default"/>
          <w:lang w:val="en-US" w:eastAsia="zh-CN"/>
        </w:rPr>
        <w:t>B、向年级组长反映该班学生数学基础差，太影响物理教学进度</w:t>
      </w:r>
    </w:p>
    <w:p>
      <w:pPr>
        <w:rPr>
          <w:rFonts w:hint="default"/>
        </w:rPr>
      </w:pPr>
      <w:r>
        <w:rPr>
          <w:rFonts w:hint="default"/>
          <w:lang w:val="en-US" w:eastAsia="zh-CN"/>
        </w:rPr>
        <w:t>C、在课上批评学生数学运算能力太弱，要求学生课后安排时间自学</w:t>
      </w:r>
    </w:p>
    <w:p>
      <w:pPr>
        <w:rPr>
          <w:rFonts w:hint="default"/>
          <w:lang w:val="en-US" w:eastAsia="zh-CN"/>
        </w:rPr>
      </w:pPr>
      <w:r>
        <w:rPr>
          <w:rFonts w:hint="default"/>
          <w:lang w:val="en-US" w:eastAsia="zh-CN"/>
        </w:rPr>
        <w:t>D、与数学老师加强协同，强化学生物理学习中必备数学知识的训练</w:t>
      </w:r>
    </w:p>
    <w:p>
      <w:pPr>
        <w:rPr>
          <w:rFonts w:hint="default"/>
          <w:lang w:val="en-US" w:eastAsia="zh-CN"/>
        </w:rPr>
      </w:pPr>
    </w:p>
    <w:p>
      <w:pPr>
        <w:jc w:val="center"/>
        <w:rPr>
          <w:rFonts w:hint="default"/>
          <w:b/>
          <w:bCs/>
          <w:lang w:val="en-US" w:eastAsia="zh-CN"/>
        </w:rPr>
      </w:pPr>
      <w:r>
        <w:rPr>
          <w:rFonts w:hint="eastAsia"/>
          <w:b/>
          <w:bCs/>
          <w:lang w:val="en-US" w:eastAsia="zh-CN"/>
        </w:rPr>
        <w:t>参考答案：</w:t>
      </w:r>
    </w:p>
    <w:p>
      <w:r>
        <w:rPr>
          <w:rFonts w:hint="default"/>
          <w:lang w:val="en-US" w:eastAsia="zh-CN"/>
        </w:rPr>
        <w:t>1、A</w:t>
      </w:r>
    </w:p>
    <w:p>
      <w:pPr>
        <w:rPr>
          <w:rFonts w:hint="default"/>
        </w:rPr>
      </w:pPr>
      <w:r>
        <w:rPr>
          <w:rFonts w:hint="default"/>
          <w:lang w:val="en-US" w:eastAsia="zh-CN"/>
        </w:rPr>
        <w:t>2、C</w:t>
      </w:r>
    </w:p>
    <w:p>
      <w:pPr>
        <w:rPr>
          <w:rFonts w:hint="default"/>
        </w:rPr>
      </w:pPr>
      <w:r>
        <w:rPr>
          <w:rFonts w:hint="default"/>
          <w:lang w:val="en-US" w:eastAsia="zh-CN"/>
        </w:rPr>
        <w:t>3、A</w:t>
      </w:r>
    </w:p>
    <w:p>
      <w:pPr>
        <w:rPr>
          <w:rFonts w:hint="default"/>
        </w:rPr>
      </w:pPr>
      <w:r>
        <w:rPr>
          <w:rFonts w:hint="default"/>
          <w:lang w:val="en-US" w:eastAsia="zh-CN"/>
        </w:rPr>
        <w:t>4、D</w:t>
      </w:r>
    </w:p>
    <w:p>
      <w:pPr>
        <w:rPr>
          <w:rFonts w:hint="default"/>
        </w:rPr>
      </w:pPr>
      <w:r>
        <w:rPr>
          <w:rFonts w:hint="default"/>
          <w:lang w:val="en-US" w:eastAsia="zh-CN"/>
        </w:rPr>
        <w:t>5、B</w:t>
      </w:r>
    </w:p>
    <w:p>
      <w:pPr>
        <w:rPr>
          <w:rFonts w:hint="default"/>
        </w:rPr>
      </w:pPr>
      <w:r>
        <w:rPr>
          <w:rFonts w:hint="default"/>
          <w:lang w:val="en-US" w:eastAsia="zh-CN"/>
        </w:rPr>
        <w:t>6、D</w:t>
      </w:r>
    </w:p>
    <w:p>
      <w:pPr>
        <w:rPr>
          <w:rFonts w:hint="default"/>
        </w:rPr>
      </w:pPr>
      <w:r>
        <w:rPr>
          <w:rFonts w:hint="default"/>
          <w:lang w:val="en-US" w:eastAsia="zh-CN"/>
        </w:rPr>
        <w:t>7、B</w:t>
      </w:r>
    </w:p>
    <w:p>
      <w:pPr>
        <w:rPr>
          <w:rFonts w:hint="default"/>
        </w:rPr>
      </w:pPr>
      <w:r>
        <w:rPr>
          <w:rFonts w:hint="default"/>
          <w:lang w:val="en-US" w:eastAsia="zh-CN"/>
        </w:rPr>
        <w:t>8、C</w:t>
      </w:r>
    </w:p>
    <w:p>
      <w:pPr>
        <w:rPr>
          <w:rFonts w:hint="default"/>
        </w:rPr>
      </w:pPr>
      <w:r>
        <w:rPr>
          <w:rFonts w:hint="default"/>
          <w:lang w:val="en-US" w:eastAsia="zh-CN"/>
        </w:rPr>
        <w:t>9、A</w:t>
      </w:r>
    </w:p>
    <w:p>
      <w:pPr>
        <w:rPr>
          <w:rFonts w:hint="default"/>
        </w:rPr>
      </w:pPr>
      <w:r>
        <w:rPr>
          <w:rFonts w:hint="default"/>
          <w:lang w:val="en-US" w:eastAsia="zh-CN"/>
        </w:rPr>
        <w:t>10、B</w:t>
      </w:r>
    </w:p>
    <w:p>
      <w:pPr>
        <w:rPr>
          <w:rFonts w:hint="default"/>
        </w:rPr>
      </w:pPr>
      <w:r>
        <w:rPr>
          <w:rFonts w:hint="default"/>
          <w:lang w:val="en-US" w:eastAsia="zh-CN"/>
        </w:rPr>
        <w:t>11、A</w:t>
      </w:r>
    </w:p>
    <w:p>
      <w:pPr>
        <w:rPr>
          <w:rFonts w:hint="default"/>
        </w:rPr>
      </w:pPr>
      <w:r>
        <w:rPr>
          <w:rFonts w:hint="default"/>
          <w:lang w:val="en-US" w:eastAsia="zh-CN"/>
        </w:rPr>
        <w:t>12、B</w:t>
      </w:r>
    </w:p>
    <w:p>
      <w:pPr>
        <w:rPr>
          <w:rFonts w:hint="default"/>
        </w:rPr>
      </w:pPr>
      <w:r>
        <w:rPr>
          <w:rFonts w:hint="default"/>
          <w:lang w:val="en-US" w:eastAsia="zh-CN"/>
        </w:rPr>
        <w:t>13、C</w:t>
      </w:r>
    </w:p>
    <w:p>
      <w:pPr>
        <w:rPr>
          <w:rFonts w:hint="default"/>
        </w:rPr>
      </w:pPr>
      <w:r>
        <w:rPr>
          <w:rFonts w:hint="default"/>
          <w:lang w:val="en-US" w:eastAsia="zh-CN"/>
        </w:rPr>
        <w:t>14、A</w:t>
      </w:r>
    </w:p>
    <w:p>
      <w:pPr>
        <w:rPr>
          <w:rFonts w:hint="default"/>
        </w:rPr>
      </w:pPr>
      <w:r>
        <w:rPr>
          <w:rFonts w:hint="default"/>
          <w:lang w:val="en-US" w:eastAsia="zh-CN"/>
        </w:rPr>
        <w:t>15、B</w:t>
      </w:r>
    </w:p>
    <w:p>
      <w:pPr>
        <w:rPr>
          <w:rFonts w:hint="default"/>
        </w:rPr>
      </w:pPr>
      <w:r>
        <w:rPr>
          <w:rFonts w:hint="default"/>
          <w:lang w:val="en-US" w:eastAsia="zh-CN"/>
        </w:rPr>
        <w:t>16、A</w:t>
      </w:r>
    </w:p>
    <w:p>
      <w:pPr>
        <w:rPr>
          <w:rFonts w:hint="default"/>
        </w:rPr>
      </w:pPr>
      <w:r>
        <w:rPr>
          <w:rFonts w:hint="default"/>
          <w:lang w:val="en-US" w:eastAsia="zh-CN"/>
        </w:rPr>
        <w:t>17、B</w:t>
      </w:r>
    </w:p>
    <w:p>
      <w:pPr>
        <w:rPr>
          <w:rFonts w:hint="default"/>
        </w:rPr>
      </w:pPr>
      <w:r>
        <w:rPr>
          <w:rFonts w:hint="default"/>
          <w:lang w:val="en-US" w:eastAsia="zh-CN"/>
        </w:rPr>
        <w:t>18、C</w:t>
      </w:r>
    </w:p>
    <w:p>
      <w:pPr>
        <w:rPr>
          <w:rFonts w:hint="default"/>
        </w:rPr>
      </w:pPr>
      <w:r>
        <w:rPr>
          <w:rFonts w:hint="default"/>
          <w:lang w:val="en-US" w:eastAsia="zh-CN"/>
        </w:rPr>
        <w:t>19、D</w:t>
      </w:r>
    </w:p>
    <w:p>
      <w:pPr>
        <w:rPr>
          <w:rFonts w:hint="default"/>
        </w:rPr>
      </w:pPr>
      <w:r>
        <w:rPr>
          <w:rFonts w:hint="default"/>
          <w:lang w:val="en-US" w:eastAsia="zh-CN"/>
        </w:rPr>
        <w:t>20、B</w:t>
      </w:r>
    </w:p>
    <w:p>
      <w:pPr>
        <w:rPr>
          <w:rFonts w:hint="default"/>
        </w:rPr>
      </w:pPr>
      <w:r>
        <w:rPr>
          <w:rFonts w:hint="default"/>
          <w:lang w:val="en-US" w:eastAsia="zh-CN"/>
        </w:rPr>
        <w:t>21、A</w:t>
      </w:r>
    </w:p>
    <w:p>
      <w:pPr>
        <w:rPr>
          <w:rFonts w:hint="default"/>
        </w:rPr>
      </w:pPr>
      <w:r>
        <w:rPr>
          <w:rFonts w:hint="default"/>
          <w:lang w:val="en-US" w:eastAsia="zh-CN"/>
        </w:rPr>
        <w:t>22、C</w:t>
      </w:r>
    </w:p>
    <w:p>
      <w:pPr>
        <w:rPr>
          <w:rFonts w:hint="default"/>
        </w:rPr>
      </w:pPr>
      <w:r>
        <w:rPr>
          <w:rFonts w:hint="default"/>
          <w:lang w:val="en-US" w:eastAsia="zh-CN"/>
        </w:rPr>
        <w:t>23、A</w:t>
      </w:r>
    </w:p>
    <w:p>
      <w:pPr>
        <w:rPr>
          <w:rFonts w:hint="default"/>
        </w:rPr>
      </w:pPr>
      <w:r>
        <w:rPr>
          <w:rFonts w:hint="default"/>
          <w:lang w:val="en-US" w:eastAsia="zh-CN"/>
        </w:rPr>
        <w:t>24、B</w:t>
      </w:r>
    </w:p>
    <w:p>
      <w:pPr>
        <w:rPr>
          <w:rFonts w:hint="default"/>
        </w:rPr>
      </w:pPr>
      <w:r>
        <w:rPr>
          <w:rFonts w:hint="default"/>
          <w:lang w:val="en-US" w:eastAsia="zh-CN"/>
        </w:rPr>
        <w:t>25、C</w:t>
      </w:r>
    </w:p>
    <w:p>
      <w:pPr>
        <w:rPr>
          <w:rFonts w:hint="default"/>
        </w:rPr>
      </w:pPr>
      <w:r>
        <w:rPr>
          <w:rFonts w:hint="default"/>
          <w:lang w:val="en-US" w:eastAsia="zh-CN"/>
        </w:rPr>
        <w:t>26、A</w:t>
      </w:r>
    </w:p>
    <w:p>
      <w:pPr>
        <w:rPr>
          <w:rFonts w:hint="default"/>
        </w:rPr>
      </w:pPr>
      <w:r>
        <w:rPr>
          <w:rFonts w:hint="default"/>
          <w:lang w:val="en-US" w:eastAsia="zh-CN"/>
        </w:rPr>
        <w:t>27、C</w:t>
      </w:r>
    </w:p>
    <w:p>
      <w:pPr>
        <w:rPr>
          <w:rFonts w:hint="default"/>
        </w:rPr>
      </w:pPr>
      <w:r>
        <w:rPr>
          <w:rFonts w:hint="default"/>
          <w:lang w:val="en-US" w:eastAsia="zh-CN"/>
        </w:rPr>
        <w:t>28、D</w:t>
      </w:r>
    </w:p>
    <w:p>
      <w:pPr>
        <w:rPr>
          <w:rFonts w:hint="default"/>
        </w:rPr>
      </w:pPr>
      <w:r>
        <w:rPr>
          <w:rFonts w:hint="default"/>
          <w:lang w:val="en-US" w:eastAsia="zh-CN"/>
        </w:rPr>
        <w:t>29、A</w:t>
      </w:r>
    </w:p>
    <w:p>
      <w:pPr>
        <w:rPr>
          <w:rFonts w:hint="default"/>
        </w:rPr>
      </w:pPr>
      <w:r>
        <w:rPr>
          <w:rFonts w:hint="default"/>
          <w:lang w:val="en-US" w:eastAsia="zh-CN"/>
        </w:rPr>
        <w:t>30、D</w:t>
      </w:r>
    </w:p>
    <w:p>
      <w:pPr>
        <w:rPr>
          <w:rFonts w:hint="default"/>
        </w:rPr>
      </w:pPr>
      <w:r>
        <w:rPr>
          <w:rFonts w:hint="default"/>
          <w:lang w:val="en-US" w:eastAsia="zh-CN"/>
        </w:rPr>
        <w:t>31、C</w:t>
      </w:r>
    </w:p>
    <w:p>
      <w:pPr>
        <w:rPr>
          <w:rFonts w:hint="default"/>
        </w:rPr>
      </w:pPr>
      <w:r>
        <w:rPr>
          <w:rFonts w:hint="default"/>
          <w:lang w:val="en-US" w:eastAsia="zh-CN"/>
        </w:rPr>
        <w:t>32、B</w:t>
      </w:r>
    </w:p>
    <w:p>
      <w:pPr>
        <w:rPr>
          <w:rFonts w:hint="default"/>
        </w:rPr>
      </w:pPr>
      <w:r>
        <w:rPr>
          <w:rFonts w:hint="default"/>
          <w:lang w:val="en-US" w:eastAsia="zh-CN"/>
        </w:rPr>
        <w:t>33、D</w:t>
      </w:r>
    </w:p>
    <w:p>
      <w:pPr>
        <w:rPr>
          <w:rFonts w:hint="default"/>
        </w:rPr>
      </w:pPr>
      <w:r>
        <w:rPr>
          <w:rFonts w:hint="default"/>
          <w:lang w:val="en-US" w:eastAsia="zh-CN"/>
        </w:rPr>
        <w:t>34、B</w:t>
      </w:r>
    </w:p>
    <w:p>
      <w:pPr>
        <w:rPr>
          <w:rFonts w:hint="default"/>
        </w:rPr>
      </w:pPr>
      <w:r>
        <w:rPr>
          <w:rFonts w:hint="default"/>
          <w:lang w:val="en-US" w:eastAsia="zh-CN"/>
        </w:rPr>
        <w:t>35、A</w:t>
      </w:r>
    </w:p>
    <w:p>
      <w:pPr>
        <w:rPr>
          <w:rFonts w:hint="default"/>
        </w:rPr>
      </w:pPr>
      <w:r>
        <w:rPr>
          <w:rFonts w:hint="default"/>
          <w:lang w:val="en-US" w:eastAsia="zh-CN"/>
        </w:rPr>
        <w:t>36、A</w:t>
      </w:r>
    </w:p>
    <w:p>
      <w:pPr>
        <w:rPr>
          <w:rFonts w:hint="default"/>
        </w:rPr>
      </w:pPr>
      <w:r>
        <w:rPr>
          <w:rFonts w:hint="default"/>
          <w:lang w:val="en-US" w:eastAsia="zh-CN"/>
        </w:rPr>
        <w:t>37、D</w:t>
      </w:r>
    </w:p>
    <w:p>
      <w:pPr>
        <w:rPr>
          <w:rFonts w:hint="default"/>
        </w:rPr>
      </w:pPr>
      <w:r>
        <w:rPr>
          <w:rFonts w:hint="default"/>
          <w:lang w:val="en-US" w:eastAsia="zh-CN"/>
        </w:rPr>
        <w:t>38、C</w:t>
      </w:r>
    </w:p>
    <w:p>
      <w:pPr>
        <w:rPr>
          <w:rFonts w:hint="default"/>
        </w:rPr>
      </w:pPr>
      <w:r>
        <w:rPr>
          <w:rFonts w:hint="default"/>
          <w:lang w:val="en-US" w:eastAsia="zh-CN"/>
        </w:rPr>
        <w:t>39、B</w:t>
      </w:r>
    </w:p>
    <w:p>
      <w:pPr>
        <w:rPr>
          <w:rFonts w:hint="default"/>
        </w:rPr>
      </w:pPr>
      <w:r>
        <w:rPr>
          <w:rFonts w:hint="default"/>
          <w:lang w:val="en-US" w:eastAsia="zh-CN"/>
        </w:rPr>
        <w:t>40、D</w:t>
      </w:r>
    </w:p>
    <w:p>
      <w:pPr>
        <w:rPr>
          <w:rFonts w:hint="default"/>
        </w:rPr>
      </w:pPr>
      <w:r>
        <w:rPr>
          <w:rFonts w:hint="default"/>
          <w:lang w:val="en-US" w:eastAsia="zh-CN"/>
        </w:rPr>
        <w:t>41、A</w:t>
      </w:r>
    </w:p>
    <w:p>
      <w:pPr>
        <w:rPr>
          <w:rFonts w:hint="default"/>
        </w:rPr>
      </w:pPr>
      <w:r>
        <w:rPr>
          <w:rFonts w:hint="default"/>
          <w:lang w:val="en-US" w:eastAsia="zh-CN"/>
        </w:rPr>
        <w:t>42、C</w:t>
      </w:r>
    </w:p>
    <w:p>
      <w:pPr>
        <w:rPr>
          <w:rFonts w:hint="default"/>
        </w:rPr>
      </w:pPr>
      <w:r>
        <w:rPr>
          <w:rFonts w:hint="default"/>
          <w:lang w:val="en-US" w:eastAsia="zh-CN"/>
        </w:rPr>
        <w:t>43、B</w:t>
      </w:r>
    </w:p>
    <w:p>
      <w:pPr>
        <w:rPr>
          <w:rFonts w:hint="default"/>
        </w:rPr>
      </w:pPr>
      <w:r>
        <w:rPr>
          <w:rFonts w:hint="default"/>
          <w:lang w:val="en-US" w:eastAsia="zh-CN"/>
        </w:rPr>
        <w:t>44、A</w:t>
      </w:r>
    </w:p>
    <w:p>
      <w:pPr>
        <w:rPr>
          <w:rFonts w:hint="default"/>
        </w:rPr>
      </w:pPr>
      <w:r>
        <w:rPr>
          <w:rFonts w:hint="default"/>
          <w:lang w:val="en-US" w:eastAsia="zh-CN"/>
        </w:rPr>
        <w:t>45、C</w:t>
      </w:r>
    </w:p>
    <w:p>
      <w:pPr>
        <w:rPr>
          <w:rFonts w:hint="default"/>
        </w:rPr>
      </w:pPr>
      <w:r>
        <w:rPr>
          <w:rFonts w:hint="default"/>
          <w:lang w:val="en-US" w:eastAsia="zh-CN"/>
        </w:rPr>
        <w:t>46、C</w:t>
      </w:r>
    </w:p>
    <w:p>
      <w:pPr>
        <w:rPr>
          <w:rFonts w:hint="default"/>
        </w:rPr>
      </w:pPr>
      <w:r>
        <w:rPr>
          <w:rFonts w:hint="default"/>
          <w:lang w:val="en-US" w:eastAsia="zh-CN"/>
        </w:rPr>
        <w:t>47、B</w:t>
      </w:r>
    </w:p>
    <w:p>
      <w:pPr>
        <w:rPr>
          <w:rFonts w:hint="default"/>
        </w:rPr>
      </w:pPr>
      <w:r>
        <w:rPr>
          <w:rFonts w:hint="default"/>
          <w:lang w:val="en-US" w:eastAsia="zh-CN"/>
        </w:rPr>
        <w:t>48、C</w:t>
      </w:r>
    </w:p>
    <w:p>
      <w:pPr>
        <w:rPr>
          <w:rFonts w:hint="default"/>
        </w:rPr>
      </w:pPr>
      <w:r>
        <w:rPr>
          <w:rFonts w:hint="default"/>
          <w:lang w:val="en-US" w:eastAsia="zh-CN"/>
        </w:rPr>
        <w:t>49、D</w:t>
      </w:r>
    </w:p>
    <w:p>
      <w:pPr>
        <w:rPr>
          <w:rFonts w:hint="default"/>
        </w:rPr>
      </w:pPr>
      <w:r>
        <w:rPr>
          <w:rFonts w:hint="default"/>
          <w:lang w:val="en-US" w:eastAsia="zh-CN"/>
        </w:rPr>
        <w:t>50、A</w:t>
      </w:r>
    </w:p>
    <w:p>
      <w:pPr>
        <w:rPr>
          <w:rFonts w:hint="default"/>
        </w:rPr>
      </w:pPr>
      <w:r>
        <w:rPr>
          <w:rFonts w:hint="default"/>
          <w:lang w:val="en-US" w:eastAsia="zh-CN"/>
        </w:rPr>
        <w:t>51、B</w:t>
      </w:r>
    </w:p>
    <w:p>
      <w:pPr>
        <w:rPr>
          <w:rFonts w:hint="default"/>
        </w:rPr>
      </w:pPr>
      <w:r>
        <w:rPr>
          <w:rFonts w:hint="default"/>
          <w:lang w:val="en-US" w:eastAsia="zh-CN"/>
        </w:rPr>
        <w:t>52、D</w:t>
      </w:r>
    </w:p>
    <w:p>
      <w:pPr>
        <w:rPr>
          <w:rFonts w:hint="default"/>
        </w:rPr>
      </w:pPr>
      <w:r>
        <w:rPr>
          <w:rFonts w:hint="default"/>
          <w:lang w:val="en-US" w:eastAsia="zh-CN"/>
        </w:rPr>
        <w:t>53、B</w:t>
      </w:r>
    </w:p>
    <w:p>
      <w:pPr>
        <w:rPr>
          <w:rFonts w:hint="default"/>
        </w:rPr>
      </w:pPr>
      <w:r>
        <w:rPr>
          <w:rFonts w:hint="default"/>
          <w:lang w:val="en-US" w:eastAsia="zh-CN"/>
        </w:rPr>
        <w:t>54、A</w:t>
      </w:r>
    </w:p>
    <w:p>
      <w:pPr>
        <w:rPr>
          <w:rFonts w:hint="default"/>
        </w:rPr>
      </w:pPr>
      <w:r>
        <w:rPr>
          <w:rFonts w:hint="default"/>
          <w:lang w:val="en-US" w:eastAsia="zh-CN"/>
        </w:rPr>
        <w:t>55、C</w:t>
      </w:r>
    </w:p>
    <w:p>
      <w:pPr>
        <w:rPr>
          <w:rFonts w:hint="default"/>
        </w:rPr>
      </w:pPr>
      <w:r>
        <w:rPr>
          <w:rFonts w:hint="default"/>
          <w:lang w:val="en-US" w:eastAsia="zh-CN"/>
        </w:rPr>
        <w:t>56、D</w:t>
      </w:r>
    </w:p>
    <w:p>
      <w:pPr>
        <w:rPr>
          <w:rFonts w:hint="default"/>
        </w:rPr>
      </w:pPr>
      <w:r>
        <w:rPr>
          <w:rFonts w:hint="default"/>
          <w:lang w:val="en-US" w:eastAsia="zh-CN"/>
        </w:rPr>
        <w:t>57、A</w:t>
      </w:r>
    </w:p>
    <w:p>
      <w:pPr>
        <w:rPr>
          <w:rFonts w:hint="default"/>
        </w:rPr>
      </w:pPr>
      <w:r>
        <w:rPr>
          <w:rFonts w:hint="default"/>
          <w:lang w:val="en-US" w:eastAsia="zh-CN"/>
        </w:rPr>
        <w:t>58、B</w:t>
      </w:r>
    </w:p>
    <w:p>
      <w:pPr>
        <w:rPr>
          <w:rFonts w:hint="default"/>
        </w:rPr>
      </w:pPr>
      <w:r>
        <w:rPr>
          <w:rFonts w:hint="default"/>
          <w:lang w:val="en-US" w:eastAsia="zh-CN"/>
        </w:rPr>
        <w:t>59、C</w:t>
      </w:r>
    </w:p>
    <w:p>
      <w:pPr>
        <w:rPr>
          <w:rFonts w:hint="default"/>
        </w:rPr>
      </w:pPr>
      <w:r>
        <w:rPr>
          <w:rFonts w:hint="default"/>
          <w:lang w:val="en-US" w:eastAsia="zh-CN"/>
        </w:rPr>
        <w:t>60、D</w:t>
      </w:r>
    </w:p>
    <w:p>
      <w:pPr>
        <w:rPr>
          <w:rFonts w:hint="default"/>
        </w:rPr>
      </w:pPr>
      <w:r>
        <w:rPr>
          <w:rFonts w:hint="default"/>
          <w:lang w:val="en-US" w:eastAsia="zh-CN"/>
        </w:rPr>
        <w:t>61、B</w:t>
      </w:r>
    </w:p>
    <w:p>
      <w:pPr>
        <w:rPr>
          <w:rFonts w:hint="default"/>
        </w:rPr>
      </w:pPr>
      <w:r>
        <w:rPr>
          <w:rFonts w:hint="default"/>
          <w:lang w:val="en-US" w:eastAsia="zh-CN"/>
        </w:rPr>
        <w:t>62、A</w:t>
      </w:r>
    </w:p>
    <w:p>
      <w:pPr>
        <w:rPr>
          <w:rFonts w:hint="default"/>
        </w:rPr>
      </w:pPr>
      <w:r>
        <w:rPr>
          <w:rFonts w:hint="default"/>
          <w:lang w:val="en-US" w:eastAsia="zh-CN"/>
        </w:rPr>
        <w:t>63、B</w:t>
      </w:r>
    </w:p>
    <w:p>
      <w:pPr>
        <w:rPr>
          <w:rFonts w:hint="default"/>
        </w:rPr>
      </w:pPr>
      <w:r>
        <w:rPr>
          <w:rFonts w:hint="default"/>
          <w:lang w:val="en-US" w:eastAsia="zh-CN"/>
        </w:rPr>
        <w:t>64、C</w:t>
      </w:r>
    </w:p>
    <w:p>
      <w:pPr>
        <w:rPr>
          <w:rFonts w:hint="default"/>
        </w:rPr>
      </w:pPr>
      <w:r>
        <w:rPr>
          <w:rFonts w:hint="default"/>
          <w:lang w:val="en-US" w:eastAsia="zh-CN"/>
        </w:rPr>
        <w:t>65、D</w:t>
      </w:r>
    </w:p>
    <w:p>
      <w:pPr>
        <w:rPr>
          <w:rFonts w:hint="default"/>
        </w:rPr>
      </w:pPr>
      <w:r>
        <w:rPr>
          <w:rFonts w:hint="default"/>
          <w:lang w:val="en-US" w:eastAsia="zh-CN"/>
        </w:rPr>
        <w:t>66、D</w:t>
      </w:r>
    </w:p>
    <w:p>
      <w:pPr>
        <w:rPr>
          <w:rFonts w:hint="default"/>
        </w:rPr>
      </w:pPr>
      <w:r>
        <w:rPr>
          <w:rFonts w:hint="default"/>
          <w:lang w:val="en-US" w:eastAsia="zh-CN"/>
        </w:rPr>
        <w:t>67、B</w:t>
      </w:r>
    </w:p>
    <w:p>
      <w:pPr>
        <w:rPr>
          <w:rFonts w:hint="default"/>
        </w:rPr>
      </w:pPr>
      <w:r>
        <w:rPr>
          <w:rFonts w:hint="default"/>
          <w:lang w:val="en-US" w:eastAsia="zh-CN"/>
        </w:rPr>
        <w:t>68、B</w:t>
      </w:r>
    </w:p>
    <w:p>
      <w:pPr>
        <w:rPr>
          <w:rFonts w:hint="default"/>
        </w:rPr>
      </w:pPr>
      <w:r>
        <w:rPr>
          <w:rFonts w:hint="default"/>
          <w:lang w:val="en-US" w:eastAsia="zh-CN"/>
        </w:rPr>
        <w:t>69、D</w:t>
      </w:r>
    </w:p>
    <w:p>
      <w:pPr>
        <w:rPr>
          <w:rFonts w:hint="default"/>
        </w:rPr>
      </w:pPr>
      <w:r>
        <w:rPr>
          <w:rFonts w:hint="default"/>
          <w:lang w:val="en-US" w:eastAsia="zh-CN"/>
        </w:rPr>
        <w:t>70、C</w:t>
      </w:r>
    </w:p>
    <w:p>
      <w:pPr>
        <w:rPr>
          <w:rFonts w:hint="default"/>
        </w:rPr>
      </w:pPr>
      <w:r>
        <w:rPr>
          <w:rFonts w:hint="default"/>
          <w:lang w:val="en-US" w:eastAsia="zh-CN"/>
        </w:rPr>
        <w:t>71、A</w:t>
      </w:r>
    </w:p>
    <w:p>
      <w:pPr>
        <w:rPr>
          <w:rFonts w:hint="default"/>
        </w:rPr>
      </w:pPr>
      <w:r>
        <w:rPr>
          <w:rFonts w:hint="default"/>
          <w:lang w:val="en-US" w:eastAsia="zh-CN"/>
        </w:rPr>
        <w:t>72、B</w:t>
      </w:r>
    </w:p>
    <w:p>
      <w:pPr>
        <w:rPr>
          <w:rFonts w:hint="default"/>
        </w:rPr>
      </w:pPr>
      <w:r>
        <w:rPr>
          <w:rFonts w:hint="default"/>
          <w:lang w:val="en-US" w:eastAsia="zh-CN"/>
        </w:rPr>
        <w:t>73、D</w:t>
      </w:r>
    </w:p>
    <w:p>
      <w:pPr>
        <w:rPr>
          <w:rFonts w:hint="default"/>
        </w:rPr>
      </w:pPr>
      <w:r>
        <w:rPr>
          <w:rFonts w:hint="default"/>
          <w:lang w:val="en-US" w:eastAsia="zh-CN"/>
        </w:rPr>
        <w:t>74、D</w:t>
      </w:r>
    </w:p>
    <w:p>
      <w:pPr>
        <w:rPr>
          <w:rFonts w:hint="default"/>
        </w:rPr>
      </w:pPr>
      <w:r>
        <w:rPr>
          <w:rFonts w:hint="default"/>
          <w:lang w:val="en-US" w:eastAsia="zh-CN"/>
        </w:rPr>
        <w:t>75、D</w:t>
      </w:r>
    </w:p>
    <w:p>
      <w:pPr>
        <w:rPr>
          <w:rFonts w:hint="default"/>
        </w:rPr>
      </w:pPr>
      <w:r>
        <w:rPr>
          <w:rFonts w:hint="default"/>
          <w:lang w:val="en-US" w:eastAsia="zh-CN"/>
        </w:rPr>
        <w:t>76、B</w:t>
      </w:r>
    </w:p>
    <w:p>
      <w:pPr>
        <w:rPr>
          <w:rFonts w:hint="default"/>
        </w:rPr>
      </w:pPr>
      <w:r>
        <w:rPr>
          <w:rFonts w:hint="default"/>
          <w:lang w:val="en-US" w:eastAsia="zh-CN"/>
        </w:rPr>
        <w:t>77、C</w:t>
      </w:r>
    </w:p>
    <w:p>
      <w:pPr>
        <w:rPr>
          <w:rFonts w:hint="default"/>
        </w:rPr>
      </w:pPr>
      <w:r>
        <w:rPr>
          <w:rFonts w:hint="default"/>
          <w:lang w:val="en-US" w:eastAsia="zh-CN"/>
        </w:rPr>
        <w:t>78、B</w:t>
      </w:r>
    </w:p>
    <w:p>
      <w:pPr>
        <w:rPr>
          <w:rFonts w:hint="default"/>
        </w:rPr>
      </w:pPr>
      <w:r>
        <w:rPr>
          <w:rFonts w:hint="default"/>
          <w:lang w:val="en-US" w:eastAsia="zh-CN"/>
        </w:rPr>
        <w:t>79、B</w:t>
      </w:r>
    </w:p>
    <w:p>
      <w:pPr>
        <w:rPr>
          <w:rFonts w:hint="default"/>
        </w:rPr>
      </w:pPr>
      <w:r>
        <w:rPr>
          <w:rFonts w:hint="default"/>
          <w:lang w:val="en-US" w:eastAsia="zh-CN"/>
        </w:rPr>
        <w:t>80、C</w:t>
      </w:r>
    </w:p>
    <w:p>
      <w:pPr>
        <w:rPr>
          <w:rFonts w:hint="default"/>
        </w:rPr>
      </w:pPr>
      <w:r>
        <w:rPr>
          <w:rFonts w:hint="default"/>
          <w:lang w:val="en-US" w:eastAsia="zh-CN"/>
        </w:rPr>
        <w:t>81、C</w:t>
      </w:r>
    </w:p>
    <w:p>
      <w:pPr>
        <w:rPr>
          <w:rFonts w:hint="default"/>
        </w:rPr>
      </w:pPr>
      <w:r>
        <w:rPr>
          <w:rFonts w:hint="default"/>
          <w:lang w:val="en-US" w:eastAsia="zh-CN"/>
        </w:rPr>
        <w:t>82、B</w:t>
      </w:r>
    </w:p>
    <w:p>
      <w:pPr>
        <w:rPr>
          <w:rFonts w:hint="default"/>
        </w:rPr>
      </w:pPr>
      <w:r>
        <w:rPr>
          <w:rFonts w:hint="default"/>
          <w:lang w:val="en-US" w:eastAsia="zh-CN"/>
        </w:rPr>
        <w:t>83、C</w:t>
      </w:r>
    </w:p>
    <w:p>
      <w:pPr>
        <w:rPr>
          <w:rFonts w:hint="default"/>
        </w:rPr>
      </w:pPr>
      <w:r>
        <w:rPr>
          <w:rFonts w:hint="default"/>
          <w:lang w:val="en-US" w:eastAsia="zh-CN"/>
        </w:rPr>
        <w:t>84、C</w:t>
      </w:r>
    </w:p>
    <w:p>
      <w:pPr>
        <w:rPr>
          <w:rFonts w:hint="default"/>
        </w:rPr>
      </w:pPr>
      <w:r>
        <w:rPr>
          <w:rFonts w:hint="default"/>
          <w:lang w:val="en-US" w:eastAsia="zh-CN"/>
        </w:rPr>
        <w:t>85、D</w:t>
      </w:r>
    </w:p>
    <w:p>
      <w:pPr>
        <w:rPr>
          <w:rFonts w:hint="default"/>
        </w:rPr>
      </w:pPr>
      <w:r>
        <w:rPr>
          <w:rFonts w:hint="default"/>
          <w:lang w:val="en-US" w:eastAsia="zh-CN"/>
        </w:rPr>
        <w:t>86、D</w:t>
      </w:r>
    </w:p>
    <w:p>
      <w:pPr>
        <w:rPr>
          <w:rFonts w:hint="default"/>
        </w:rPr>
      </w:pPr>
      <w:r>
        <w:rPr>
          <w:rFonts w:hint="default"/>
          <w:lang w:val="en-US" w:eastAsia="zh-CN"/>
        </w:rPr>
        <w:t>87、D</w:t>
      </w:r>
    </w:p>
    <w:p>
      <w:pPr>
        <w:rPr>
          <w:rFonts w:hint="default"/>
        </w:rPr>
      </w:pPr>
      <w:r>
        <w:rPr>
          <w:rFonts w:hint="default"/>
          <w:lang w:val="en-US" w:eastAsia="zh-CN"/>
        </w:rPr>
        <w:t>88、A</w:t>
      </w:r>
    </w:p>
    <w:p>
      <w:pPr>
        <w:rPr>
          <w:rFonts w:hint="default"/>
        </w:rPr>
      </w:pPr>
      <w:r>
        <w:rPr>
          <w:rFonts w:hint="default"/>
          <w:lang w:val="en-US" w:eastAsia="zh-CN"/>
        </w:rPr>
        <w:t>89、D</w:t>
      </w:r>
    </w:p>
    <w:p>
      <w:pPr>
        <w:rPr>
          <w:rFonts w:hint="default"/>
        </w:rPr>
      </w:pPr>
      <w:r>
        <w:rPr>
          <w:rFonts w:hint="default"/>
          <w:lang w:val="en-US" w:eastAsia="zh-CN"/>
        </w:rPr>
        <w:t>90、D</w:t>
      </w:r>
    </w:p>
    <w:p>
      <w:pPr>
        <w:rPr>
          <w:rFonts w:hint="default"/>
        </w:rPr>
      </w:pPr>
      <w:r>
        <w:rPr>
          <w:rFonts w:hint="default"/>
          <w:lang w:val="en-US" w:eastAsia="zh-CN"/>
        </w:rPr>
        <w:t>91、D</w:t>
      </w:r>
    </w:p>
    <w:p>
      <w:pPr>
        <w:rPr>
          <w:rFonts w:hint="default"/>
        </w:rPr>
      </w:pPr>
      <w:r>
        <w:rPr>
          <w:rFonts w:hint="default"/>
          <w:lang w:val="en-US" w:eastAsia="zh-CN"/>
        </w:rPr>
        <w:t>92、B</w:t>
      </w:r>
    </w:p>
    <w:p>
      <w:pPr>
        <w:rPr>
          <w:rFonts w:hint="default"/>
        </w:rPr>
      </w:pPr>
      <w:r>
        <w:rPr>
          <w:rFonts w:hint="default"/>
          <w:lang w:val="en-US" w:eastAsia="zh-CN"/>
        </w:rPr>
        <w:t>93、C</w:t>
      </w:r>
    </w:p>
    <w:p>
      <w:pPr>
        <w:rPr>
          <w:rFonts w:hint="default"/>
        </w:rPr>
      </w:pPr>
      <w:r>
        <w:rPr>
          <w:rFonts w:hint="default"/>
          <w:lang w:val="en-US" w:eastAsia="zh-CN"/>
        </w:rPr>
        <w:t>94、A</w:t>
      </w:r>
    </w:p>
    <w:p>
      <w:pPr>
        <w:rPr>
          <w:rFonts w:hint="default"/>
        </w:rPr>
      </w:pPr>
      <w:r>
        <w:rPr>
          <w:rFonts w:hint="default"/>
          <w:lang w:val="en-US" w:eastAsia="zh-CN"/>
        </w:rPr>
        <w:t>95、C</w:t>
      </w:r>
    </w:p>
    <w:p>
      <w:pPr>
        <w:rPr>
          <w:rFonts w:hint="default"/>
        </w:rPr>
      </w:pPr>
      <w:r>
        <w:rPr>
          <w:rFonts w:hint="default"/>
          <w:lang w:val="en-US" w:eastAsia="zh-CN"/>
        </w:rPr>
        <w:t>96、B</w:t>
      </w:r>
    </w:p>
    <w:p>
      <w:pPr>
        <w:rPr>
          <w:rFonts w:hint="default"/>
        </w:rPr>
      </w:pPr>
      <w:r>
        <w:rPr>
          <w:rFonts w:hint="default"/>
          <w:lang w:val="en-US" w:eastAsia="zh-CN"/>
        </w:rPr>
        <w:t>97、B</w:t>
      </w:r>
    </w:p>
    <w:p>
      <w:pPr>
        <w:rPr>
          <w:rFonts w:hint="default"/>
        </w:rPr>
      </w:pPr>
      <w:r>
        <w:rPr>
          <w:rFonts w:hint="default"/>
          <w:lang w:val="en-US" w:eastAsia="zh-CN"/>
        </w:rPr>
        <w:t>98、D</w:t>
      </w:r>
    </w:p>
    <w:p>
      <w:pPr>
        <w:rPr>
          <w:rFonts w:hint="default"/>
        </w:rPr>
      </w:pPr>
      <w:r>
        <w:rPr>
          <w:rFonts w:hint="default"/>
          <w:lang w:val="en-US" w:eastAsia="zh-CN"/>
        </w:rPr>
        <w:t>99、A</w:t>
      </w:r>
    </w:p>
    <w:p>
      <w:pPr>
        <w:rPr>
          <w:rFonts w:hint="default"/>
        </w:rPr>
      </w:pPr>
      <w:r>
        <w:rPr>
          <w:rFonts w:hint="default"/>
          <w:lang w:val="en-US" w:eastAsia="zh-CN"/>
        </w:rPr>
        <w:t>100、D</w:t>
      </w:r>
    </w:p>
    <w:p>
      <w:pPr>
        <w:rPr>
          <w:rFonts w:hint="default"/>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29" name="图片 2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56"/>
                    <pic:cNvPicPr>
                      <a:picLocks noChangeAspect="1"/>
                    </pic:cNvPicPr>
                  </pic:nvPicPr>
                  <pic:blipFill>
                    <a:blip r:embed="rId28"/>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writeProtection w:cryptProviderType="rsaFull" w:cryptAlgorithmClass="hash" w:cryptAlgorithmType="typeAny" w:cryptAlgorithmSid="4" w:cryptSpinCount="100000" w:hash="MHomF3fNnLDLwHPWsxeF9wC8zo0=" w:salt="vi1/GG34Mv07DzdRtypCt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203B248F"/>
    <w:rsid w:val="203B2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24.jpe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2023-06-15T05:26:00Z</dcterms:created>
  <dc:creator>新文泰教育</dc:creator>
  <cp:lastModifiedBy>新文泰教育</cp:lastModifiedBy>
  <dcterms:modified xsi:type="dcterms:W3CDTF">2023-06-15T05:32:30Z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09968C47CEBB49BAA1B1D5EFF66137C4_11</vt:lpwstr>
  </property>
</Properties>
</file>