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170" w:type="dxa"/>
        <w:tblInd w:w="0" w:type="dxa"/>
        <w:shd w:val="clear" w:color="auto" w:fill="BEBDC5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56"/>
        <w:gridCol w:w="1235"/>
        <w:gridCol w:w="2151"/>
        <w:gridCol w:w="1023"/>
        <w:gridCol w:w="1990"/>
        <w:gridCol w:w="1505"/>
        <w:gridCol w:w="1102"/>
        <w:gridCol w:w="1508"/>
      </w:tblGrid>
      <w:tr>
        <w:tblPrEx>
          <w:shd w:val="clear" w:color="auto" w:fill="BEBDC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1417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line="560" w:lineRule="atLeast"/>
              <w:jc w:val="center"/>
            </w:pPr>
            <w:r>
              <w:rPr>
                <w:rFonts w:ascii="方正小标宋简体" w:hAnsi="方正小标宋简体" w:eastAsia="方正小标宋简体" w:cs="方正小标宋简体"/>
                <w:color w:val="8B2E0E"/>
                <w:sz w:val="36"/>
                <w:szCs w:val="36"/>
              </w:rPr>
              <w:t>毕节市人民政府办公室下属事业单位2017年面向社会公开招聘工作人员现场资格复审人员名单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36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color w:val="8B2E0E"/>
                <w:sz w:val="24"/>
                <w:szCs w:val="24"/>
              </w:rPr>
              <w:t>报考单位名称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color w:val="8B2E0E"/>
                <w:sz w:val="24"/>
                <w:szCs w:val="24"/>
              </w:rPr>
              <w:t>报考单位代码</w:t>
            </w:r>
          </w:p>
        </w:tc>
        <w:tc>
          <w:tcPr>
            <w:tcW w:w="21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color w:val="8B2E0E"/>
                <w:sz w:val="24"/>
                <w:szCs w:val="24"/>
              </w:rPr>
              <w:t>报考职位名称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color w:val="8B2E0E"/>
                <w:sz w:val="24"/>
                <w:szCs w:val="24"/>
              </w:rPr>
              <w:t>报考职位代码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color w:val="8B2E0E"/>
                <w:sz w:val="24"/>
                <w:szCs w:val="24"/>
              </w:rPr>
              <w:t>准考证号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line="560" w:lineRule="atLeast"/>
              <w:jc w:val="center"/>
            </w:pPr>
            <w:r>
              <w:rPr>
                <w:rFonts w:ascii="仿宋_GB2312" w:hAnsi="仿宋_GB2312" w:eastAsia="仿宋_GB2312" w:cs="仿宋_GB2312"/>
                <w:color w:val="8B2E0E"/>
                <w:sz w:val="24"/>
                <w:szCs w:val="24"/>
              </w:rPr>
              <w:t>姓名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color w:val="8B2E0E"/>
                <w:sz w:val="24"/>
                <w:szCs w:val="24"/>
              </w:rPr>
              <w:t>该职位笔试名次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color w:val="8B2E0E"/>
                <w:sz w:val="24"/>
                <w:szCs w:val="24"/>
              </w:rPr>
              <w:t>笔试成绩</w:t>
            </w:r>
          </w:p>
        </w:tc>
      </w:tr>
      <w:tr>
        <w:tblPrEx>
          <w:shd w:val="clear" w:color="auto" w:fill="BEBDC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36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color w:val="8B2E0E"/>
                <w:sz w:val="24"/>
                <w:szCs w:val="24"/>
              </w:rPr>
              <w:t>毕节市大数据发展办公室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color w:val="8B2E0E"/>
                <w:sz w:val="24"/>
                <w:szCs w:val="24"/>
              </w:rPr>
              <w:t>092</w:t>
            </w:r>
          </w:p>
        </w:tc>
        <w:tc>
          <w:tcPr>
            <w:tcW w:w="21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color w:val="8B2E0E"/>
                <w:sz w:val="24"/>
                <w:szCs w:val="24"/>
              </w:rPr>
              <w:t>工作人员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color w:val="8B2E0E"/>
                <w:sz w:val="24"/>
                <w:szCs w:val="24"/>
              </w:rPr>
              <w:t>01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color w:val="8B2E0E"/>
                <w:sz w:val="24"/>
                <w:szCs w:val="24"/>
              </w:rPr>
              <w:t>10124010819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color w:val="8B2E0E"/>
                <w:sz w:val="24"/>
                <w:szCs w:val="24"/>
              </w:rPr>
              <w:t>赵航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color w:val="8B2E0E"/>
                <w:sz w:val="24"/>
                <w:szCs w:val="24"/>
              </w:rPr>
              <w:t>1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color w:val="8B2E0E"/>
                <w:sz w:val="24"/>
                <w:szCs w:val="24"/>
              </w:rPr>
              <w:t xml:space="preserve">100.50 </w:t>
            </w:r>
          </w:p>
        </w:tc>
      </w:tr>
      <w:tr>
        <w:tblPrEx>
          <w:shd w:val="clear" w:color="auto" w:fill="BEBDC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36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color w:val="8B2E0E"/>
                <w:sz w:val="24"/>
                <w:szCs w:val="24"/>
              </w:rPr>
              <w:t>毕节市大数据发展办公室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color w:val="8B2E0E"/>
                <w:sz w:val="24"/>
                <w:szCs w:val="24"/>
              </w:rPr>
              <w:t>092</w:t>
            </w:r>
          </w:p>
        </w:tc>
        <w:tc>
          <w:tcPr>
            <w:tcW w:w="21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color w:val="8B2E0E"/>
                <w:sz w:val="24"/>
                <w:szCs w:val="24"/>
              </w:rPr>
              <w:t>工作人员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color w:val="8B2E0E"/>
                <w:sz w:val="24"/>
                <w:szCs w:val="24"/>
              </w:rPr>
              <w:t>01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color w:val="8B2E0E"/>
                <w:sz w:val="24"/>
                <w:szCs w:val="24"/>
              </w:rPr>
              <w:t>10124011926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color w:val="8B2E0E"/>
                <w:sz w:val="24"/>
                <w:szCs w:val="24"/>
              </w:rPr>
              <w:t>禄景璠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color w:val="8B2E0E"/>
                <w:sz w:val="24"/>
                <w:szCs w:val="24"/>
              </w:rPr>
              <w:t>2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color w:val="8B2E0E"/>
                <w:sz w:val="24"/>
                <w:szCs w:val="24"/>
              </w:rPr>
              <w:t xml:space="preserve">100.00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36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color w:val="8B2E0E"/>
                <w:sz w:val="24"/>
                <w:szCs w:val="24"/>
              </w:rPr>
              <w:t>毕节市大数据发展办公室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color w:val="8B2E0E"/>
                <w:sz w:val="24"/>
                <w:szCs w:val="24"/>
              </w:rPr>
              <w:t>092</w:t>
            </w:r>
          </w:p>
        </w:tc>
        <w:tc>
          <w:tcPr>
            <w:tcW w:w="21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color w:val="8B2E0E"/>
                <w:sz w:val="24"/>
                <w:szCs w:val="24"/>
              </w:rPr>
              <w:t>工作人员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color w:val="8B2E0E"/>
                <w:sz w:val="24"/>
                <w:szCs w:val="24"/>
              </w:rPr>
              <w:t>01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color w:val="8B2E0E"/>
                <w:sz w:val="24"/>
                <w:szCs w:val="24"/>
              </w:rPr>
              <w:t>10124012127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color w:val="8B2E0E"/>
                <w:sz w:val="24"/>
                <w:szCs w:val="24"/>
              </w:rPr>
              <w:t>高元正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color w:val="8B2E0E"/>
                <w:sz w:val="24"/>
                <w:szCs w:val="24"/>
              </w:rPr>
              <w:t>2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color w:val="8B2E0E"/>
                <w:sz w:val="24"/>
                <w:szCs w:val="24"/>
              </w:rPr>
              <w:t xml:space="preserve">100.00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36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color w:val="8B2E0E"/>
                <w:sz w:val="24"/>
                <w:szCs w:val="24"/>
              </w:rPr>
              <w:t>毕节市大数据发展办公室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color w:val="8B2E0E"/>
                <w:sz w:val="24"/>
                <w:szCs w:val="24"/>
              </w:rPr>
              <w:t>092</w:t>
            </w:r>
          </w:p>
        </w:tc>
        <w:tc>
          <w:tcPr>
            <w:tcW w:w="21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color w:val="8B2E0E"/>
                <w:sz w:val="24"/>
                <w:szCs w:val="24"/>
              </w:rPr>
              <w:t>工作人员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color w:val="8B2E0E"/>
                <w:sz w:val="24"/>
                <w:szCs w:val="24"/>
              </w:rPr>
              <w:t>01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color w:val="8B2E0E"/>
                <w:sz w:val="24"/>
                <w:szCs w:val="24"/>
              </w:rPr>
              <w:t>10124014116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color w:val="8B2E0E"/>
                <w:sz w:val="24"/>
                <w:szCs w:val="24"/>
              </w:rPr>
              <w:t>金元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color w:val="8B2E0E"/>
                <w:sz w:val="24"/>
                <w:szCs w:val="24"/>
              </w:rPr>
              <w:t>4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color w:val="8B2E0E"/>
                <w:sz w:val="24"/>
                <w:szCs w:val="24"/>
              </w:rPr>
              <w:t xml:space="preserve">99.50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36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color w:val="8B2E0E"/>
                <w:sz w:val="24"/>
                <w:szCs w:val="24"/>
              </w:rPr>
              <w:t>毕节市大数据发展办公室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color w:val="8B2E0E"/>
                <w:sz w:val="24"/>
                <w:szCs w:val="24"/>
              </w:rPr>
              <w:t>092</w:t>
            </w:r>
          </w:p>
        </w:tc>
        <w:tc>
          <w:tcPr>
            <w:tcW w:w="21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color w:val="8B2E0E"/>
                <w:sz w:val="24"/>
                <w:szCs w:val="24"/>
              </w:rPr>
              <w:t>工作人员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color w:val="8B2E0E"/>
                <w:sz w:val="24"/>
                <w:szCs w:val="24"/>
              </w:rPr>
              <w:t>01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color w:val="8B2E0E"/>
                <w:sz w:val="24"/>
                <w:szCs w:val="24"/>
              </w:rPr>
              <w:t>10124013111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color w:val="8B2E0E"/>
                <w:sz w:val="24"/>
                <w:szCs w:val="24"/>
              </w:rPr>
              <w:t>路丹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color w:val="8B2E0E"/>
                <w:sz w:val="24"/>
                <w:szCs w:val="24"/>
              </w:rPr>
              <w:t>5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color w:val="8B2E0E"/>
                <w:sz w:val="24"/>
                <w:szCs w:val="24"/>
              </w:rPr>
              <w:t xml:space="preserve">99.00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36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color w:val="8B2E0E"/>
                <w:sz w:val="24"/>
                <w:szCs w:val="24"/>
              </w:rPr>
              <w:t>毕节市大数据发展办公室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color w:val="8B2E0E"/>
                <w:sz w:val="24"/>
                <w:szCs w:val="24"/>
              </w:rPr>
              <w:t>092</w:t>
            </w:r>
          </w:p>
        </w:tc>
        <w:tc>
          <w:tcPr>
            <w:tcW w:w="21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color w:val="8B2E0E"/>
                <w:sz w:val="24"/>
                <w:szCs w:val="24"/>
              </w:rPr>
              <w:t>工作人员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color w:val="8B2E0E"/>
                <w:sz w:val="24"/>
                <w:szCs w:val="24"/>
              </w:rPr>
              <w:t>01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color w:val="8B2E0E"/>
                <w:sz w:val="24"/>
                <w:szCs w:val="24"/>
              </w:rPr>
              <w:t>10124014612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color w:val="8B2E0E"/>
                <w:sz w:val="24"/>
                <w:szCs w:val="24"/>
              </w:rPr>
              <w:t>赵鑫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color w:val="8B2E0E"/>
                <w:sz w:val="24"/>
                <w:szCs w:val="24"/>
              </w:rPr>
              <w:t>6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color w:val="8B2E0E"/>
                <w:sz w:val="24"/>
                <w:szCs w:val="24"/>
              </w:rPr>
              <w:t xml:space="preserve">98.50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36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color w:val="8B2E0E"/>
                <w:sz w:val="24"/>
                <w:szCs w:val="24"/>
              </w:rPr>
              <w:t>毕节市大数据发展办公室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color w:val="8B2E0E"/>
                <w:sz w:val="24"/>
                <w:szCs w:val="24"/>
              </w:rPr>
              <w:t>092</w:t>
            </w:r>
          </w:p>
        </w:tc>
        <w:tc>
          <w:tcPr>
            <w:tcW w:w="21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color w:val="8B2E0E"/>
                <w:sz w:val="24"/>
                <w:szCs w:val="24"/>
              </w:rPr>
              <w:t>工作人员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color w:val="8B2E0E"/>
                <w:sz w:val="24"/>
                <w:szCs w:val="24"/>
              </w:rPr>
              <w:t>01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color w:val="8B2E0E"/>
                <w:sz w:val="24"/>
                <w:szCs w:val="24"/>
              </w:rPr>
              <w:t>10124012125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color w:val="8B2E0E"/>
                <w:sz w:val="24"/>
                <w:szCs w:val="24"/>
              </w:rPr>
              <w:t>黄豪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color w:val="8B2E0E"/>
                <w:sz w:val="24"/>
                <w:szCs w:val="24"/>
              </w:rPr>
              <w:t>7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color w:val="8B2E0E"/>
                <w:sz w:val="24"/>
                <w:szCs w:val="24"/>
              </w:rPr>
              <w:t xml:space="preserve">97.50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36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color w:val="8B2E0E"/>
                <w:sz w:val="24"/>
                <w:szCs w:val="24"/>
              </w:rPr>
              <w:t>毕节市大数据发展办公室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color w:val="8B2E0E"/>
                <w:sz w:val="24"/>
                <w:szCs w:val="24"/>
              </w:rPr>
              <w:t>092</w:t>
            </w:r>
          </w:p>
        </w:tc>
        <w:tc>
          <w:tcPr>
            <w:tcW w:w="21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color w:val="8B2E0E"/>
                <w:sz w:val="24"/>
                <w:szCs w:val="24"/>
              </w:rPr>
              <w:t>工作人员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color w:val="8B2E0E"/>
                <w:sz w:val="24"/>
                <w:szCs w:val="24"/>
              </w:rPr>
              <w:t>01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color w:val="8B2E0E"/>
                <w:sz w:val="24"/>
                <w:szCs w:val="24"/>
              </w:rPr>
              <w:t>10124014328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color w:val="8B2E0E"/>
                <w:sz w:val="24"/>
                <w:szCs w:val="24"/>
              </w:rPr>
              <w:t>李瑶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color w:val="8B2E0E"/>
                <w:sz w:val="24"/>
                <w:szCs w:val="24"/>
              </w:rPr>
              <w:t>7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color w:val="8B2E0E"/>
                <w:sz w:val="24"/>
                <w:szCs w:val="24"/>
              </w:rPr>
              <w:t xml:space="preserve">97.50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36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color w:val="8B2E0E"/>
                <w:sz w:val="24"/>
                <w:szCs w:val="24"/>
              </w:rPr>
              <w:t>毕节市大数据发展办公室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color w:val="8B2E0E"/>
                <w:sz w:val="24"/>
                <w:szCs w:val="24"/>
              </w:rPr>
              <w:t>092</w:t>
            </w:r>
          </w:p>
        </w:tc>
        <w:tc>
          <w:tcPr>
            <w:tcW w:w="21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color w:val="8B2E0E"/>
                <w:sz w:val="24"/>
                <w:szCs w:val="24"/>
              </w:rPr>
              <w:t>工作人员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color w:val="8B2E0E"/>
                <w:sz w:val="24"/>
                <w:szCs w:val="24"/>
              </w:rPr>
              <w:t>01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color w:val="8B2E0E"/>
                <w:sz w:val="24"/>
                <w:szCs w:val="24"/>
              </w:rPr>
              <w:t>10124012114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color w:val="8B2E0E"/>
                <w:sz w:val="24"/>
                <w:szCs w:val="24"/>
              </w:rPr>
              <w:t>陈熙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color w:val="8B2E0E"/>
                <w:sz w:val="24"/>
                <w:szCs w:val="24"/>
              </w:rPr>
              <w:t>9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color w:val="8B2E0E"/>
                <w:sz w:val="24"/>
                <w:szCs w:val="24"/>
              </w:rPr>
              <w:t xml:space="preserve">97.00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36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color w:val="8B2E0E"/>
                <w:sz w:val="24"/>
                <w:szCs w:val="24"/>
              </w:rPr>
              <w:t>毕节市大数据发展办公室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color w:val="8B2E0E"/>
                <w:sz w:val="24"/>
                <w:szCs w:val="24"/>
              </w:rPr>
              <w:t>092</w:t>
            </w:r>
          </w:p>
        </w:tc>
        <w:tc>
          <w:tcPr>
            <w:tcW w:w="21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color w:val="8B2E0E"/>
                <w:sz w:val="24"/>
                <w:szCs w:val="24"/>
              </w:rPr>
              <w:t>工作人员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color w:val="8B2E0E"/>
                <w:sz w:val="24"/>
                <w:szCs w:val="24"/>
              </w:rPr>
              <w:t>01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color w:val="8B2E0E"/>
                <w:sz w:val="24"/>
                <w:szCs w:val="24"/>
              </w:rPr>
              <w:t>10124013205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color w:val="8B2E0E"/>
                <w:sz w:val="24"/>
                <w:szCs w:val="24"/>
              </w:rPr>
              <w:t>杨明月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color w:val="8B2E0E"/>
                <w:sz w:val="24"/>
                <w:szCs w:val="24"/>
              </w:rPr>
              <w:t>9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color w:val="8B2E0E"/>
                <w:sz w:val="24"/>
                <w:szCs w:val="24"/>
              </w:rPr>
              <w:t xml:space="preserve">97.00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36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color w:val="8B2E0E"/>
                <w:sz w:val="24"/>
                <w:szCs w:val="24"/>
              </w:rPr>
              <w:t>毕节市大数据发展办公室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color w:val="8B2E0E"/>
                <w:sz w:val="24"/>
                <w:szCs w:val="24"/>
              </w:rPr>
              <w:t>092</w:t>
            </w:r>
          </w:p>
        </w:tc>
        <w:tc>
          <w:tcPr>
            <w:tcW w:w="21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color w:val="8B2E0E"/>
                <w:sz w:val="24"/>
                <w:szCs w:val="24"/>
              </w:rPr>
              <w:t>工作人员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color w:val="8B2E0E"/>
                <w:sz w:val="24"/>
                <w:szCs w:val="24"/>
              </w:rPr>
              <w:t>01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color w:val="8B2E0E"/>
                <w:sz w:val="24"/>
                <w:szCs w:val="24"/>
              </w:rPr>
              <w:t>10124015113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color w:val="8B2E0E"/>
                <w:sz w:val="24"/>
                <w:szCs w:val="24"/>
              </w:rPr>
              <w:t>李伟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color w:val="8B2E0E"/>
                <w:sz w:val="24"/>
                <w:szCs w:val="24"/>
              </w:rPr>
              <w:t>9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color w:val="8B2E0E"/>
                <w:sz w:val="24"/>
                <w:szCs w:val="24"/>
              </w:rPr>
              <w:t xml:space="preserve">97.00 </w:t>
            </w:r>
          </w:p>
        </w:tc>
      </w:tr>
    </w:tbl>
    <w:p>
      <w:pPr>
        <w:rPr>
          <w:rFonts w:hint="eastAsia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???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051A48"/>
    <w:rsid w:val="007909FA"/>
    <w:rsid w:val="033F418D"/>
    <w:rsid w:val="0FE1069A"/>
    <w:rsid w:val="1E252312"/>
    <w:rsid w:val="24375C97"/>
    <w:rsid w:val="30926FD4"/>
    <w:rsid w:val="343901B6"/>
    <w:rsid w:val="48D80E71"/>
    <w:rsid w:val="504E567F"/>
    <w:rsid w:val="52036344"/>
    <w:rsid w:val="55677541"/>
    <w:rsid w:val="5EB94D56"/>
    <w:rsid w:val="5FDF2C67"/>
    <w:rsid w:val="61051A48"/>
    <w:rsid w:val="61180E11"/>
    <w:rsid w:val="61BD3321"/>
    <w:rsid w:val="62EE3B51"/>
    <w:rsid w:val="65C83345"/>
    <w:rsid w:val="6B2179F6"/>
    <w:rsid w:val="6D2D756A"/>
    <w:rsid w:val="6D52146D"/>
    <w:rsid w:val="704B6CA0"/>
    <w:rsid w:val="783130D5"/>
    <w:rsid w:val="7CD00142"/>
    <w:rsid w:val="7DBA3C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000000"/>
      <w:sz w:val="18"/>
      <w:szCs w:val="18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yperlink"/>
    <w:basedOn w:val="3"/>
    <w:qFormat/>
    <w:uiPriority w:val="0"/>
    <w:rPr>
      <w:color w:val="000000"/>
      <w:sz w:val="18"/>
      <w:szCs w:val="18"/>
      <w:u w:val="none"/>
    </w:rPr>
  </w:style>
  <w:style w:type="character" w:styleId="8">
    <w:name w:val="HTML Code"/>
    <w:basedOn w:val="3"/>
    <w:uiPriority w:val="0"/>
    <w:rPr>
      <w:rFonts w:ascii="Courier New" w:hAnsi="Courier New"/>
      <w:sz w:val="20"/>
      <w:bdr w:val="none" w:color="auto" w:sz="0" w:space="0"/>
    </w:rPr>
  </w:style>
  <w:style w:type="character" w:customStyle="1" w:styleId="10">
    <w:name w:val="bsharetext"/>
    <w:basedOn w:val="3"/>
    <w:qFormat/>
    <w:uiPriority w:val="0"/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style2"/>
    <w:basedOn w:val="3"/>
    <w:qFormat/>
    <w:uiPriority w:val="0"/>
    <w:rPr>
      <w:color w:val="FF0000"/>
    </w:rPr>
  </w:style>
  <w:style w:type="character" w:customStyle="1" w:styleId="13">
    <w:name w:val="more"/>
    <w:basedOn w:val="3"/>
    <w:uiPriority w:val="0"/>
    <w:rPr>
      <w:rFonts w:hint="eastAsia"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2017-10-13T01:55:00Z</dcterms:created>
  <dc:creator>Administrator</dc:creator>
  <cp:lastModifiedBy>Administrator</cp:lastModifiedBy>
  <dcterms:modified xsi:type="dcterms:W3CDTF">2017-10-13T09:47:47Z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