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24"/>
        </w:rPr>
      </w:pPr>
      <w:r>
        <w:rPr>
          <w:rFonts w:hint="eastAsia"/>
          <w:b/>
          <w:bCs/>
          <w:sz w:val="24"/>
          <w:szCs w:val="24"/>
        </w:rPr>
        <w:t xml:space="preserve">2017年上半年教育知识与能力真题及参考答案 </w:t>
      </w:r>
    </w:p>
    <w:p>
      <w:pPr>
        <w:jc w:val="both"/>
        <w:rPr>
          <w:rFonts w:hint="eastAsia"/>
        </w:rPr>
      </w:pPr>
    </w:p>
    <w:p>
      <w:pPr>
        <w:rPr>
          <w:rFonts w:hint="eastAsia"/>
        </w:rPr>
      </w:pPr>
      <w:r>
        <w:rPr>
          <w:rFonts w:hint="eastAsia"/>
          <w:b/>
          <w:bCs/>
        </w:rPr>
        <w:t>一、单项选择题</w:t>
      </w:r>
      <w:r>
        <w:rPr>
          <w:rFonts w:hint="eastAsia"/>
        </w:rPr>
        <w:t xml:space="preserve">（本大题共21小题，每小题2分，共42分） </w:t>
      </w:r>
    </w:p>
    <w:p>
      <w:pPr>
        <w:rPr>
          <w:rFonts w:hint="eastAsia"/>
        </w:rPr>
      </w:pPr>
      <w:r>
        <w:rPr>
          <w:rFonts w:hint="eastAsia"/>
        </w:rPr>
        <w:t>1.在教育史上，重视实科教育，主张学生学习的自觉性，强调教育为完美生活做准备的的教育家是（   ）</w:t>
      </w:r>
    </w:p>
    <w:p>
      <w:pPr>
        <w:rPr>
          <w:rFonts w:hint="eastAsia"/>
        </w:rPr>
      </w:pPr>
      <w:r>
        <w:rPr>
          <w:rFonts w:hint="eastAsia"/>
        </w:rPr>
        <w:t xml:space="preserve">A.夸美纽斯 B.赫尔巴特 C.斯宾塞 D.杜威 </w:t>
      </w:r>
    </w:p>
    <w:p>
      <w:pPr>
        <w:rPr>
          <w:rFonts w:hint="eastAsia"/>
        </w:rPr>
      </w:pPr>
      <w:r>
        <w:rPr>
          <w:rFonts w:hint="eastAsia"/>
        </w:rPr>
        <w:t>答案：C</w:t>
      </w:r>
    </w:p>
    <w:p>
      <w:pPr>
        <w:rPr>
          <w:rFonts w:hint="eastAsia"/>
        </w:rPr>
      </w:pPr>
      <w:r>
        <w:rPr>
          <w:rFonts w:hint="eastAsia"/>
        </w:rPr>
        <w:t>解析：斯宾塞是19世纪英国著名的教育理论家，其代表作是《教育论》，其教育观点包括以下几点：1.教育目的是为未来“完美生活”做准备的，因此，他明确要求必须教给学生有价值的知识；2.主张用实践的方法研究知识的价值，强调实用学科的重要性。</w:t>
      </w:r>
    </w:p>
    <w:p>
      <w:pPr>
        <w:rPr>
          <w:rFonts w:hint="eastAsia"/>
        </w:rPr>
      </w:pPr>
    </w:p>
    <w:p>
      <w:pPr>
        <w:rPr>
          <w:rFonts w:hint="eastAsia"/>
        </w:rPr>
      </w:pPr>
      <w:r>
        <w:rPr>
          <w:rFonts w:hint="eastAsia"/>
        </w:rPr>
        <w:t xml:space="preserve">2.在儿童身心发展存在缟素发展期，某一时期某一方面的发展特别迅速而在其他阶段相对平稳。这一现象体现了儿童身心发展的那一阶段？（   ） </w:t>
      </w:r>
    </w:p>
    <w:p>
      <w:pPr>
        <w:rPr>
          <w:rFonts w:hint="eastAsia"/>
        </w:rPr>
      </w:pPr>
      <w:r>
        <w:rPr>
          <w:rFonts w:hint="eastAsia"/>
        </w:rPr>
        <w:t xml:space="preserve">A.顺序性 B.阶段性 C.个别差别差异性 D.不平衡性 </w:t>
      </w:r>
    </w:p>
    <w:p>
      <w:pPr>
        <w:rPr>
          <w:rFonts w:hint="eastAsia"/>
        </w:rPr>
      </w:pPr>
      <w:r>
        <w:rPr>
          <w:rFonts w:hint="eastAsia"/>
        </w:rPr>
        <w:t>答案：D</w:t>
      </w:r>
    </w:p>
    <w:p>
      <w:pPr>
        <w:rPr>
          <w:rFonts w:hint="eastAsia"/>
        </w:rPr>
      </w:pPr>
      <w:r>
        <w:rPr>
          <w:rFonts w:hint="eastAsia"/>
        </w:rPr>
        <w:t>解析：人的发展的不均衡性是指同一方面的的发展速度在不同的年龄阶段不是均衡的，不同的年龄阶段有不同的发展速度。题目中儿童某一方面的发展特别迅速而在其他阶段相对平衡，体现的正是发展的不平衡性。</w:t>
      </w:r>
    </w:p>
    <w:p>
      <w:pPr>
        <w:rPr>
          <w:rFonts w:hint="eastAsia"/>
        </w:rPr>
      </w:pPr>
    </w:p>
    <w:p>
      <w:pPr>
        <w:rPr>
          <w:rFonts w:hint="eastAsia"/>
        </w:rPr>
      </w:pPr>
      <w:r>
        <w:rPr>
          <w:rFonts w:hint="eastAsia"/>
        </w:rPr>
        <w:t>3.明确提出“长善救失” “教学相长” “不陵节而施”“臧息相辅”等重要的思想的文献是（   ）</w:t>
      </w:r>
    </w:p>
    <w:p>
      <w:pPr>
        <w:rPr>
          <w:rFonts w:hint="eastAsia"/>
        </w:rPr>
      </w:pPr>
      <w:r>
        <w:rPr>
          <w:rFonts w:hint="eastAsia"/>
        </w:rPr>
        <w:t xml:space="preserve">A.《论语》 B.《学记》 C.《孟子》 D.《大学》 </w:t>
      </w:r>
    </w:p>
    <w:p>
      <w:pPr>
        <w:rPr>
          <w:rFonts w:hint="eastAsia"/>
        </w:rPr>
      </w:pPr>
      <w:r>
        <w:rPr>
          <w:rFonts w:hint="eastAsia"/>
        </w:rPr>
        <w:t>答案：B</w:t>
      </w:r>
    </w:p>
    <w:p>
      <w:pPr>
        <w:rPr>
          <w:rFonts w:hint="eastAsia"/>
        </w:rPr>
      </w:pPr>
      <w:r>
        <w:rPr>
          <w:rFonts w:hint="eastAsia"/>
        </w:rPr>
        <w:t>解析：《学记》是中国也是世界上最早的一片论述教育教学的论著。文中明确提出了“长善救失” “教学相长” “不陵节而施”“藏息相辅”等重要思想等。</w:t>
      </w:r>
    </w:p>
    <w:p>
      <w:pPr>
        <w:rPr>
          <w:rFonts w:hint="eastAsia"/>
        </w:rPr>
      </w:pPr>
    </w:p>
    <w:p>
      <w:pPr>
        <w:rPr>
          <w:rFonts w:hint="eastAsia"/>
        </w:rPr>
      </w:pPr>
      <w:r>
        <w:rPr>
          <w:rFonts w:hint="eastAsia"/>
        </w:rPr>
        <w:t>4.在教育目的价值取向问题上，主张教育是为了使人增长智慧，发展才能，生活更加从充实幸福的观点属于（   ）</w:t>
      </w:r>
    </w:p>
    <w:p>
      <w:pPr>
        <w:rPr>
          <w:rFonts w:hint="eastAsia"/>
        </w:rPr>
      </w:pPr>
      <w:r>
        <w:rPr>
          <w:rFonts w:hint="eastAsia"/>
        </w:rPr>
        <w:t xml:space="preserve">A.个人本位论 B.社会本位论 C.知识本位论 D.能力本位论 </w:t>
      </w:r>
    </w:p>
    <w:p>
      <w:pPr>
        <w:rPr>
          <w:rFonts w:hint="eastAsia"/>
        </w:rPr>
      </w:pPr>
      <w:r>
        <w:rPr>
          <w:rFonts w:hint="eastAsia"/>
        </w:rPr>
        <w:t>答案：A</w:t>
      </w:r>
    </w:p>
    <w:p>
      <w:pPr>
        <w:rPr>
          <w:rFonts w:hint="eastAsia"/>
        </w:rPr>
      </w:pPr>
      <w:r>
        <w:rPr>
          <w:rFonts w:hint="eastAsia"/>
        </w:rPr>
        <w:t>解析：个人本位论认为教育的目的是根据个人发展需要而制定的，而不是根据社会需要而定制的；人生来就有健全的本能；教育的基本职能就是在与使这种本能不受影响的得到发展。</w:t>
      </w:r>
    </w:p>
    <w:p>
      <w:pPr>
        <w:rPr>
          <w:rFonts w:hint="eastAsia"/>
        </w:rPr>
      </w:pPr>
    </w:p>
    <w:p>
      <w:pPr>
        <w:rPr>
          <w:rFonts w:hint="eastAsia"/>
        </w:rPr>
      </w:pPr>
      <w:r>
        <w:rPr>
          <w:rFonts w:hint="eastAsia"/>
        </w:rPr>
        <w:t xml:space="preserve">5.世界各国的学制存在着差异，但在入学年龄，中小学分段等方面却又较高的一致性。这说明学制的建立主要依据（   ） </w:t>
      </w:r>
    </w:p>
    <w:p>
      <w:pPr>
        <w:rPr>
          <w:rFonts w:hint="eastAsia"/>
        </w:rPr>
      </w:pPr>
      <w:r>
        <w:rPr>
          <w:rFonts w:hint="eastAsia"/>
        </w:rPr>
        <w:t xml:space="preserve">A.社会政治经济制度 B.生产力发展水平 C.青少年身心发展规律 D.名族和文化传统 </w:t>
      </w:r>
    </w:p>
    <w:p>
      <w:pPr>
        <w:rPr>
          <w:rFonts w:hint="eastAsia"/>
        </w:rPr>
      </w:pPr>
      <w:r>
        <w:rPr>
          <w:rFonts w:hint="eastAsia"/>
        </w:rPr>
        <w:t>答案：C</w:t>
      </w:r>
    </w:p>
    <w:p>
      <w:pPr>
        <w:rPr>
          <w:rFonts w:hint="eastAsia"/>
        </w:rPr>
      </w:pPr>
      <w:r>
        <w:rPr>
          <w:rFonts w:hint="eastAsia"/>
        </w:rPr>
        <w:t>解析：人的身心发展特点是确定各级各类教育目的（或培养目标）的不可忽视的重要依据。人在不同的年龄阶段，其身心发展特点和水平是有所不同，在教育目的转化为各级各类的培养目标时，就必须以此为依据，这样才能使实际教育活动符合学生身心发展的特点和水平。</w:t>
      </w:r>
    </w:p>
    <w:p>
      <w:pPr>
        <w:rPr>
          <w:rFonts w:hint="eastAsia"/>
        </w:rPr>
      </w:pPr>
    </w:p>
    <w:p>
      <w:pPr>
        <w:rPr>
          <w:rFonts w:hint="eastAsia"/>
        </w:rPr>
      </w:pPr>
      <w:r>
        <w:rPr>
          <w:rFonts w:hint="eastAsia"/>
        </w:rPr>
        <w:t>6.学生在小学教学课程中通过测量或拼图学习三角形的内角和为180度，在中学教学课程中通过证明学习三角形的内角和为180度。这种课程内容的组织形式是（   ）</w:t>
      </w:r>
    </w:p>
    <w:p>
      <w:pPr>
        <w:rPr>
          <w:rFonts w:hint="eastAsia"/>
        </w:rPr>
      </w:pPr>
      <w:r>
        <w:rPr>
          <w:rFonts w:hint="eastAsia"/>
        </w:rPr>
        <w:t xml:space="preserve">A.直线式 B.螺旋式 C.纵向式 D.横线式 </w:t>
      </w:r>
    </w:p>
    <w:p>
      <w:pPr>
        <w:rPr>
          <w:rFonts w:hint="eastAsia"/>
        </w:rPr>
      </w:pPr>
      <w:r>
        <w:rPr>
          <w:rFonts w:hint="eastAsia"/>
        </w:rPr>
        <w:t>答案：B</w:t>
      </w:r>
    </w:p>
    <w:p>
      <w:pPr>
        <w:rPr>
          <w:rFonts w:hint="eastAsia"/>
        </w:rPr>
      </w:pPr>
      <w:r>
        <w:rPr>
          <w:rFonts w:hint="eastAsia"/>
        </w:rPr>
        <w:t>解析：题目考查的是教材的组织方式。期中螺旋式排列对学习者的接受能力，按照繁简，浅易，难易的程度，使一科教材内容的某些基本原理重复出现，逐步扩展，螺旋上升。</w:t>
      </w:r>
    </w:p>
    <w:p>
      <w:pPr>
        <w:rPr>
          <w:rFonts w:hint="eastAsia"/>
        </w:rPr>
      </w:pPr>
    </w:p>
    <w:p>
      <w:pPr>
        <w:rPr>
          <w:rFonts w:hint="eastAsia"/>
        </w:rPr>
      </w:pPr>
      <w:r>
        <w:rPr>
          <w:rFonts w:hint="eastAsia"/>
        </w:rPr>
        <w:t xml:space="preserve">7.某沿海城市在义务教育阶段的学校全面开设海洋教育课程，这种课程属于（   ）。 </w:t>
      </w:r>
    </w:p>
    <w:p>
      <w:pPr>
        <w:rPr>
          <w:rFonts w:hint="eastAsia"/>
        </w:rPr>
      </w:pPr>
      <w:r>
        <w:rPr>
          <w:rFonts w:hint="eastAsia"/>
        </w:rPr>
        <w:t xml:space="preserve">A.国家课程 B.地方课程 C.校本课程 D.生本课程 </w:t>
      </w:r>
    </w:p>
    <w:p>
      <w:pPr>
        <w:rPr>
          <w:rFonts w:hint="eastAsia"/>
        </w:rPr>
      </w:pPr>
      <w:r>
        <w:rPr>
          <w:rFonts w:hint="eastAsia"/>
          <w:lang w:val="en-US" w:eastAsia="zh-CN"/>
        </w:rPr>
        <w:t xml:space="preserve">   </w:t>
      </w:r>
      <w:r>
        <w:rPr>
          <w:rFonts w:hint="eastAsia"/>
        </w:rPr>
        <w:t>答案：B</w:t>
      </w:r>
    </w:p>
    <w:p>
      <w:pPr>
        <w:rPr>
          <w:rFonts w:hint="eastAsia"/>
        </w:rPr>
      </w:pPr>
      <w:r>
        <w:rPr>
          <w:rFonts w:hint="eastAsia"/>
        </w:rPr>
        <w:t>解析：地方课程是由地方根据国家的教育方针，课程管理政策和课程计划，在关注学生共同发展的同时，结合本地优势和传统，充分利用本地的课程资源，直接反映当地社会，经济，文化发展绣球，自主开发实施并管理的课程。</w:t>
      </w:r>
    </w:p>
    <w:p>
      <w:pPr>
        <w:rPr>
          <w:rFonts w:hint="eastAsia"/>
        </w:rPr>
      </w:pPr>
    </w:p>
    <w:p>
      <w:pPr>
        <w:rPr>
          <w:rFonts w:hint="eastAsia"/>
        </w:rPr>
      </w:pPr>
      <w:r>
        <w:rPr>
          <w:rFonts w:hint="eastAsia"/>
        </w:rPr>
        <w:t xml:space="preserve">8.李老师在语文课上，按照组织教学，检查复习，讲授新教材，巩固新教材，布置课外作业的程序进行教学。这体现了哪一类型的课的结构（   ） </w:t>
      </w:r>
    </w:p>
    <w:p>
      <w:pPr>
        <w:rPr>
          <w:rFonts w:hint="eastAsia"/>
        </w:rPr>
      </w:pPr>
      <w:r>
        <w:rPr>
          <w:rFonts w:hint="eastAsia"/>
        </w:rPr>
        <w:t xml:space="preserve">A.单一课 B.综合课 C .练习课 D.复习课 </w:t>
      </w:r>
    </w:p>
    <w:p>
      <w:pPr>
        <w:rPr>
          <w:rFonts w:hint="eastAsia"/>
        </w:rPr>
      </w:pPr>
      <w:r>
        <w:rPr>
          <w:rFonts w:hint="eastAsia"/>
        </w:rPr>
        <w:t>答案：A</w:t>
      </w:r>
    </w:p>
    <w:p>
      <w:pPr>
        <w:rPr>
          <w:rFonts w:hint="eastAsia"/>
        </w:rPr>
      </w:pPr>
      <w:r>
        <w:rPr>
          <w:rFonts w:hint="eastAsia"/>
        </w:rPr>
        <w:t xml:space="preserve">解析：单一课是指一节课内主要完成一种任务的课，可分为新授课，巩固课，联系课和检查课等；综合课是指一节课内完成两种以上的教学任务。 </w:t>
      </w:r>
    </w:p>
    <w:p>
      <w:pPr>
        <w:rPr>
          <w:rFonts w:hint="eastAsia"/>
        </w:rPr>
      </w:pPr>
    </w:p>
    <w:p>
      <w:pPr>
        <w:rPr>
          <w:rFonts w:hint="eastAsia"/>
        </w:rPr>
      </w:pPr>
      <w:r>
        <w:rPr>
          <w:rFonts w:hint="eastAsia"/>
        </w:rPr>
        <w:t xml:space="preserve">9.古希腊哲学家苏格拉底创立了“产婆术”。它体现的主要教学方法是（   ） </w:t>
      </w:r>
    </w:p>
    <w:p>
      <w:pPr>
        <w:rPr>
          <w:rFonts w:hint="eastAsia"/>
        </w:rPr>
      </w:pPr>
      <w:r>
        <w:rPr>
          <w:rFonts w:hint="eastAsia"/>
        </w:rPr>
        <w:t>A.讲授法 B.讨论法 C.谈话法 D.演示法</w:t>
      </w:r>
    </w:p>
    <w:p>
      <w:pPr>
        <w:rPr>
          <w:rFonts w:hint="eastAsia"/>
        </w:rPr>
      </w:pPr>
      <w:r>
        <w:rPr>
          <w:rFonts w:hint="eastAsia"/>
        </w:rPr>
        <w:t>答案：B</w:t>
      </w:r>
    </w:p>
    <w:p>
      <w:pPr>
        <w:rPr>
          <w:rFonts w:hint="eastAsia"/>
        </w:rPr>
      </w:pPr>
      <w:r>
        <w:rPr>
          <w:rFonts w:hint="eastAsia"/>
        </w:rPr>
        <w:t>解析：苏格拉底以其雄辩和与青年才智的回答法著名，简答法又称为“产婆术”，它由讽喻法，归纳法，助产法等组成。回答过程极为讨论过程。</w:t>
      </w:r>
    </w:p>
    <w:p>
      <w:pPr>
        <w:rPr>
          <w:rFonts w:hint="eastAsia"/>
        </w:rPr>
      </w:pPr>
    </w:p>
    <w:p>
      <w:pPr>
        <w:rPr>
          <w:rFonts w:hint="eastAsia"/>
        </w:rPr>
      </w:pPr>
      <w:r>
        <w:rPr>
          <w:rFonts w:hint="eastAsia"/>
        </w:rPr>
        <w:t xml:space="preserve">10.有同学在班上丢了30元压岁钱，如何解决这个问题呢？王老师通过讲“负荆请罪”的故事，教育拿了钱的同学像廉颇将军一样知错能改，不久犯错误的同学把钱偷偷的归还了失主。王老师采用的德育方法是（   ） </w:t>
      </w:r>
    </w:p>
    <w:p>
      <w:pPr>
        <w:rPr>
          <w:rFonts w:hint="eastAsia"/>
        </w:rPr>
      </w:pPr>
      <w:r>
        <w:rPr>
          <w:rFonts w:hint="eastAsia"/>
        </w:rPr>
        <w:t xml:space="preserve">A.榜样示范法 B.品德评价法 C.实际锻炼法 D.个人修养法 </w:t>
      </w:r>
    </w:p>
    <w:p>
      <w:pPr>
        <w:rPr>
          <w:rFonts w:hint="eastAsia"/>
        </w:rPr>
      </w:pPr>
      <w:r>
        <w:rPr>
          <w:rFonts w:hint="eastAsia"/>
          <w:lang w:val="en-US" w:eastAsia="zh-CN"/>
        </w:rPr>
        <w:t xml:space="preserve">   </w:t>
      </w:r>
      <w:r>
        <w:rPr>
          <w:rFonts w:hint="eastAsia"/>
        </w:rPr>
        <w:t>答案：A</w:t>
      </w:r>
    </w:p>
    <w:p>
      <w:pPr>
        <w:rPr>
          <w:rFonts w:hint="eastAsia"/>
        </w:rPr>
      </w:pPr>
      <w:r>
        <w:rPr>
          <w:rFonts w:hint="eastAsia"/>
        </w:rPr>
        <w:t>解析：榜样示范法是以他人的高尚的思想，模仿行为和卓越的成就来影响学生品德的方法，榜样包括：伟人的典范，教育者的示范和学生中的好榜样。</w:t>
      </w:r>
    </w:p>
    <w:p>
      <w:pPr>
        <w:rPr>
          <w:rFonts w:hint="eastAsia"/>
        </w:rPr>
      </w:pPr>
    </w:p>
    <w:p>
      <w:pPr>
        <w:rPr>
          <w:rFonts w:hint="eastAsia"/>
        </w:rPr>
      </w:pPr>
      <w:r>
        <w:rPr>
          <w:rFonts w:hint="eastAsia"/>
        </w:rPr>
        <w:t>11.班主任陈老师通过生杏的酸涩和熟杏的香甜来教育一位早恋的初三女生，告诉她，谈恋爱和吃杏子是一样的道理。中学生还没有生长成熟，此刻若谈恋爱，就如同吃生杏子一般，只能又苦又涩：只有到成熟后再去品尝，才会香甜可口，无比幸福。从而使这位女生从早恋中走了出来。这体现了德育的那一原则？（   ）</w:t>
      </w:r>
    </w:p>
    <w:p>
      <w:pPr>
        <w:rPr>
          <w:rFonts w:hint="eastAsia"/>
        </w:rPr>
      </w:pPr>
      <w:r>
        <w:rPr>
          <w:rFonts w:hint="eastAsia"/>
        </w:rPr>
        <w:t xml:space="preserve">A.知行统一原则 B.长善救失原则 C.有的放矢原则 D.疏导原则 </w:t>
      </w:r>
    </w:p>
    <w:p>
      <w:pPr>
        <w:rPr>
          <w:rFonts w:hint="eastAsia"/>
        </w:rPr>
      </w:pPr>
      <w:r>
        <w:rPr>
          <w:rFonts w:hint="eastAsia"/>
        </w:rPr>
        <w:t>答案：D</w:t>
      </w:r>
    </w:p>
    <w:p>
      <w:pPr>
        <w:rPr>
          <w:rFonts w:hint="eastAsia"/>
        </w:rPr>
      </w:pPr>
      <w:r>
        <w:rPr>
          <w:rFonts w:hint="eastAsia"/>
        </w:rPr>
        <w:t>解析：疏导原则是指进行德育要循循善诱，以理服人，从提高学生认识入手，调动学生的主动性，使他们积极向上</w:t>
      </w:r>
    </w:p>
    <w:p>
      <w:pPr>
        <w:rPr>
          <w:rFonts w:hint="eastAsia"/>
        </w:rPr>
      </w:pPr>
    </w:p>
    <w:p>
      <w:pPr>
        <w:rPr>
          <w:rFonts w:hint="eastAsia"/>
        </w:rPr>
      </w:pPr>
      <w:r>
        <w:rPr>
          <w:rFonts w:hint="eastAsia"/>
        </w:rPr>
        <w:t xml:space="preserve">12.学习游泳之前，小兰通过阅读书籍记住了一些与游泳相关的知识。小兰对游泳知识的记忆是（   ） </w:t>
      </w:r>
    </w:p>
    <w:p>
      <w:pPr>
        <w:rPr>
          <w:rFonts w:hint="eastAsia"/>
        </w:rPr>
      </w:pPr>
      <w:r>
        <w:rPr>
          <w:rFonts w:hint="eastAsia"/>
        </w:rPr>
        <w:t xml:space="preserve">A.陈诉性记忆 B.程序性记忆 C.瞬时记忆 D.短时记忆 </w:t>
      </w:r>
    </w:p>
    <w:p>
      <w:pPr>
        <w:rPr>
          <w:rFonts w:hint="eastAsia"/>
        </w:rPr>
      </w:pPr>
      <w:r>
        <w:rPr>
          <w:rFonts w:hint="eastAsia"/>
        </w:rPr>
        <w:t>答案：A</w:t>
      </w:r>
    </w:p>
    <w:p>
      <w:pPr>
        <w:rPr>
          <w:rFonts w:hint="eastAsia"/>
        </w:rPr>
      </w:pPr>
      <w:r>
        <w:rPr>
          <w:rFonts w:hint="eastAsia"/>
        </w:rPr>
        <w:t>解析：陈述性记忆是指对有关事实和事件的记忆，他可以通过语言传授而一次性获得，他的提取往往需要意识的参与，程序性记忆是指如何做事情的记忆，包括对知觉技能，认知技能和运动技能的记忆。这类记忆往往需要通过多次尝试才能逐渐获得，在利用这类记忆时往往不需要意识参与。</w:t>
      </w:r>
    </w:p>
    <w:p>
      <w:pPr>
        <w:rPr>
          <w:rFonts w:hint="eastAsia"/>
        </w:rPr>
      </w:pPr>
    </w:p>
    <w:p>
      <w:pPr>
        <w:rPr>
          <w:rFonts w:hint="eastAsia"/>
        </w:rPr>
      </w:pPr>
      <w:r>
        <w:rPr>
          <w:rFonts w:hint="eastAsia"/>
        </w:rPr>
        <w:t xml:space="preserve">13.小军由于“锐角三角形”知识掌握不好而影响了“钝角三角形”知识的掌握，这种现象属于（   ） </w:t>
      </w:r>
    </w:p>
    <w:p>
      <w:pPr>
        <w:rPr>
          <w:rFonts w:hint="eastAsia"/>
        </w:rPr>
      </w:pPr>
      <w:r>
        <w:rPr>
          <w:rFonts w:hint="eastAsia"/>
        </w:rPr>
        <w:t>A.纵向迁移 B.横向迁移 C.顺应迁移 D.重组迁移</w:t>
      </w:r>
    </w:p>
    <w:p>
      <w:pPr>
        <w:rPr>
          <w:rFonts w:hint="eastAsia"/>
        </w:rPr>
      </w:pPr>
      <w:r>
        <w:rPr>
          <w:rFonts w:hint="eastAsia"/>
        </w:rPr>
        <w:t>答案：B</w:t>
      </w:r>
    </w:p>
    <w:p>
      <w:pPr>
        <w:rPr>
          <w:rFonts w:hint="eastAsia"/>
        </w:rPr>
      </w:pPr>
      <w:r>
        <w:rPr>
          <w:rFonts w:hint="eastAsia"/>
        </w:rPr>
        <w:t xml:space="preserve">解析：水平迁移也称横向迁移，指处于同一抽象和概括水平的经验之间相互影响，而直角，钝角，锐角等概念都处于同一抽象和概括层次，各种概念之间互相影响即水平迁移。 </w:t>
      </w:r>
    </w:p>
    <w:p>
      <w:pPr>
        <w:rPr>
          <w:rFonts w:hint="eastAsia"/>
        </w:rPr>
      </w:pPr>
      <w:r>
        <w:rPr>
          <w:rFonts w:hint="eastAsia"/>
        </w:rPr>
        <w:t xml:space="preserve"> </w:t>
      </w:r>
    </w:p>
    <w:p>
      <w:pPr>
        <w:rPr>
          <w:rFonts w:hint="eastAsia"/>
        </w:rPr>
      </w:pPr>
      <w:r>
        <w:rPr>
          <w:rFonts w:hint="eastAsia"/>
        </w:rPr>
        <w:t xml:space="preserve">14.小马上课时害怕回答问题，他发现自己坐在教室后排时可减少老师提问的次数，于是，他总坐在教室后排，下列哪种强化方式导致了小马愿意坐在后排？（ ） </w:t>
      </w:r>
    </w:p>
    <w:p>
      <w:pPr>
        <w:rPr>
          <w:rFonts w:hint="eastAsia"/>
        </w:rPr>
      </w:pPr>
      <w:r>
        <w:rPr>
          <w:rFonts w:hint="eastAsia"/>
        </w:rPr>
        <w:t xml:space="preserve">A.正强化 B.负强化 C.延迟强化 D.替代强化 </w:t>
      </w:r>
    </w:p>
    <w:p>
      <w:pPr>
        <w:rPr>
          <w:rFonts w:hint="eastAsia"/>
        </w:rPr>
      </w:pPr>
      <w:r>
        <w:rPr>
          <w:rFonts w:hint="eastAsia"/>
          <w:lang w:val="en-US" w:eastAsia="zh-CN"/>
        </w:rPr>
        <w:t xml:space="preserve">   </w:t>
      </w:r>
      <w:r>
        <w:rPr>
          <w:rFonts w:hint="eastAsia"/>
        </w:rPr>
        <w:t>答案：B</w:t>
      </w:r>
    </w:p>
    <w:p>
      <w:pPr>
        <w:rPr>
          <w:rFonts w:hint="eastAsia"/>
        </w:rPr>
      </w:pPr>
      <w:r>
        <w:rPr>
          <w:rFonts w:hint="eastAsia"/>
        </w:rPr>
        <w:t>解析：负强化是通过消除或中止厌恶，不愉快的刺激来增强反应概率。老师减少提问次数，就是消除了一个不愉快的刺激，因而增加了小马坐在后面的次数。</w:t>
      </w:r>
    </w:p>
    <w:p>
      <w:pPr>
        <w:rPr>
          <w:rFonts w:hint="eastAsia"/>
        </w:rPr>
      </w:pPr>
    </w:p>
    <w:p>
      <w:pPr>
        <w:rPr>
          <w:rFonts w:hint="eastAsia"/>
        </w:rPr>
      </w:pPr>
      <w:r>
        <w:rPr>
          <w:rFonts w:hint="eastAsia"/>
        </w:rPr>
        <w:t xml:space="preserve">15.小星判断道德问题时，不仅能依据规则，而且能出于同情和关心做出判断，根据皮亚杰道德认知发展理论，小星的道德认知发展处于（ ）。 </w:t>
      </w:r>
    </w:p>
    <w:p>
      <w:pPr>
        <w:rPr>
          <w:rFonts w:hint="eastAsia"/>
        </w:rPr>
      </w:pPr>
      <w:r>
        <w:rPr>
          <w:rFonts w:hint="eastAsia"/>
        </w:rPr>
        <w:t xml:space="preserve">A.自我中心阶段 B.权威阶段 C.可逆阶段 D.公正阶段 </w:t>
      </w:r>
    </w:p>
    <w:p>
      <w:pPr>
        <w:rPr>
          <w:rFonts w:hint="eastAsia"/>
        </w:rPr>
      </w:pPr>
      <w:r>
        <w:rPr>
          <w:rFonts w:hint="eastAsia"/>
        </w:rPr>
        <w:t>答案：D</w:t>
      </w:r>
    </w:p>
    <w:p>
      <w:pPr>
        <w:rPr>
          <w:rFonts w:hint="eastAsia"/>
        </w:rPr>
      </w:pPr>
      <w:r>
        <w:rPr>
          <w:rFonts w:hint="eastAsia"/>
        </w:rPr>
        <w:t>解析：公正阶段的儿童继可逆性之后，公正观念或正义感得到发展，儿童的道德观念倾向于坚持公正，平等。儿童不在呆板的按固定规则去判断，在依据规则判断时考试考虑到同伴的一些具体情况，从关心和同情出发判断。</w:t>
      </w:r>
    </w:p>
    <w:p>
      <w:pPr>
        <w:rPr>
          <w:rFonts w:hint="eastAsia"/>
        </w:rPr>
      </w:pPr>
    </w:p>
    <w:p>
      <w:pPr>
        <w:rPr>
          <w:rFonts w:hint="eastAsia"/>
        </w:rPr>
      </w:pPr>
      <w:r>
        <w:rPr>
          <w:rFonts w:hint="eastAsia"/>
        </w:rPr>
        <w:t xml:space="preserve">16.中学生晓楠极端争抢好胜，性格急躁，富有竞争意识，外向，常常处于紧张状态，很难使自己放松，小楠的人格属于（ ）。 </w:t>
      </w:r>
    </w:p>
    <w:p>
      <w:pPr>
        <w:rPr>
          <w:rFonts w:hint="eastAsia"/>
        </w:rPr>
      </w:pPr>
      <w:r>
        <w:rPr>
          <w:rFonts w:hint="eastAsia"/>
        </w:rPr>
        <w:t xml:space="preserve">A.A型人格 B.B型人格 C.C型人格 D.D型人格 </w:t>
      </w:r>
    </w:p>
    <w:p>
      <w:pPr>
        <w:rPr>
          <w:rFonts w:hint="eastAsia"/>
        </w:rPr>
      </w:pPr>
      <w:r>
        <w:rPr>
          <w:rFonts w:hint="eastAsia"/>
          <w:lang w:val="en-US" w:eastAsia="zh-CN"/>
        </w:rPr>
        <w:t xml:space="preserve">   </w:t>
      </w:r>
      <w:r>
        <w:rPr>
          <w:rFonts w:hint="eastAsia"/>
        </w:rPr>
        <w:t>答案：A</w:t>
      </w:r>
    </w:p>
    <w:p>
      <w:pPr>
        <w:rPr>
          <w:rFonts w:hint="eastAsia"/>
        </w:rPr>
      </w:pPr>
      <w:r>
        <w:rPr>
          <w:rFonts w:hint="eastAsia"/>
        </w:rPr>
        <w:t>解析：美国学者M.H.弗里德曼等人研究心脏病是[亿师学整理]，把人的性格分为两类：A型和B型。A型人格属于较具进去心，自信心，并且容易紧张。A型人格总是愿意从事高难度的竞争活动，不断驱动自己要在最短的时间里干最多的事，并对阻碍自己努力的其他人或其他事进行攻击。</w:t>
      </w:r>
    </w:p>
    <w:p>
      <w:pPr>
        <w:rPr>
          <w:rFonts w:hint="eastAsia"/>
        </w:rPr>
      </w:pPr>
    </w:p>
    <w:p>
      <w:pPr>
        <w:rPr>
          <w:rFonts w:hint="eastAsia"/>
        </w:rPr>
      </w:pPr>
      <w:r>
        <w:rPr>
          <w:rFonts w:hint="eastAsia"/>
        </w:rPr>
        <w:t xml:space="preserve">17.小强期中考试失利，但是他没有气馁，而是认真分析了失败原因，找到了问题，确定了新的方向，小强这种对待挫折的方式是（ ）。 </w:t>
      </w:r>
    </w:p>
    <w:p>
      <w:pPr>
        <w:rPr>
          <w:rFonts w:hint="eastAsia"/>
        </w:rPr>
      </w:pPr>
      <w:r>
        <w:rPr>
          <w:rFonts w:hint="eastAsia"/>
        </w:rPr>
        <w:t xml:space="preserve">A.宣泄 B.升华 C.补偿 D.认知重组 </w:t>
      </w:r>
    </w:p>
    <w:p>
      <w:pPr>
        <w:rPr>
          <w:rFonts w:hint="eastAsia"/>
        </w:rPr>
      </w:pPr>
      <w:r>
        <w:rPr>
          <w:rFonts w:hint="eastAsia"/>
        </w:rPr>
        <w:t>答案：D</w:t>
      </w:r>
    </w:p>
    <w:p>
      <w:pPr>
        <w:rPr>
          <w:rFonts w:hint="eastAsia"/>
        </w:rPr>
      </w:pPr>
      <w:r>
        <w:rPr>
          <w:rFonts w:hint="eastAsia"/>
        </w:rPr>
        <w:t>解析：认知重组是心理治疗中用于改变人们常用的想法和信息加工的方式过程。小强考试失利，并没有气馁。而是认真反思。这就是属于认知重组。</w:t>
      </w:r>
    </w:p>
    <w:p>
      <w:pPr>
        <w:rPr>
          <w:rFonts w:hint="eastAsia"/>
        </w:rPr>
      </w:pPr>
    </w:p>
    <w:p>
      <w:pPr>
        <w:rPr>
          <w:rFonts w:hint="eastAsia"/>
        </w:rPr>
      </w:pPr>
      <w:r>
        <w:rPr>
          <w:rFonts w:hint="eastAsia"/>
        </w:rPr>
        <w:t xml:space="preserve">18.中学生小艾上学前总是反复检查书包，如果不检查，他就难受，明知该带的文具都带了，就是控制不住，小强这种对待挫折的方式是（ ）。 </w:t>
      </w:r>
    </w:p>
    <w:p>
      <w:pPr>
        <w:rPr>
          <w:rFonts w:hint="eastAsia"/>
        </w:rPr>
      </w:pPr>
      <w:r>
        <w:rPr>
          <w:rFonts w:hint="eastAsia"/>
        </w:rPr>
        <w:t xml:space="preserve">A.抑郁症 B.焦虑症 C. 强迫症 D.恐惧症 </w:t>
      </w:r>
    </w:p>
    <w:p>
      <w:pPr>
        <w:rPr>
          <w:rFonts w:hint="eastAsia"/>
        </w:rPr>
      </w:pPr>
      <w:r>
        <w:rPr>
          <w:rFonts w:hint="eastAsia"/>
        </w:rPr>
        <w:t>答案：C</w:t>
      </w:r>
    </w:p>
    <w:p>
      <w:pPr>
        <w:rPr>
          <w:rFonts w:hint="eastAsia"/>
        </w:rPr>
      </w:pPr>
      <w:r>
        <w:rPr>
          <w:rFonts w:hint="eastAsia"/>
        </w:rPr>
        <w:t>解析：强迫症是一种以强迫症状为主的神经病，强迫行为指当事人反复去做他不希望执行的动作，如果不这样想，这样做，就会感到极端焦虑。</w:t>
      </w:r>
    </w:p>
    <w:p>
      <w:pPr>
        <w:rPr>
          <w:rFonts w:hint="eastAsia"/>
        </w:rPr>
      </w:pPr>
    </w:p>
    <w:p>
      <w:pPr>
        <w:rPr>
          <w:rFonts w:hint="eastAsia"/>
        </w:rPr>
      </w:pPr>
      <w:r>
        <w:rPr>
          <w:rFonts w:hint="eastAsia"/>
        </w:rPr>
        <w:t xml:space="preserve">19.华老师认为课堂管理是教学的一部分，课堂管理本身可以教给学生一些行为准则，使学生从他律走向自律，使学生逐步走向成熟，这主要说明课堂管理具有那一项功能（ ). </w:t>
      </w:r>
    </w:p>
    <w:p>
      <w:pPr>
        <w:rPr>
          <w:rFonts w:hint="eastAsia"/>
        </w:rPr>
      </w:pPr>
      <w:r>
        <w:rPr>
          <w:rFonts w:hint="eastAsia"/>
        </w:rPr>
        <w:t xml:space="preserve">A.维持功能 B.导向功能 C.发展功能 D.调节功能 </w:t>
      </w:r>
    </w:p>
    <w:p>
      <w:pPr>
        <w:rPr>
          <w:rFonts w:hint="eastAsia"/>
        </w:rPr>
      </w:pPr>
      <w:r>
        <w:rPr>
          <w:rFonts w:hint="eastAsia"/>
        </w:rPr>
        <w:t>答案：C</w:t>
      </w:r>
    </w:p>
    <w:p>
      <w:pPr>
        <w:rPr>
          <w:rFonts w:hint="eastAsia"/>
        </w:rPr>
      </w:pPr>
      <w:r>
        <w:rPr>
          <w:rFonts w:hint="eastAsia"/>
        </w:rPr>
        <w:t>解析：发展功能是指课堂管理本身可以教给学生一些行为准则，促进学生从他律走向自律，帮助学生获取自我管理能力，是学生逐步走向成熟。</w:t>
      </w:r>
    </w:p>
    <w:p>
      <w:pPr>
        <w:rPr>
          <w:rFonts w:hint="eastAsia"/>
        </w:rPr>
      </w:pPr>
    </w:p>
    <w:p>
      <w:pPr>
        <w:rPr>
          <w:rFonts w:hint="eastAsia"/>
        </w:rPr>
      </w:pPr>
    </w:p>
    <w:p>
      <w:pPr>
        <w:rPr>
          <w:rFonts w:hint="eastAsia"/>
        </w:rPr>
      </w:pPr>
      <w:r>
        <w:rPr>
          <w:rFonts w:hint="eastAsia"/>
        </w:rPr>
        <w:t xml:space="preserve">20.每学期开学前，王老师总是根据自己所教班级人数，课时量以及备课资料知否充分等来安排自己的教学方式与教学进度，根据布勒与布朗的观点，王老师处于教师成长的哪个阶段？（ ）。 </w:t>
      </w:r>
    </w:p>
    <w:p>
      <w:pPr>
        <w:rPr>
          <w:rFonts w:hint="eastAsia"/>
        </w:rPr>
      </w:pPr>
      <w:r>
        <w:rPr>
          <w:rFonts w:hint="eastAsia"/>
        </w:rPr>
        <w:t xml:space="preserve">A.关注生存 B.关注情境 C.关注学生 D.关注自我 </w:t>
      </w:r>
    </w:p>
    <w:p>
      <w:pPr>
        <w:rPr>
          <w:rFonts w:hint="eastAsia"/>
        </w:rPr>
      </w:pPr>
      <w:r>
        <w:rPr>
          <w:rFonts w:hint="eastAsia"/>
          <w:lang w:val="en-US" w:eastAsia="zh-CN"/>
        </w:rPr>
        <w:t xml:space="preserve">   </w:t>
      </w:r>
      <w:r>
        <w:rPr>
          <w:rFonts w:hint="eastAsia"/>
        </w:rPr>
        <w:t>答案：B</w:t>
      </w:r>
    </w:p>
    <w:p>
      <w:pPr>
        <w:rPr>
          <w:rFonts w:hint="eastAsia"/>
        </w:rPr>
      </w:pPr>
      <w:r>
        <w:rPr>
          <w:rFonts w:hint="eastAsia"/>
        </w:rPr>
        <w:t>解析：在关注情境阶段，当老师感到自己在新的岗位上已经站稳脚跟后，会将注意力转移到提高教学质量上来，如关注学生学习成绩提高等。</w:t>
      </w:r>
    </w:p>
    <w:p>
      <w:pPr>
        <w:rPr>
          <w:rFonts w:hint="eastAsia"/>
        </w:rPr>
      </w:pPr>
    </w:p>
    <w:p>
      <w:pPr>
        <w:rPr>
          <w:rFonts w:hint="eastAsia"/>
        </w:rPr>
      </w:pPr>
      <w:r>
        <w:rPr>
          <w:rFonts w:hint="eastAsia"/>
        </w:rPr>
        <w:t xml:space="preserve">21.老师经常自觉的对自己的讲课过程进行分析，进行全面深入的归纳和总结，以不断的改善自觉的教学行为，提高自觉的教学水平，李老师的做法基于下列哪种专业发展方式（ ） </w:t>
      </w:r>
    </w:p>
    <w:p>
      <w:pPr>
        <w:rPr>
          <w:rFonts w:hint="eastAsia"/>
        </w:rPr>
      </w:pPr>
      <w:r>
        <w:rPr>
          <w:rFonts w:hint="eastAsia"/>
        </w:rPr>
        <w:t xml:space="preserve">A.教学实施 B.教学研究 C.自我发展 D.教学反思 </w:t>
      </w:r>
    </w:p>
    <w:p>
      <w:pPr>
        <w:rPr>
          <w:rFonts w:hint="eastAsia"/>
        </w:rPr>
      </w:pPr>
      <w:r>
        <w:rPr>
          <w:rFonts w:hint="eastAsia"/>
        </w:rPr>
        <w:t>答案：D</w:t>
      </w:r>
    </w:p>
    <w:p>
      <w:pPr>
        <w:rPr>
          <w:rFonts w:hint="eastAsia"/>
        </w:rPr>
      </w:pPr>
      <w:r>
        <w:rPr>
          <w:rFonts w:hint="eastAsia"/>
        </w:rPr>
        <w:t>解析：教学反思是指教师以自己的教育教学实践活动作为认知对象，有意识的对教育教学活动过程中的教育理念，教育思维和教育行为进行批判性的分析各认识，从而实现自己的专业发展过程。</w:t>
      </w:r>
    </w:p>
    <w:p>
      <w:pPr>
        <w:rPr>
          <w:rFonts w:hint="eastAsia"/>
        </w:rPr>
      </w:pPr>
    </w:p>
    <w:p>
      <w:pPr>
        <w:rPr>
          <w:rFonts w:hint="eastAsia"/>
        </w:rPr>
      </w:pPr>
      <w:r>
        <w:rPr>
          <w:rFonts w:hint="eastAsia"/>
          <w:b/>
          <w:bCs/>
        </w:rPr>
        <w:t>二、辨析题</w:t>
      </w:r>
      <w:r>
        <w:rPr>
          <w:rFonts w:hint="eastAsia"/>
        </w:rPr>
        <w:t xml:space="preserve">（本大题共4题，每小题8分，共32分）判断正误，并判断理由。 </w:t>
      </w:r>
    </w:p>
    <w:p>
      <w:pPr>
        <w:rPr>
          <w:rFonts w:hint="eastAsia"/>
        </w:rPr>
      </w:pPr>
      <w:r>
        <w:rPr>
          <w:rFonts w:hint="eastAsia"/>
        </w:rPr>
        <w:t xml:space="preserve">22.教学具有自身的发展规律，不受社会发展的制约。 </w:t>
      </w:r>
    </w:p>
    <w:p>
      <w:pPr>
        <w:rPr>
          <w:rFonts w:hint="eastAsia"/>
        </w:rPr>
      </w:pPr>
      <w:r>
        <w:rPr>
          <w:rFonts w:hint="eastAsia"/>
          <w:lang w:val="en-US" w:eastAsia="zh-CN"/>
        </w:rPr>
        <w:t xml:space="preserve">   </w:t>
      </w:r>
      <w:r>
        <w:rPr>
          <w:rFonts w:hint="eastAsia"/>
        </w:rPr>
        <w:t>答案：该说法错误，教育史根据一定的社会需要进行的培养人的活动，是有目的的培养人的社会活动。教育具有自身的发展规律，但同时也受到社会发展的制约。在教育发展过程中，肯定要受到政治经济，生产等因素影响。故该说法错误。</w:t>
      </w:r>
    </w:p>
    <w:p>
      <w:pPr>
        <w:rPr>
          <w:rFonts w:hint="eastAsia"/>
        </w:rPr>
      </w:pPr>
    </w:p>
    <w:p>
      <w:pPr>
        <w:rPr>
          <w:rFonts w:hint="eastAsia"/>
        </w:rPr>
      </w:pPr>
      <w:r>
        <w:rPr>
          <w:rFonts w:hint="eastAsia"/>
        </w:rPr>
        <w:t xml:space="preserve">23.知识越多，能力越强。 </w:t>
      </w:r>
    </w:p>
    <w:p>
      <w:pPr>
        <w:rPr>
          <w:rFonts w:hint="eastAsia"/>
        </w:rPr>
      </w:pPr>
      <w:r>
        <w:rPr>
          <w:rFonts w:hint="eastAsia"/>
        </w:rPr>
        <w:t>参考答案：该说法错误。知识和技能是能力的基础，但只有那些能够广泛应用和迁移的知识和技能，才能转化为能力。能力不仅包括一个人现在已经达到的成就说破，而且包括一个人的潜力。例如：一个读书很多的人可能有丰富的知识，但在解决实际温度的能力低下，可见，知识与能力是有区别的，如果只掌握了知道，而不进行练习，也无法掌握改技能。故该说法错误。</w:t>
      </w:r>
    </w:p>
    <w:p>
      <w:pPr>
        <w:rPr>
          <w:rFonts w:hint="eastAsia"/>
        </w:rPr>
      </w:pPr>
    </w:p>
    <w:p>
      <w:pPr>
        <w:rPr>
          <w:rFonts w:hint="eastAsia"/>
        </w:rPr>
      </w:pPr>
      <w:r>
        <w:rPr>
          <w:rFonts w:hint="eastAsia"/>
        </w:rPr>
        <w:t xml:space="preserve">24.接受学习一定是意义学习。 </w:t>
      </w:r>
    </w:p>
    <w:p>
      <w:pPr>
        <w:rPr>
          <w:rFonts w:hint="eastAsia"/>
        </w:rPr>
      </w:pPr>
      <w:r>
        <w:rPr>
          <w:rFonts w:hint="eastAsia"/>
        </w:rPr>
        <w:t>参考答案：该说法错误。所谓的有意义的学习买就是将符号所代表的新知识与学习者认知结构中已有的适当观念之间建立非人为的和实质性的联系。所谓的接受学习[亿师学提供]，指人的个类经验获得，来源于学习活动中，主体对他人的经验的接受，把别人的经验过程经过其掌握并吸收，成为自己的经验。如果学习者不能理解符号所代表的知识，只是更加字面上的联系，记住某些符号的词句，这是一种机械化的学习，而不是有意义的学习，故该说法错误。</w:t>
      </w:r>
    </w:p>
    <w:p>
      <w:pPr>
        <w:rPr>
          <w:rFonts w:hint="eastAsia"/>
        </w:rPr>
      </w:pPr>
    </w:p>
    <w:p>
      <w:pPr>
        <w:rPr>
          <w:rFonts w:hint="eastAsia"/>
        </w:rPr>
      </w:pPr>
      <w:r>
        <w:rPr>
          <w:rFonts w:hint="eastAsia"/>
        </w:rPr>
        <w:t>25.根据科尔伯格的观点，道德发展的阶段性是固定的，相同年龄阶段的人都能达到同样的发展水平。</w:t>
      </w:r>
    </w:p>
    <w:p>
      <w:pPr>
        <w:rPr>
          <w:rFonts w:hint="eastAsia"/>
        </w:rPr>
      </w:pPr>
      <w:r>
        <w:rPr>
          <w:rFonts w:hint="eastAsia"/>
        </w:rPr>
        <w:t xml:space="preserve">参考答案：该说法错误。科尔伯格提出了提出了道德发展三水平六阶段理论。三水平是指前习俗水平，习俗水平，后习俗水平。六阶段是指每个人水平中又可划分为两个不同的阶段。但是学生品德发展受到外部条件影响以及内部条件如认识失调等影响，就算年龄相同的人也不一定能达到一样的发展水平。故该说法错误。 </w:t>
      </w:r>
    </w:p>
    <w:p>
      <w:pPr>
        <w:rPr>
          <w:rFonts w:hint="eastAsia"/>
        </w:rPr>
      </w:pPr>
    </w:p>
    <w:p>
      <w:pPr>
        <w:rPr>
          <w:rFonts w:hint="eastAsia"/>
        </w:rPr>
      </w:pPr>
      <w:r>
        <w:rPr>
          <w:rFonts w:hint="eastAsia"/>
          <w:b/>
          <w:bCs/>
        </w:rPr>
        <w:t>三、简答题</w:t>
      </w:r>
      <w:r>
        <w:rPr>
          <w:rFonts w:hint="eastAsia"/>
        </w:rPr>
        <w:t xml:space="preserve">（本大题共4小题，每小题10分，共40分） </w:t>
      </w:r>
    </w:p>
    <w:p>
      <w:pPr>
        <w:rPr>
          <w:rFonts w:hint="eastAsia"/>
        </w:rPr>
      </w:pPr>
      <w:r>
        <w:rPr>
          <w:rFonts w:hint="eastAsia"/>
        </w:rPr>
        <w:t xml:space="preserve">26.简述班主任培养班集体的主要方法？ </w:t>
      </w:r>
    </w:p>
    <w:p>
      <w:pPr>
        <w:rPr>
          <w:rFonts w:hint="eastAsia"/>
        </w:rPr>
      </w:pPr>
      <w:r>
        <w:rPr>
          <w:rFonts w:hint="eastAsia"/>
          <w:lang w:val="en-US" w:eastAsia="zh-CN"/>
        </w:rPr>
        <w:t xml:space="preserve">   </w:t>
      </w:r>
      <w:r>
        <w:rPr>
          <w:rFonts w:hint="eastAsia"/>
        </w:rPr>
        <w:t xml:space="preserve">答案：1.确定集体目标； </w:t>
      </w:r>
    </w:p>
    <w:p>
      <w:pPr>
        <w:rPr>
          <w:rFonts w:hint="eastAsia"/>
        </w:rPr>
      </w:pPr>
      <w:r>
        <w:rPr>
          <w:rFonts w:hint="eastAsia"/>
        </w:rPr>
        <w:t xml:space="preserve">2.健全组织，培养班干部，以形成集体核心； </w:t>
      </w:r>
    </w:p>
    <w:p>
      <w:pPr>
        <w:rPr>
          <w:rFonts w:hint="eastAsia"/>
        </w:rPr>
      </w:pPr>
      <w:r>
        <w:rPr>
          <w:rFonts w:hint="eastAsia"/>
        </w:rPr>
        <w:t xml:space="preserve">3.有计划开展集体活动； </w:t>
      </w:r>
    </w:p>
    <w:p>
      <w:pPr>
        <w:rPr>
          <w:rFonts w:hint="eastAsia"/>
        </w:rPr>
      </w:pPr>
      <w:r>
        <w:rPr>
          <w:rFonts w:hint="eastAsia"/>
        </w:rPr>
        <w:t>4.培养正确的舆论与良好的班风。</w:t>
      </w:r>
    </w:p>
    <w:p>
      <w:pPr>
        <w:rPr>
          <w:rFonts w:hint="eastAsia"/>
        </w:rPr>
      </w:pPr>
    </w:p>
    <w:p>
      <w:pPr>
        <w:rPr>
          <w:rFonts w:hint="eastAsia"/>
        </w:rPr>
      </w:pPr>
      <w:r>
        <w:rPr>
          <w:rFonts w:hint="eastAsia"/>
        </w:rPr>
        <w:t xml:space="preserve">27.我国新一轮基础教育课程改革的具体目标有哪些？ </w:t>
      </w:r>
    </w:p>
    <w:p>
      <w:pPr>
        <w:rPr>
          <w:rFonts w:hint="eastAsia"/>
        </w:rPr>
      </w:pPr>
      <w:r>
        <w:rPr>
          <w:rFonts w:hint="eastAsia"/>
        </w:rPr>
        <w:t>参考答案：1.实现课程功能的转变； 2.提现课程结构的均衡性，综合性和选择性； 3.密切课程内容与生活和时代的联系； 4.改善学生的学习方式； 5.建立与素质教育理念的相一致的评价与考试制度； 6.实行三级课程管理制度。</w:t>
      </w:r>
    </w:p>
    <w:p>
      <w:pPr>
        <w:rPr>
          <w:rFonts w:hint="eastAsia"/>
        </w:rPr>
      </w:pPr>
    </w:p>
    <w:p>
      <w:pPr>
        <w:rPr>
          <w:rFonts w:hint="eastAsia"/>
        </w:rPr>
      </w:pPr>
      <w:r>
        <w:rPr>
          <w:rFonts w:hint="eastAsia"/>
        </w:rPr>
        <w:t>28.简述短时记忆特点。</w:t>
      </w:r>
    </w:p>
    <w:p>
      <w:pPr>
        <w:rPr>
          <w:rFonts w:hint="eastAsia"/>
        </w:rPr>
      </w:pPr>
      <w:r>
        <w:rPr>
          <w:rFonts w:hint="eastAsia"/>
        </w:rPr>
        <w:t xml:space="preserve">参考答案：短时记忆，又称工作记忆，指记忆的信息在头脑中储存，保持时间比感觉感觉记忆长一点，但一般不超过一分钟的记忆、 短时记忆的特征： 1.信息保存的时间较短,约5秒—1分钟。 2.信息容量有限，为7±2个组块。 3.意识清晰，主体对于正在操作、使用的记忆，有清晰的意识。 4.易受干扰，如有其它信息出现会干扰到短时记忆。 </w:t>
      </w:r>
    </w:p>
    <w:p>
      <w:pPr>
        <w:rPr>
          <w:rFonts w:hint="eastAsia"/>
        </w:rPr>
      </w:pPr>
      <w:r>
        <w:rPr>
          <w:rFonts w:hint="eastAsia"/>
        </w:rPr>
        <w:t xml:space="preserve"> </w:t>
      </w:r>
    </w:p>
    <w:p>
      <w:pPr>
        <w:rPr>
          <w:rFonts w:hint="eastAsia"/>
        </w:rPr>
      </w:pPr>
      <w:r>
        <w:rPr>
          <w:rFonts w:hint="eastAsia"/>
        </w:rPr>
        <w:t xml:space="preserve">29.简述学校心理辅导的原则。 </w:t>
      </w:r>
    </w:p>
    <w:p>
      <w:pPr>
        <w:rPr>
          <w:rFonts w:hint="eastAsia"/>
        </w:rPr>
      </w:pPr>
      <w:r>
        <w:rPr>
          <w:rFonts w:hint="eastAsia"/>
          <w:lang w:val="en-US" w:eastAsia="zh-CN"/>
        </w:rPr>
        <w:t xml:space="preserve">   </w:t>
      </w:r>
      <w:r>
        <w:rPr>
          <w:rFonts w:hint="eastAsia"/>
        </w:rPr>
        <w:t>答案：1.面向学生全体原则； 2.预防与发展相结合原则； 3.尊重与理解学生原则； 4.学生主体性原则； 5.个别化对待原则； 6.保密性原则。</w:t>
      </w:r>
    </w:p>
    <w:p>
      <w:pPr>
        <w:rPr>
          <w:rFonts w:hint="eastAsia"/>
        </w:rPr>
      </w:pPr>
    </w:p>
    <w:p>
      <w:pPr>
        <w:rPr>
          <w:rFonts w:hint="eastAsia"/>
        </w:rPr>
      </w:pPr>
      <w:r>
        <w:rPr>
          <w:rFonts w:hint="eastAsia"/>
          <w:b/>
          <w:bCs/>
        </w:rPr>
        <w:t>四、材料分析题</w:t>
      </w:r>
      <w:r>
        <w:rPr>
          <w:rFonts w:hint="eastAsia"/>
        </w:rPr>
        <w:t xml:space="preserve">（本大题共2小题，每小题18分，共36分）阅读材料，并回答问题 </w:t>
      </w:r>
    </w:p>
    <w:p>
      <w:pPr>
        <w:rPr>
          <w:rFonts w:hint="eastAsia"/>
        </w:rPr>
      </w:pPr>
      <w:r>
        <w:rPr>
          <w:rFonts w:hint="eastAsia"/>
        </w:rPr>
        <w:t xml:space="preserve">30.材料： 周老师总是认真的给学生写评语，把它作为教育学生的途径，他给班上一名淘气学生写了一首打油诗：“小赵同学有头脑。就是不爱用正道;上课爱做小动作，插话接舌瞎胡闹；学习态度不大好，学习成绩不大妙；你若聪明应知道，有才不用是草包，劝你来期赶紧改，否则成绩更糟糕。”小赵阅后哈哈大笑，也回老师一打油诗：“老师写的好，老师写的妙；小赵一定改，决不当草包；不做小动作，头脑用正道；若是做不好，随你老师敲！” 小张迷恋电脑游戏，周老师用心良苦，巧妙把他比喻为电脑，给他的评语是：“该主机硬盘超过80G，内存2G，运行绝大多数游戏非常流畅，反应灵敏；显卡强大，画面质量甚高；整体配置非常优良，但该机音效设定不良，常常该发声没有声音，要安静时却发出杂音；另外屏保时间设定过短，老师一分钟没动作，就进入休眠状态，修理修理，还是好用的。”后来，小张改掉了迷恋游戏的毛病，对电脑硬件也产生了兴趣。 小黄语文水平高，但有些浮躁，周老师给他的评语如下：“汝生于书香门第，通达明理，开朗乐观，时有非常之事，亦曾处之泰然，好学善守。然汝时有蹉跎之意，数情烦甚。若不熟读圣贤之书，以致学识浅薄，泯然众人，岂不哀哉，痛哉！”小黄阅后，心服口服，决心静下来，坚持勤奋读书。 </w:t>
      </w:r>
    </w:p>
    <w:p>
      <w:pPr>
        <w:rPr>
          <w:rFonts w:hint="eastAsia"/>
        </w:rPr>
      </w:pPr>
      <w:r>
        <w:rPr>
          <w:rFonts w:hint="eastAsia"/>
        </w:rPr>
        <w:t xml:space="preserve">问题： （1）周老师给学生写的评语体现了那些德育原则？ </w:t>
      </w:r>
      <w:r>
        <w:rPr>
          <w:rFonts w:hint="eastAsia"/>
          <w:lang w:val="en-US" w:eastAsia="zh-CN"/>
        </w:rPr>
        <w:t xml:space="preserve">   提供</w:t>
      </w:r>
    </w:p>
    <w:p>
      <w:pPr>
        <w:rPr>
          <w:rFonts w:hint="eastAsia"/>
        </w:rPr>
      </w:pPr>
      <w:r>
        <w:rPr>
          <w:rFonts w:hint="eastAsia"/>
        </w:rPr>
        <w:t xml:space="preserve">（2）请结合材料加以分析。 </w:t>
      </w:r>
    </w:p>
    <w:p>
      <w:pPr>
        <w:rPr>
          <w:rFonts w:hint="eastAsia"/>
        </w:rPr>
      </w:pPr>
    </w:p>
    <w:p>
      <w:pPr>
        <w:rPr>
          <w:rFonts w:hint="eastAsia"/>
        </w:rPr>
      </w:pPr>
      <w:r>
        <w:rPr>
          <w:rFonts w:hint="eastAsia"/>
          <w:lang w:eastAsia="zh-CN"/>
        </w:rPr>
        <w:t>２３３网校</w:t>
      </w:r>
      <w:r>
        <w:rPr>
          <w:rFonts w:hint="eastAsia"/>
        </w:rPr>
        <w:t xml:space="preserve">答案：（1）：周老师给学生的评语体现了长善救失的原则，因材施教原则，疏导原则，严格要求与尊重学生相结合原则。 </w:t>
      </w:r>
    </w:p>
    <w:p>
      <w:pPr>
        <w:rPr>
          <w:rFonts w:hint="eastAsia"/>
        </w:rPr>
      </w:pPr>
      <w:r>
        <w:rPr>
          <w:rFonts w:hint="eastAsia"/>
        </w:rPr>
        <w:t>（2）：首先，周老师给学生的评语体现了长善救失的原则。长善救失原则是指进行德育要调动学生自我教育的积极性，依靠和发扬他们自己的积极因素去克服他们品德上的消极因素，促进学生道德成长。材料中，小张迷恋电脑，周老师用心良苦，巧妙的把他比喻为电脑，从而充分的发挥了学生对电脑的热爱和熟悉，借此，改掉了小张的毛病，多电脑硬件也产生的浓厚的兴趣，促进了学生的健康发展。 其次，周老给学生的评语体现了因材施教的原则。因材施教是指德育原则要从学生的品德发展实际出发，根据他的年龄和个性进行不同的教育，使每个学生的品德都得到最大的发展。材料中，周老师针对淘气的小赵，迷恋电脑的小张，还有语文水平不高的小黄，分别用不同的打油诗给予不同的教育，改正学生的不良习惯，也促进了学生的个性健康发展，体现了因材施教的原则。 最后，周老师给学生的评语体现了严格要求与尊重学生相结合的原则。严格要求与尊重学生相结合的原则进行德育要把学生的思想和行为严格要求与他们的个人尊重与依赖相结合起来，使德育者对学生的影响与要求易于转化为学生的品德。材料中，周老师在写打油诗时，对学生的特点，不管是淘气，还是喜爱上网，还语文成绩不好的，都是充分尊重的，让学生得到了人格上的尊重。但是，又在打油诗中提出了对学生的指导和要求，希望学生能有更好的发展。周老师的行为符合严格要求和尊重学生的原则。</w:t>
      </w:r>
    </w:p>
    <w:p>
      <w:pPr>
        <w:rPr>
          <w:rFonts w:hint="eastAsia"/>
        </w:rPr>
      </w:pPr>
    </w:p>
    <w:p>
      <w:pPr>
        <w:rPr>
          <w:rFonts w:hint="eastAsia"/>
        </w:rPr>
      </w:pPr>
      <w:r>
        <w:rPr>
          <w:rFonts w:hint="eastAsia"/>
        </w:rPr>
        <w:t xml:space="preserve">31.材料： 小明和小罗今年高三，是一对好朋友。两人在处理问题的认知风格方面有较大差异。小明在学习上遇到问题时，常常利用个人经验独立的对其进行判断，喜欢用概况与逻辑的方式分析问题，很少受到同学与老师建议的影响。而小罗遇到问题时常常表现与小明相反，他更愿意倾听老师和同学们的建议，并以他们的建议作为分析问题的依据。另外，他还善于观察言观色，关注社会问题。 </w:t>
      </w:r>
    </w:p>
    <w:p>
      <w:pPr>
        <w:rPr>
          <w:rFonts w:hint="eastAsia"/>
        </w:rPr>
      </w:pPr>
      <w:r>
        <w:rPr>
          <w:rFonts w:hint="eastAsia"/>
        </w:rPr>
        <w:t xml:space="preserve">问题： （1）结合材料分析小明和小罗的认知风格差异。 </w:t>
      </w:r>
    </w:p>
    <w:p>
      <w:pPr>
        <w:rPr>
          <w:rFonts w:hint="eastAsia"/>
        </w:rPr>
      </w:pPr>
      <w:r>
        <w:rPr>
          <w:rFonts w:hint="eastAsia"/>
        </w:rPr>
        <w:t xml:space="preserve">（2）假如你是他们的老师，如何根据认知风格差异展开教学？ </w:t>
      </w:r>
    </w:p>
    <w:p>
      <w:pPr>
        <w:rPr>
          <w:rFonts w:hint="eastAsia"/>
        </w:rPr>
      </w:pPr>
    </w:p>
    <w:p>
      <w:pPr>
        <w:rPr>
          <w:rFonts w:hint="eastAsia"/>
        </w:rPr>
      </w:pPr>
      <w:r>
        <w:rPr>
          <w:rFonts w:hint="eastAsia"/>
        </w:rPr>
        <w:t xml:space="preserve">答案：（1）：小明属于场独立性格，小罗属于场依存型人格。两者具有极大差别。 场独立型的人在加工信息时，主要依据内在标准或内在参照，与人交往时很少能体察入微，他们的心里分化为水平较高，在加工信息时主要依据内在标准。材料中。小明在遇到问题时，常常利用个人经验独立的对其进行判断，喜欢用概括的方式分析问题，很少受到同学与老师建议的影响，体现了小明属于场独立性格。 场依存型的人在加工信息时，对外在信息参照有较大的依赖倾向，与别人交往是较能考虑对方的感受。他们的心里分化水平较高，在加工信息时主要依赖“场”，较能考虑对方的感受。材料中，小罗更愿意倾听老师和同学的建议，并以他们的建议作为分析问题的依据。另外，他还善于察言观色，关注社会问题，体现了小罗的场依存型人格。 </w:t>
      </w:r>
    </w:p>
    <w:p>
      <w:pPr>
        <w:widowControl/>
        <w:spacing w:before="225" w:after="225" w:line="345" w:lineRule="atLeast"/>
        <w:rPr>
          <w:rFonts w:hint="eastAsia" w:ascii="ˎ̥" w:hAnsi="ˎ̥"/>
          <w:b/>
          <w:color w:val="FF0000"/>
        </w:rPr>
      </w:pPr>
      <w:r>
        <w:rPr>
          <w:rFonts w:hint="eastAsia"/>
        </w:rPr>
        <w:t>（2）：场依存型和场独立型的认知风格各有特点，而教育教学要“因材施教”。尊重学生的认知风格，根据每个学生的不同的认知风格采取相应的教育教学方法，将教育教学效益最大化。 第一，充分注意每个学生在认识上的特殊性。 第二，教师要根据对学生风格的了解，在教学中又针对的提供与认知风格相匹配的教学方式。针对场依存型的学生教师应该注重培训他们独立的思考能力，针对场独立型的学生情况与上诉情境相反，应注意把老师的要求与自己的想法相协调，使自己的做法与外界相辅相成。 第三，教师不仅自己要分析掌握学生的认知风格，而且要引导学生认识自己的认知风格特点</w:t>
      </w:r>
    </w:p>
    <w:p>
      <w:pPr>
        <w:keepNext w:val="0"/>
        <w:keepLines w:val="0"/>
        <w:widowControl/>
        <w:suppressLineNumbers w:val="0"/>
        <w:jc w:val="left"/>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pPr>
      <w:r>
        <w:rPr>
          <w:rFonts w:hint="eastAsia" w:ascii="宋体" w:hAnsi="宋体" w:eastAsia="宋体" w:cs="宋体"/>
          <w:b/>
          <w:bCs/>
          <w:kern w:val="0"/>
          <w:sz w:val="18"/>
          <w:szCs w:val="18"/>
          <w:lang w:val="en-US" w:eastAsia="zh-CN" w:bidi="ar"/>
        </w:rPr>
        <w:t>免费直播课无论你在哪里想看就看，</w:t>
      </w:r>
      <w:r>
        <w:rPr>
          <w:rFonts w:ascii="宋体" w:hAnsi="宋体" w:eastAsia="宋体" w:cs="宋体"/>
          <w:b/>
          <w:bCs/>
          <w:kern w:val="0"/>
          <w:sz w:val="18"/>
          <w:szCs w:val="18"/>
          <w:lang w:val="en-US" w:eastAsia="zh-CN" w:bidi="ar"/>
        </w:rPr>
        <w:fldChar w:fldCharType="begin"/>
      </w:r>
      <w:r>
        <w:rPr>
          <w:rFonts w:ascii="宋体" w:hAnsi="宋体" w:eastAsia="宋体" w:cs="宋体"/>
          <w:b/>
          <w:bCs/>
          <w:kern w:val="0"/>
          <w:sz w:val="18"/>
          <w:szCs w:val="18"/>
          <w:lang w:val="en-US" w:eastAsia="zh-CN" w:bidi="ar"/>
        </w:rPr>
        <w:instrText xml:space="preserve">INCLUDEPICTURE \d "C:\\Users\\lenovo\\Documents\\Tencent Files\\1951761107\\Image\\Group\\QQVX{KL4HB50XA4Y[F[0`DL.jpg" \* MERGEFORMATINET </w:instrText>
      </w:r>
      <w:r>
        <w:rPr>
          <w:rFonts w:ascii="宋体" w:hAnsi="宋体" w:eastAsia="宋体" w:cs="宋体"/>
          <w:b/>
          <w:bCs/>
          <w:kern w:val="0"/>
          <w:sz w:val="18"/>
          <w:szCs w:val="18"/>
          <w:lang w:val="en-US" w:eastAsia="zh-CN" w:bidi="ar"/>
        </w:rPr>
        <w:fldChar w:fldCharType="separate"/>
      </w:r>
      <w:r>
        <w:rPr>
          <w:rFonts w:ascii="宋体" w:hAnsi="宋体" w:eastAsia="宋体" w:cs="宋体"/>
          <w:b/>
          <w:bCs/>
          <w:kern w:val="0"/>
          <w:sz w:val="18"/>
          <w:szCs w:val="18"/>
          <w:lang w:val="en-US" w:eastAsia="zh-CN" w:bidi="ar"/>
        </w:rPr>
        <w:drawing>
          <wp:inline distT="0" distB="0" distL="114300" distR="114300">
            <wp:extent cx="1527175" cy="1567815"/>
            <wp:effectExtent l="0" t="0" r="15875"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1527175" cy="1567815"/>
                    </a:xfrm>
                    <a:prstGeom prst="rect">
                      <a:avLst/>
                    </a:prstGeom>
                    <a:noFill/>
                    <a:ln w="9525">
                      <a:noFill/>
                    </a:ln>
                  </pic:spPr>
                </pic:pic>
              </a:graphicData>
            </a:graphic>
          </wp:inline>
        </w:drawing>
      </w:r>
      <w:r>
        <w:rPr>
          <w:rFonts w:ascii="宋体" w:hAnsi="宋体" w:eastAsia="宋体" w:cs="宋体"/>
          <w:b/>
          <w:bCs/>
          <w:kern w:val="0"/>
          <w:sz w:val="18"/>
          <w:szCs w:val="18"/>
          <w:lang w:val="en-US" w:eastAsia="zh-CN" w:bidi="ar"/>
        </w:rPr>
        <w:fldChar w:fldCharType="end"/>
      </w:r>
      <w:r>
        <w:rPr>
          <w:rFonts w:hint="eastAsia" w:ascii="宋体" w:hAnsi="宋体" w:eastAsia="宋体" w:cs="宋体"/>
          <w:b/>
          <w:bCs/>
          <w:kern w:val="0"/>
          <w:sz w:val="18"/>
          <w:szCs w:val="18"/>
          <w:lang w:val="en-US" w:eastAsia="zh-CN" w:bidi="ar"/>
        </w:rPr>
        <w:t>微信扫码招考和备考信息第一时间知晓哦。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pP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t>小帅哥客服24小时热线服务</w:t>
      </w: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drawing>
          <wp:inline distT="0" distB="0" distL="114300" distR="114300">
            <wp:extent cx="1537970" cy="1537970"/>
            <wp:effectExtent l="0" t="0" r="5080" b="5080"/>
            <wp:docPr id="1" name="图片 2" descr="微信客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客服二维码"/>
                    <pic:cNvPicPr>
                      <a:picLocks noChangeAspect="1"/>
                    </pic:cNvPicPr>
                  </pic:nvPicPr>
                  <pic:blipFill>
                    <a:blip r:embed="rId7"/>
                    <a:stretch>
                      <a:fillRect/>
                    </a:stretch>
                  </pic:blipFill>
                  <pic:spPr>
                    <a:xfrm>
                      <a:off x="0" y="0"/>
                      <a:ext cx="1537970" cy="1537970"/>
                    </a:xfrm>
                    <a:prstGeom prst="rect">
                      <a:avLst/>
                    </a:prstGeom>
                    <a:noFill/>
                    <a:ln w="9525">
                      <a:noFill/>
                    </a:ln>
                  </pic:spPr>
                </pic:pic>
              </a:graphicData>
            </a:graphic>
          </wp:inline>
        </w:drawing>
      </w: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t>，想问就问，你身边的公考贴心顾问赶紧添加吧</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60" w:lineRule="exact"/>
      <w:rPr>
        <w:rFonts w:hint="eastAsia"/>
      </w:rPr>
    </w:pPr>
    <w:r>
      <w:rPr>
        <w:rFonts w:hint="eastAsia"/>
      </w:rPr>
      <mc:AlternateContent>
        <mc:Choice Requires="wps">
          <w:drawing>
            <wp:anchor distT="0" distB="0" distL="114300" distR="114300" simplePos="0" relativeHeight="251658240" behindDoc="1" locked="0" layoutInCell="1" allowOverlap="1">
              <wp:simplePos x="0" y="0"/>
              <wp:positionH relativeFrom="column">
                <wp:posOffset>-212725</wp:posOffset>
              </wp:positionH>
              <wp:positionV relativeFrom="paragraph">
                <wp:posOffset>87630</wp:posOffset>
              </wp:positionV>
              <wp:extent cx="6629400" cy="0"/>
              <wp:effectExtent l="0" t="0" r="0" b="0"/>
              <wp:wrapNone/>
              <wp:docPr id="3" name="Line 2"/>
              <wp:cNvGraphicFramePr/>
              <a:graphic xmlns:a="http://schemas.openxmlformats.org/drawingml/2006/main">
                <a:graphicData uri="http://schemas.microsoft.com/office/word/2010/wordprocessingShape">
                  <wps:wsp>
                    <wps:cNvSpPr/>
                    <wps:spPr>
                      <a:xfrm>
                        <a:off x="0" y="0"/>
                        <a:ext cx="6629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16.75pt;margin-top:6.9pt;height:0pt;width:522pt;z-index:-251658240;mso-width-relative:page;mso-height-relative:page;" filled="f" stroked="t" coordsize="21600,21600" o:gfxdata="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w0nVAAAACgEAAA8AAAAAAAAAAQAgAAAAIgAAAGRycy9kb3ducmV2LnhtbFBL&#10;AQIUABQAAAAIAIdO4kAWAPq3wAEAAIsDAAAOAAAAAAAAAAEAIAAAACQBAABkcnMvZTJvRG9jLnht&#10;bFBLBQYAAAAABgAGAFkBAABWBQAAAAA=&#10;">
              <v:fill on="f" focussize="0,0"/>
              <v:stroke color="#000000" joinstyle="round"/>
              <v:imagedata o:title=""/>
              <o:lock v:ext="edit" aspectratio="f"/>
            </v:line>
          </w:pict>
        </mc:Fallback>
      </mc:AlternateContent>
    </w:r>
  </w:p>
  <w:p>
    <w:pPr>
      <w:pStyle w:val="2"/>
      <w:framePr w:wrap="around" w:vAnchor="text" w:hAnchor="page" w:x="5919" w:y="192"/>
      <w:rPr>
        <w:rStyle w:val="6"/>
        <w:rFonts w:hint="eastAsia"/>
      </w:rPr>
    </w:pPr>
    <w:r>
      <w:rPr>
        <w:rStyle w:val="6"/>
        <w:rFonts w:hint="eastAsia"/>
      </w:rPr>
      <w:t>-</w:t>
    </w:r>
    <w:r>
      <w:fldChar w:fldCharType="begin"/>
    </w:r>
    <w:r>
      <w:rPr>
        <w:rStyle w:val="6"/>
      </w:rPr>
      <w:instrText xml:space="preserve">PAGE  </w:instrText>
    </w:r>
    <w:r>
      <w:fldChar w:fldCharType="separate"/>
    </w:r>
    <w:r>
      <w:rPr>
        <w:rStyle w:val="6"/>
      </w:rPr>
      <w:t>1</w:t>
    </w:r>
    <w:r>
      <w:fldChar w:fldCharType="end"/>
    </w:r>
    <w:r>
      <w:rPr>
        <w:rStyle w:val="6"/>
        <w:rFonts w:hint="eastAsia"/>
      </w:rPr>
      <w:t>-</w:t>
    </w:r>
  </w:p>
  <w:p>
    <w:pPr>
      <w:pStyle w:val="2"/>
      <w:ind w:firstLine="89" w:firstLineChars="49"/>
      <w:rPr>
        <w:rFonts w:hint="eastAsia"/>
        <w:b/>
        <w:color w:val="0070C0"/>
      </w:rPr>
    </w:pPr>
    <w:r>
      <w:rPr>
        <w:rFonts w:hint="eastAsia"/>
        <w:b/>
        <w:color w:val="0070C0"/>
      </w:rPr>
      <w:t>地址：贵阳市云岩区宝山北路嘉信华庭（师大旁）23楼A座（2301）</w:t>
    </w:r>
    <w:r>
      <w:rPr>
        <w:rFonts w:hint="eastAsia"/>
        <w:b/>
        <w:color w:val="0070C0"/>
        <w:lang w:val="en-US" w:eastAsia="zh-CN"/>
      </w:rPr>
      <w:t xml:space="preserve">    </w:t>
    </w:r>
    <w:r>
      <w:rPr>
        <w:rFonts w:hint="eastAsia"/>
        <w:b/>
        <w:color w:val="0070C0"/>
      </w:rPr>
      <w:t>电话：0851—</w:t>
    </w:r>
    <w:r>
      <w:rPr>
        <w:rFonts w:hint="eastAsia"/>
        <w:b/>
        <w:color w:val="0070C0"/>
        <w:lang w:val="en-US" w:eastAsia="zh-CN"/>
      </w:rPr>
      <w:t>8</w:t>
    </w:r>
    <w:r>
      <w:rPr>
        <w:rFonts w:hint="eastAsia"/>
        <w:b/>
        <w:color w:val="0070C0"/>
      </w:rPr>
      <w:t>6785360</w:t>
    </w:r>
    <w:r>
      <w:rPr>
        <w:rFonts w:hint="eastAsia"/>
        <w:b/>
        <w:color w:val="0070C0"/>
        <w:lang w:val="en-US" w:eastAsia="zh-CN"/>
      </w:rPr>
      <w:t>/86786360</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825"/>
        <w:tab w:val="center" w:pos="4535"/>
        <w:tab w:val="left" w:pos="5760"/>
        <w:tab w:val="left" w:pos="6237"/>
        <w:tab w:val="clear" w:pos="8306"/>
      </w:tabs>
      <w:ind w:left="721" w:leftChars="86" w:hanging="540" w:hangingChars="300"/>
      <w:jc w:val="left"/>
      <w:rPr>
        <w:rFonts w:hint="eastAsia" w:ascii="楷体" w:hAnsi="楷体" w:eastAsia="楷体"/>
        <w:color w:val="365F91"/>
      </w:rPr>
    </w:pPr>
    <w:r>
      <w:rPr>
        <w:sz w:val="18"/>
      </w:rPr>
      <w:drawing>
        <wp:anchor distT="0" distB="0" distL="114300" distR="114300" simplePos="0" relativeHeight="251660288" behindDoc="1" locked="0" layoutInCell="1" allowOverlap="1">
          <wp:simplePos x="0" y="0"/>
          <wp:positionH relativeFrom="margin">
            <wp:posOffset>427355</wp:posOffset>
          </wp:positionH>
          <wp:positionV relativeFrom="margin">
            <wp:posOffset>2164715</wp:posOffset>
          </wp:positionV>
          <wp:extent cx="4406265" cy="4406265"/>
          <wp:effectExtent l="0" t="0" r="13335" b="13335"/>
          <wp:wrapNone/>
          <wp:docPr id="4" name="WordPictureWatermark57823492" descr="logo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57823492" descr="logo圆形"/>
                  <pic:cNvPicPr>
                    <a:picLocks noChangeAspect="1"/>
                  </pic:cNvPicPr>
                </pic:nvPicPr>
                <pic:blipFill>
                  <a:blip r:embed="rId1">
                    <a:lum bright="70001" contrast="-70000"/>
                  </a:blip>
                  <a:stretch>
                    <a:fillRect/>
                  </a:stretch>
                </pic:blipFill>
                <pic:spPr>
                  <a:xfrm>
                    <a:off x="0" y="0"/>
                    <a:ext cx="4406265" cy="4406265"/>
                  </a:xfrm>
                  <a:prstGeom prst="rect">
                    <a:avLst/>
                  </a:prstGeom>
                  <a:noFill/>
                  <a:ln w="9525">
                    <a:noFill/>
                  </a:ln>
                </pic:spPr>
              </pic:pic>
            </a:graphicData>
          </a:graphic>
        </wp:anchor>
      </w:drawing>
    </w:r>
    <w:r>
      <w:drawing>
        <wp:inline distT="0" distB="0" distL="114300" distR="114300">
          <wp:extent cx="1996440" cy="314325"/>
          <wp:effectExtent l="0" t="0" r="3810" b="9525"/>
          <wp:docPr id="5" name="图片 1" descr="横版蓝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横版蓝色1"/>
                  <pic:cNvPicPr>
                    <a:picLocks noChangeAspect="1"/>
                  </pic:cNvPicPr>
                </pic:nvPicPr>
                <pic:blipFill>
                  <a:blip r:embed="rId2"/>
                  <a:stretch>
                    <a:fillRect/>
                  </a:stretch>
                </pic:blipFill>
                <pic:spPr>
                  <a:xfrm>
                    <a:off x="0" y="0"/>
                    <a:ext cx="1996440" cy="314325"/>
                  </a:xfrm>
                  <a:prstGeom prst="rect">
                    <a:avLst/>
                  </a:prstGeom>
                  <a:noFill/>
                  <a:ln w="9525">
                    <a:noFill/>
                  </a:ln>
                </pic:spPr>
              </pic:pic>
            </a:graphicData>
          </a:graphic>
        </wp:inline>
      </w:drawing>
    </w:r>
    <w:bookmarkStart w:id="0" w:name="_GoBack"/>
    <w:bookmarkEnd w:id="0"/>
    <w:r>
      <w:rPr>
        <w:rFonts w:hint="eastAsia"/>
        <w:lang w:val="en-US" w:eastAsia="zh-CN"/>
      </w:rPr>
      <w:t xml:space="preserve"> </w:t>
    </w:r>
    <w:r>
      <w:rPr>
        <w:rFonts w:hint="eastAsia" w:ascii="楷体" w:hAnsi="楷体" w:eastAsia="楷体"/>
        <w:b/>
        <w:color w:val="0070C0"/>
        <w:sz w:val="30"/>
        <w:szCs w:val="30"/>
      </w:rPr>
      <w:t>引领您公务员之路</w:t>
    </w:r>
    <w:r>
      <w:rPr>
        <w:rFonts w:hint="eastAsia" w:ascii="楷体" w:hAnsi="楷体" w:eastAsia="楷体"/>
        <w:b/>
        <w:color w:val="0070C0"/>
        <w:sz w:val="30"/>
        <w:szCs w:val="30"/>
        <w:lang w:val="en-US" w:eastAsia="zh-CN"/>
      </w:rPr>
      <w:t>www.gzxwtjy.com</w:t>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B26385"/>
    <w:rsid w:val="2353720B"/>
    <w:rsid w:val="3EB26385"/>
    <w:rsid w:val="59EA1D79"/>
    <w:rsid w:val="66C921B5"/>
    <w:rsid w:val="6FBC4793"/>
    <w:rsid w:val="7CFF4F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Theme="minorEastAsia" w:cstheme="minorBidi"/>
      <w:kern w:val="2"/>
      <w:sz w:val="21"/>
      <w:szCs w:val="21"/>
      <w:lang w:val="en-US" w:eastAsia="zh-CN" w:bidi="ar-SA"/>
    </w:rPr>
  </w:style>
  <w:style w:type="character" w:default="1" w:styleId="4">
    <w:name w:val="Default Paragraph Font"/>
    <w:link w:val="5"/>
    <w:semiHidden/>
    <w:uiPriority w:val="0"/>
    <w:rPr>
      <w:kern w:val="0"/>
      <w:szCs w:val="20"/>
    </w:rPr>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5">
    <w:name w:val="Char Char Char Char Char Char Char Char Char"/>
    <w:basedOn w:val="1"/>
    <w:link w:val="4"/>
    <w:uiPriority w:val="0"/>
    <w:pPr>
      <w:widowControl/>
      <w:spacing w:line="300" w:lineRule="auto"/>
      <w:ind w:firstLine="200" w:firstLineChars="200"/>
    </w:pPr>
    <w:rPr>
      <w:kern w:val="0"/>
      <w:szCs w:val="20"/>
    </w:rPr>
  </w:style>
  <w:style w:type="character" w:styleId="6">
    <w:name w:val="page number"/>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2017-10-13T03:05:00Z</dcterms:created>
  <dc:creator>Administrator</dc:creator>
  <cp:lastModifiedBy>lenovo</cp:lastModifiedBy>
  <dcterms:modified xsi:type="dcterms:W3CDTF">2017-10-13T06:12:10Z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