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附表1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中共贵州省委讲师团《理论与当代》杂志社2017年公开招聘</w:t>
      </w:r>
    </w:p>
    <w:p>
      <w:pPr>
        <w:spacing w:line="6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工作人员岗位及要求一览表</w:t>
      </w:r>
    </w:p>
    <w:tbl>
      <w:tblPr>
        <w:tblStyle w:val="10"/>
        <w:tblpPr w:leftFromText="180" w:rightFromText="180" w:vertAnchor="page" w:horzAnchor="margin" w:tblpY="4508"/>
        <w:tblW w:w="13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10"/>
        <w:gridCol w:w="1985"/>
        <w:gridCol w:w="850"/>
        <w:gridCol w:w="709"/>
        <w:gridCol w:w="1276"/>
        <w:gridCol w:w="1559"/>
        <w:gridCol w:w="1276"/>
        <w:gridCol w:w="170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单位名称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单位地址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单位咨询电话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岗位类 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学历、学位要求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其他报考条件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24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《理论与当代》杂志社</w:t>
            </w:r>
          </w:p>
        </w:tc>
        <w:tc>
          <w:tcPr>
            <w:tcW w:w="131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贵阳市南明区南浦路49号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0851-85501744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专业技术岗位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本科学历学士学位</w:t>
            </w:r>
            <w:r>
              <w:rPr>
                <w:rFonts w:hint="eastAsia" w:ascii="宋体" w:hAnsi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以上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哲学、经济学、法学、政治学、社会学、马克思主义理论、汉语言文学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中共党员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具有中级及以上职称。具有硕士或博士研究生学历学位</w:t>
            </w:r>
            <w:r>
              <w:rPr>
                <w:rFonts w:hint="eastAsia" w:ascii="宋体" w:hAnsi="宋体"/>
                <w:szCs w:val="21"/>
                <w:lang w:eastAsia="zh-CN"/>
              </w:rPr>
              <w:t>的可不做职称要求。</w:t>
            </w:r>
          </w:p>
        </w:tc>
        <w:tc>
          <w:tcPr>
            <w:tcW w:w="179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600" w:lineRule="exact"/>
        <w:jc w:val="center"/>
        <w:rPr>
          <w:rFonts w:ascii="方正小标宋_GBK" w:hAnsi="宋体" w:eastAsia="方正小标宋_GBK"/>
          <w:b/>
          <w:sz w:val="2"/>
          <w:szCs w:val="44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6"/>
          <w:szCs w:val="36"/>
        </w:rPr>
        <w:sectPr>
          <w:footerReference r:id="rId3" w:type="default"/>
          <w:footerReference r:id="rId4" w:type="even"/>
          <w:pgSz w:w="16838" w:h="11906" w:orient="landscape"/>
          <w:pgMar w:top="1474" w:right="1871" w:bottom="1588" w:left="1871" w:header="851" w:footer="1245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rPr>
          <w:sz w:val="24"/>
        </w:rPr>
      </w:pPr>
    </w:p>
    <w:sectPr>
      <w:pgSz w:w="11906" w:h="16838"/>
      <w:pgMar w:top="1871" w:right="1474" w:bottom="1871" w:left="1588" w:header="851" w:footer="130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78108"/>
    </w:sdtPr>
    <w:sdtContent>
      <w:p>
        <w:pPr>
          <w:pStyle w:val="6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63044"/>
    </w:sdtPr>
    <w:sdtContent>
      <w:p>
        <w:pPr>
          <w:pStyle w:val="6"/>
          <w:rPr>
            <w:sz w:val="21"/>
            <w:szCs w:val="22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61"/>
    <w:rsid w:val="00005347"/>
    <w:rsid w:val="00034EDE"/>
    <w:rsid w:val="00057606"/>
    <w:rsid w:val="00062035"/>
    <w:rsid w:val="000722C1"/>
    <w:rsid w:val="000951A2"/>
    <w:rsid w:val="000A650A"/>
    <w:rsid w:val="000B50E9"/>
    <w:rsid w:val="000F65CD"/>
    <w:rsid w:val="00111310"/>
    <w:rsid w:val="00125674"/>
    <w:rsid w:val="00126BBB"/>
    <w:rsid w:val="00140876"/>
    <w:rsid w:val="00151BA6"/>
    <w:rsid w:val="00153703"/>
    <w:rsid w:val="00165C09"/>
    <w:rsid w:val="001860F8"/>
    <w:rsid w:val="00194B6C"/>
    <w:rsid w:val="001A5187"/>
    <w:rsid w:val="001B57E8"/>
    <w:rsid w:val="001B659B"/>
    <w:rsid w:val="001C0CF4"/>
    <w:rsid w:val="0026024D"/>
    <w:rsid w:val="00272165"/>
    <w:rsid w:val="002836A6"/>
    <w:rsid w:val="00295404"/>
    <w:rsid w:val="002A5AB2"/>
    <w:rsid w:val="002B76E4"/>
    <w:rsid w:val="0030768A"/>
    <w:rsid w:val="003632E2"/>
    <w:rsid w:val="00374E7E"/>
    <w:rsid w:val="003B23D5"/>
    <w:rsid w:val="003D603F"/>
    <w:rsid w:val="003D78B9"/>
    <w:rsid w:val="0041404E"/>
    <w:rsid w:val="00435FD2"/>
    <w:rsid w:val="00437F94"/>
    <w:rsid w:val="004667EB"/>
    <w:rsid w:val="00467B80"/>
    <w:rsid w:val="00474A46"/>
    <w:rsid w:val="00480395"/>
    <w:rsid w:val="00487F19"/>
    <w:rsid w:val="0049578A"/>
    <w:rsid w:val="004A7576"/>
    <w:rsid w:val="004B203D"/>
    <w:rsid w:val="004E1B3A"/>
    <w:rsid w:val="004F6305"/>
    <w:rsid w:val="0056148F"/>
    <w:rsid w:val="0056158D"/>
    <w:rsid w:val="00582029"/>
    <w:rsid w:val="005834EF"/>
    <w:rsid w:val="005B10AB"/>
    <w:rsid w:val="005C1AD5"/>
    <w:rsid w:val="005E0AA8"/>
    <w:rsid w:val="005F7836"/>
    <w:rsid w:val="00664FD8"/>
    <w:rsid w:val="00665BAE"/>
    <w:rsid w:val="0067380D"/>
    <w:rsid w:val="00697849"/>
    <w:rsid w:val="006D42D8"/>
    <w:rsid w:val="006F2957"/>
    <w:rsid w:val="0072780A"/>
    <w:rsid w:val="00755F2B"/>
    <w:rsid w:val="0077238A"/>
    <w:rsid w:val="0077719A"/>
    <w:rsid w:val="007902D3"/>
    <w:rsid w:val="00796707"/>
    <w:rsid w:val="00831036"/>
    <w:rsid w:val="00836E9B"/>
    <w:rsid w:val="00841DC5"/>
    <w:rsid w:val="0084234B"/>
    <w:rsid w:val="008433A7"/>
    <w:rsid w:val="008770A3"/>
    <w:rsid w:val="00881FFB"/>
    <w:rsid w:val="0089769C"/>
    <w:rsid w:val="008C05A1"/>
    <w:rsid w:val="008F7FB7"/>
    <w:rsid w:val="00910665"/>
    <w:rsid w:val="00913D68"/>
    <w:rsid w:val="00920248"/>
    <w:rsid w:val="00936BFA"/>
    <w:rsid w:val="00936E23"/>
    <w:rsid w:val="009644CB"/>
    <w:rsid w:val="00967211"/>
    <w:rsid w:val="009827FC"/>
    <w:rsid w:val="00996304"/>
    <w:rsid w:val="009D5B4C"/>
    <w:rsid w:val="009E120A"/>
    <w:rsid w:val="009F04E8"/>
    <w:rsid w:val="00A15B3C"/>
    <w:rsid w:val="00AC2A2A"/>
    <w:rsid w:val="00AD098F"/>
    <w:rsid w:val="00AD16F0"/>
    <w:rsid w:val="00AF04F3"/>
    <w:rsid w:val="00AF3AEF"/>
    <w:rsid w:val="00AF41E0"/>
    <w:rsid w:val="00B0019B"/>
    <w:rsid w:val="00B55699"/>
    <w:rsid w:val="00B66546"/>
    <w:rsid w:val="00B7775B"/>
    <w:rsid w:val="00BD37C2"/>
    <w:rsid w:val="00BE18FF"/>
    <w:rsid w:val="00BF224A"/>
    <w:rsid w:val="00BF4458"/>
    <w:rsid w:val="00C34A71"/>
    <w:rsid w:val="00C5349F"/>
    <w:rsid w:val="00C66439"/>
    <w:rsid w:val="00CC1808"/>
    <w:rsid w:val="00CF3926"/>
    <w:rsid w:val="00CF471A"/>
    <w:rsid w:val="00D000E1"/>
    <w:rsid w:val="00D52A24"/>
    <w:rsid w:val="00DA1D61"/>
    <w:rsid w:val="00DA389B"/>
    <w:rsid w:val="00DC5DFE"/>
    <w:rsid w:val="00DD7BB4"/>
    <w:rsid w:val="00DF7A8A"/>
    <w:rsid w:val="00E220F2"/>
    <w:rsid w:val="00E43A00"/>
    <w:rsid w:val="00E67480"/>
    <w:rsid w:val="00EA0026"/>
    <w:rsid w:val="00EA0228"/>
    <w:rsid w:val="00EF442B"/>
    <w:rsid w:val="00EF5BC1"/>
    <w:rsid w:val="00F12D49"/>
    <w:rsid w:val="00F15219"/>
    <w:rsid w:val="00F5063D"/>
    <w:rsid w:val="00F53836"/>
    <w:rsid w:val="00F579D2"/>
    <w:rsid w:val="00F94DD0"/>
    <w:rsid w:val="00FB42A3"/>
    <w:rsid w:val="00FD3848"/>
    <w:rsid w:val="00FE0261"/>
    <w:rsid w:val="00FE645C"/>
    <w:rsid w:val="0BFB622A"/>
    <w:rsid w:val="2E4A35C9"/>
    <w:rsid w:val="43850DA3"/>
    <w:rsid w:val="4B246A7A"/>
    <w:rsid w:val="54516C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unhideWhenUsed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文档结构图 Char"/>
    <w:basedOn w:val="8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2"/>
    <w:qFormat/>
    <w:uiPriority w:val="0"/>
    <w:pPr>
      <w:snapToGrid w:val="0"/>
      <w:spacing w:before="240" w:after="240" w:line="348" w:lineRule="auto"/>
    </w:pPr>
  </w:style>
  <w:style w:type="character" w:customStyle="1" w:styleId="16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">
    <w:name w:val="_Style 3"/>
    <w:basedOn w:val="1"/>
    <w:uiPriority w:val="0"/>
    <w:pPr>
      <w:widowControl/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szCs w:val="24"/>
    </w:rPr>
  </w:style>
  <w:style w:type="character" w:customStyle="1" w:styleId="19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018F6C-FE91-4C41-B19B-7749D8EAD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747</Words>
  <Characters>4260</Characters>
  <Lines>35</Lines>
  <Paragraphs>9</Paragraphs>
  <ScaleCrop>false</ScaleCrop>
  <LinksUpToDate>false</LinksUpToDate>
  <CharactersWithSpaces>4998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2017-07-31T00:52:00Z</dcterms:created>
  <dc:creator>微软用户</dc:creator>
  <cp:lastModifiedBy>lenovo</cp:lastModifiedBy>
  <cp:lastPrinted>2017-07-31T02:24:00Z</cp:lastPrinted>
  <dcterms:modified xsi:type="dcterms:W3CDTF">2017-08-04T03:06:52Z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