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78" w:rsidRDefault="003B42B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tbl>
      <w:tblPr>
        <w:tblpPr w:leftFromText="180" w:rightFromText="180" w:vertAnchor="text" w:horzAnchor="page" w:tblpX="862" w:tblpY="603"/>
        <w:tblOverlap w:val="never"/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660"/>
        <w:gridCol w:w="1080"/>
        <w:gridCol w:w="615"/>
        <w:gridCol w:w="1080"/>
        <w:gridCol w:w="1080"/>
        <w:gridCol w:w="1080"/>
        <w:gridCol w:w="1080"/>
        <w:gridCol w:w="750"/>
      </w:tblGrid>
      <w:tr w:rsidR="00006878">
        <w:trPr>
          <w:trHeight w:val="915"/>
        </w:trPr>
        <w:tc>
          <w:tcPr>
            <w:tcW w:w="10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贵州机电职业技术学院</w:t>
            </w:r>
            <w:r>
              <w:rPr>
                <w:rStyle w:val="font61"/>
                <w:rFonts w:hint="default"/>
                <w:b/>
                <w:lang w:bidi="ar"/>
              </w:rPr>
              <w:t>（贵州省电子信息技师学院）</w:t>
            </w:r>
            <w:r>
              <w:rPr>
                <w:rStyle w:val="font61"/>
                <w:rFonts w:hint="default"/>
                <w:b/>
                <w:lang w:bidi="ar"/>
              </w:rPr>
              <w:t xml:space="preserve">                                            2021</w:t>
            </w:r>
            <w:r>
              <w:rPr>
                <w:rStyle w:val="font61"/>
                <w:rFonts w:hint="default"/>
                <w:b/>
                <w:lang w:bidi="ar"/>
              </w:rPr>
              <w:t>年编外招聘工作人员岗位及要求一览表</w:t>
            </w:r>
          </w:p>
        </w:tc>
      </w:tr>
      <w:bookmarkEnd w:id="0"/>
      <w:tr w:rsidR="00006878">
        <w:trPr>
          <w:trHeight w:val="312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职位代码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职位简介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招考人数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政治面貌要求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工作经历要求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06878">
        <w:trPr>
          <w:trHeight w:val="312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06878">
        <w:trPr>
          <w:trHeight w:val="2010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贵州机电职业技术学院（贵州省电子信息技师学院）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匀东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校区：贵州省都匀市旗山大道北段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  <w:p w:rsidR="00006878" w:rsidRDefault="003B42B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（会云桥校区：贵州省都匀市剑江北路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号）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负责汽车类相关专业教学及科研工作。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5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载运工具运用工程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2010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动力机械及工程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5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交通运输工程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840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交通信息工程及控制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870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负责思政类教学及科研工作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马克思主义哲学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88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马克思主义理论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115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负责体育教学及科研工作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体育学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202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负责学生思想政治教育和学生事务相关工作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2025"/>
        </w:trPr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负责机械类相关专业的课程教学及科研工作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28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负责计算机类相关专业的课程教学及科研工作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5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计算机软件与理论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5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70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2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</w:t>
            </w:r>
            <w:r>
              <w:rPr>
                <w:rStyle w:val="font11"/>
                <w:rFonts w:hint="default"/>
                <w:b/>
                <w:lang w:bidi="ar"/>
              </w:rPr>
              <w:t>自动化类通信类专业教学及科研工作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控制科学与工程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540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信息与通信工程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49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负责电子商务相关专业课程教学及科研工作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495"/>
        </w:trPr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06878">
        <w:trPr>
          <w:trHeight w:val="121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（教师</w:t>
            </w:r>
            <w:r>
              <w:rPr>
                <w:rStyle w:val="font31"/>
                <w:rFonts w:hint="default"/>
                <w:b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负责旅游管理相关专业课程教学及科研工作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3B4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6878" w:rsidRDefault="000068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06878" w:rsidRDefault="00006878"/>
    <w:p w:rsidR="00006878" w:rsidRDefault="00006878"/>
    <w:sectPr w:rsidR="00006878">
      <w:headerReference w:type="default" r:id="rId8"/>
      <w:footerReference w:type="default" r:id="rId9"/>
      <w:pgSz w:w="11906" w:h="16838"/>
      <w:pgMar w:top="1361" w:right="1531" w:bottom="136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BF" w:rsidRDefault="003B42BF">
      <w:r>
        <w:separator/>
      </w:r>
    </w:p>
  </w:endnote>
  <w:endnote w:type="continuationSeparator" w:id="0">
    <w:p w:rsidR="003B42BF" w:rsidRDefault="003B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78" w:rsidRDefault="003B42B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6878" w:rsidRDefault="003B42BF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95390">
                            <w:rPr>
                              <w:rFonts w:ascii="仿宋" w:eastAsia="仿宋" w:hAnsi="仿宋" w:cs="仿宋"/>
                              <w:b w:val="0"/>
                              <w:bCs w:val="0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06878" w:rsidRDefault="003B42BF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 w:rsidR="00A95390">
                      <w:rPr>
                        <w:rFonts w:ascii="仿宋" w:eastAsia="仿宋" w:hAnsi="仿宋" w:cs="仿宋"/>
                        <w:b w:val="0"/>
                        <w:bCs w:val="0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BF" w:rsidRDefault="003B42BF">
      <w:r>
        <w:separator/>
      </w:r>
    </w:p>
  </w:footnote>
  <w:footnote w:type="continuationSeparator" w:id="0">
    <w:p w:rsidR="003B42BF" w:rsidRDefault="003B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78" w:rsidRDefault="0000687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99AE2D"/>
    <w:multiLevelType w:val="singleLevel"/>
    <w:tmpl w:val="B599AE2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51895E4"/>
    <w:multiLevelType w:val="singleLevel"/>
    <w:tmpl w:val="751895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5413B"/>
    <w:rsid w:val="00006878"/>
    <w:rsid w:val="003B42BF"/>
    <w:rsid w:val="00A95390"/>
    <w:rsid w:val="01F904C5"/>
    <w:rsid w:val="0A021F2E"/>
    <w:rsid w:val="178423A3"/>
    <w:rsid w:val="2BA5413B"/>
    <w:rsid w:val="49141CE2"/>
    <w:rsid w:val="74E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6C1156-2547-4AE3-9399-0F59A0CC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方正小标宋简体"/>
      <w:b/>
      <w:bCs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马德华</dc:creator>
  <cp:lastModifiedBy>jrj</cp:lastModifiedBy>
  <cp:revision>2</cp:revision>
  <dcterms:created xsi:type="dcterms:W3CDTF">2021-05-06T01:25:00Z</dcterms:created>
  <dcterms:modified xsi:type="dcterms:W3CDTF">2021-05-06T01:25:00Z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0A9EA14F97C34ABB933705D2562EC5AF</vt:lpwstr>
  </property>
</Properties>
</file>