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57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ind w:left="13"/>
        <w:spacing w:before="100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1"/>
        </w:rPr>
        <w:t>附</w:t>
      </w:r>
      <w:r>
        <w:rPr>
          <w:rFonts w:ascii="FangSong" w:hAnsi="FangSong" w:eastAsia="FangSong" w:cs="FangSong"/>
          <w:sz w:val="31"/>
          <w:szCs w:val="31"/>
          <w:spacing w:val="-18"/>
        </w:rPr>
        <w:t>件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2</w:t>
      </w:r>
    </w:p>
    <w:p>
      <w:pPr>
        <w:ind w:left="2805" w:hanging="1941"/>
        <w:spacing w:before="221" w:line="245" w:lineRule="auto"/>
        <w:rPr>
          <w:rFonts w:ascii="Microsoft YaHei" w:hAnsi="Microsoft YaHei" w:eastAsia="Microsoft YaHei" w:cs="Microsoft YaHei"/>
          <w:sz w:val="40"/>
          <w:szCs w:val="40"/>
        </w:rPr>
      </w:pPr>
      <w:r>
        <w:rPr>
          <w:rFonts w:ascii="Microsoft YaHei" w:hAnsi="Microsoft YaHei" w:eastAsia="Microsoft YaHei" w:cs="Microsoft YaHei"/>
          <w:sz w:val="43"/>
          <w:szCs w:val="43"/>
          <w:spacing w:val="-7"/>
        </w:rPr>
        <w:t>施秉县</w:t>
      </w:r>
      <w:r>
        <w:rPr>
          <w:rFonts w:ascii="Microsoft YaHei" w:hAnsi="Microsoft YaHei" w:eastAsia="Microsoft YaHei" w:cs="Microsoft YaHei"/>
          <w:sz w:val="43"/>
          <w:szCs w:val="43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-7"/>
        </w:rPr>
        <w:t>2022</w:t>
      </w:r>
      <w:r>
        <w:rPr>
          <w:rFonts w:ascii="Microsoft YaHei" w:hAnsi="Microsoft YaHei" w:eastAsia="Microsoft YaHei" w:cs="Microsoft YaHei"/>
          <w:sz w:val="43"/>
          <w:szCs w:val="43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-7"/>
        </w:rPr>
        <w:t>年“特岗计划”教师招聘入</w:t>
      </w:r>
      <w:r>
        <w:rPr>
          <w:rFonts w:ascii="Microsoft YaHei" w:hAnsi="Microsoft YaHei" w:eastAsia="Microsoft YaHei" w:cs="Microsoft YaHei"/>
          <w:sz w:val="40"/>
          <w:szCs w:val="40"/>
          <w:spacing w:val="-6"/>
        </w:rPr>
        <w:t>闱</w:t>
      </w:r>
      <w:r>
        <w:rPr>
          <w:rFonts w:ascii="Microsoft YaHei" w:hAnsi="Microsoft YaHei" w:eastAsia="Microsoft YaHei" w:cs="Microsoft YaHei"/>
          <w:sz w:val="40"/>
          <w:szCs w:val="40"/>
        </w:rPr>
        <w:t xml:space="preserve"> </w:t>
      </w:r>
      <w:r>
        <w:rPr>
          <w:rFonts w:ascii="Microsoft YaHei" w:hAnsi="Microsoft YaHei" w:eastAsia="Microsoft YaHei" w:cs="Microsoft YaHei"/>
          <w:sz w:val="40"/>
          <w:szCs w:val="40"/>
          <w:spacing w:val="-1"/>
        </w:rPr>
        <w:t>体检考生</w:t>
      </w:r>
      <w:r>
        <w:rPr>
          <w:rFonts w:ascii="Microsoft YaHei" w:hAnsi="Microsoft YaHei" w:eastAsia="Microsoft YaHei" w:cs="Microsoft YaHei"/>
          <w:sz w:val="40"/>
          <w:szCs w:val="40"/>
        </w:rPr>
        <w:t>注意事项</w:t>
      </w:r>
    </w:p>
    <w:p>
      <w:pPr>
        <w:spacing w:line="407" w:lineRule="auto"/>
        <w:rPr>
          <w:rFonts w:ascii="Arial"/>
          <w:sz w:val="21"/>
        </w:rPr>
      </w:pPr>
      <w:r/>
    </w:p>
    <w:p>
      <w:pPr>
        <w:ind w:right="2" w:firstLine="645"/>
        <w:spacing w:before="10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8"/>
        </w:rPr>
        <w:t>一</w:t>
      </w:r>
      <w:r>
        <w:rPr>
          <w:rFonts w:ascii="FangSong" w:hAnsi="FangSong" w:eastAsia="FangSong" w:cs="FangSong"/>
          <w:sz w:val="31"/>
          <w:szCs w:val="31"/>
          <w:spacing w:val="-14"/>
        </w:rPr>
        <w:t>、考生务必按照体检的相关要求，于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2022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年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8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月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9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日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(星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期二)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上午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8:00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到施秉县教育和科技局五楼会议室进行签到。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未</w:t>
      </w:r>
      <w:r>
        <w:rPr>
          <w:rFonts w:ascii="FangSong" w:hAnsi="FangSong" w:eastAsia="FangSong" w:cs="FangSong"/>
          <w:sz w:val="31"/>
          <w:szCs w:val="31"/>
          <w:spacing w:val="5"/>
        </w:rPr>
        <w:t>按时到指定地点参加体检或中途退出体检的考生，视为自愿放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弃</w:t>
      </w:r>
      <w:r>
        <w:rPr>
          <w:rFonts w:ascii="FangSong" w:hAnsi="FangSong" w:eastAsia="FangSong" w:cs="FangSong"/>
          <w:sz w:val="31"/>
          <w:szCs w:val="31"/>
          <w:spacing w:val="4"/>
        </w:rPr>
        <w:t>体检资格。</w:t>
      </w:r>
    </w:p>
    <w:p>
      <w:pPr>
        <w:ind w:left="2" w:right="2" w:firstLine="648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二</w:t>
      </w:r>
      <w:r>
        <w:rPr>
          <w:rFonts w:ascii="FangSong" w:hAnsi="FangSong" w:eastAsia="FangSong" w:cs="FangSong"/>
          <w:sz w:val="31"/>
          <w:szCs w:val="31"/>
          <w:spacing w:val="7"/>
        </w:rPr>
        <w:t>、</w:t>
      </w:r>
      <w:r>
        <w:rPr>
          <w:rFonts w:ascii="FangSong" w:hAnsi="FangSong" w:eastAsia="FangSong" w:cs="FangSong"/>
          <w:sz w:val="31"/>
          <w:szCs w:val="31"/>
          <w:spacing w:val="4"/>
        </w:rPr>
        <w:t>签到后，考生须关闭所有通讯、上网等工具，并暂交体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检</w:t>
      </w:r>
      <w:r>
        <w:rPr>
          <w:rFonts w:ascii="FangSong" w:hAnsi="FangSong" w:eastAsia="FangSong" w:cs="FangSong"/>
          <w:sz w:val="31"/>
          <w:szCs w:val="31"/>
          <w:spacing w:val="6"/>
        </w:rPr>
        <w:t>工作人员统一保管。</w:t>
      </w:r>
    </w:p>
    <w:p>
      <w:pPr>
        <w:ind w:left="5" w:firstLine="644"/>
        <w:spacing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三、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考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生体检，谢绝家属陪同。</w:t>
      </w:r>
      <w:r>
        <w:rPr>
          <w:rFonts w:ascii="FangSong" w:hAnsi="FangSong" w:eastAsia="FangSong" w:cs="FangSong"/>
          <w:sz w:val="31"/>
          <w:szCs w:val="31"/>
          <w:spacing w:val="4"/>
        </w:rPr>
        <w:t>体检的整个过程均由体检工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作</w:t>
      </w:r>
      <w:r>
        <w:rPr>
          <w:rFonts w:ascii="FangSong" w:hAnsi="FangSong" w:eastAsia="FangSong" w:cs="FangSong"/>
          <w:sz w:val="31"/>
          <w:szCs w:val="31"/>
          <w:spacing w:val="8"/>
        </w:rPr>
        <w:t>人员带领到指定地点接受规定项目的检查。</w:t>
      </w:r>
    </w:p>
    <w:p>
      <w:pPr>
        <w:ind w:left="1" w:firstLine="677"/>
        <w:spacing w:before="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四、</w:t>
      </w:r>
      <w:r>
        <w:rPr>
          <w:rFonts w:ascii="FangSong" w:hAnsi="FangSong" w:eastAsia="FangSong" w:cs="FangSong"/>
          <w:sz w:val="31"/>
          <w:szCs w:val="31"/>
          <w:spacing w:val="5"/>
        </w:rPr>
        <w:t>体</w:t>
      </w:r>
      <w:r>
        <w:rPr>
          <w:rFonts w:ascii="FangSong" w:hAnsi="FangSong" w:eastAsia="FangSong" w:cs="FangSong"/>
          <w:sz w:val="31"/>
          <w:szCs w:val="31"/>
          <w:spacing w:val="3"/>
        </w:rPr>
        <w:t>检前，考生只准在体检表上粘贴照片，不准填写姓名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等</w:t>
      </w:r>
      <w:r>
        <w:rPr>
          <w:rFonts w:ascii="FangSong" w:hAnsi="FangSong" w:eastAsia="FangSong" w:cs="FangSong"/>
          <w:sz w:val="31"/>
          <w:szCs w:val="31"/>
          <w:spacing w:val="5"/>
        </w:rPr>
        <w:t>任何内容。同时注意认真阅读体检表上的体检须知，有特殊情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况的须提前告知</w:t>
      </w:r>
      <w:r>
        <w:rPr>
          <w:rFonts w:ascii="FangSong" w:hAnsi="FangSong" w:eastAsia="FangSong" w:cs="FangSong"/>
          <w:sz w:val="31"/>
          <w:szCs w:val="31"/>
          <w:spacing w:val="4"/>
        </w:rPr>
        <w:t>。</w:t>
      </w:r>
    </w:p>
    <w:p>
      <w:pPr>
        <w:ind w:firstLine="645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五、在</w:t>
      </w:r>
      <w:r>
        <w:rPr>
          <w:rFonts w:ascii="FangSong" w:hAnsi="FangSong" w:eastAsia="FangSong" w:cs="FangSong"/>
          <w:sz w:val="31"/>
          <w:szCs w:val="31"/>
          <w:spacing w:val="7"/>
        </w:rPr>
        <w:t>体</w:t>
      </w:r>
      <w:r>
        <w:rPr>
          <w:rFonts w:ascii="FangSong" w:hAnsi="FangSong" w:eastAsia="FangSong" w:cs="FangSong"/>
          <w:sz w:val="31"/>
          <w:szCs w:val="31"/>
          <w:spacing w:val="4"/>
        </w:rPr>
        <w:t>检中，除了体检编号，不准向医务人员透露姓名等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任</w:t>
      </w:r>
      <w:r>
        <w:rPr>
          <w:rFonts w:ascii="FangSong" w:hAnsi="FangSong" w:eastAsia="FangSong" w:cs="FangSong"/>
          <w:sz w:val="31"/>
          <w:szCs w:val="31"/>
          <w:spacing w:val="5"/>
        </w:rPr>
        <w:t>何个人信息，不准向医务人员咨询自己该项体检项目是否合格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等</w:t>
      </w:r>
      <w:r>
        <w:rPr>
          <w:rFonts w:ascii="FangSong" w:hAnsi="FangSong" w:eastAsia="FangSong" w:cs="FangSong"/>
          <w:sz w:val="31"/>
          <w:szCs w:val="31"/>
          <w:spacing w:val="-6"/>
        </w:rPr>
        <w:t>。</w:t>
      </w:r>
    </w:p>
    <w:p>
      <w:pPr>
        <w:ind w:left="643"/>
        <w:spacing w:before="1" w:line="23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六</w:t>
      </w:r>
      <w:r>
        <w:rPr>
          <w:rFonts w:ascii="FangSong" w:hAnsi="FangSong" w:eastAsia="FangSong" w:cs="FangSong"/>
          <w:sz w:val="31"/>
          <w:szCs w:val="31"/>
          <w:spacing w:val="8"/>
        </w:rPr>
        <w:t>、体检考生还须注意以下事项:</w:t>
      </w:r>
    </w:p>
    <w:p>
      <w:pPr>
        <w:ind w:left="654"/>
        <w:spacing w:before="165" w:line="416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  <w:position w:val="2"/>
        </w:rPr>
        <w:t>1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.为方便体检，建议考生不要穿连体裤等。</w:t>
      </w:r>
    </w:p>
    <w:p>
      <w:pPr>
        <w:ind w:left="18" w:firstLine="615"/>
        <w:spacing w:before="141" w:line="34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2.本次体检前一天请注意休息，勿熬夜，不要饮酒，避免</w:t>
      </w:r>
      <w:r>
        <w:rPr>
          <w:rFonts w:ascii="FangSong" w:hAnsi="FangSong" w:eastAsia="FangSong" w:cs="FangSong"/>
          <w:sz w:val="31"/>
          <w:szCs w:val="31"/>
        </w:rPr>
        <w:t>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烈</w:t>
      </w:r>
      <w:r>
        <w:rPr>
          <w:rFonts w:ascii="FangSong" w:hAnsi="FangSong" w:eastAsia="FangSong" w:cs="FangSong"/>
          <w:sz w:val="31"/>
          <w:szCs w:val="31"/>
          <w:spacing w:val="-3"/>
        </w:rPr>
        <w:t>运</w:t>
      </w:r>
      <w:r>
        <w:rPr>
          <w:rFonts w:ascii="FangSong" w:hAnsi="FangSong" w:eastAsia="FangSong" w:cs="FangSong"/>
          <w:sz w:val="31"/>
          <w:szCs w:val="31"/>
          <w:spacing w:val="-2"/>
        </w:rPr>
        <w:t>动。</w:t>
      </w:r>
    </w:p>
    <w:p>
      <w:pPr>
        <w:sectPr>
          <w:footerReference w:type="default" r:id="rId1"/>
          <w:pgSz w:w="11906" w:h="16839"/>
          <w:pgMar w:top="1431" w:right="1472" w:bottom="1129" w:left="1607" w:header="0" w:footer="843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right="105" w:firstLine="638"/>
        <w:spacing w:before="10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3</w:t>
      </w:r>
      <w:r>
        <w:rPr>
          <w:rFonts w:ascii="FangSong" w:hAnsi="FangSong" w:eastAsia="FangSong" w:cs="FangSong"/>
          <w:sz w:val="31"/>
          <w:szCs w:val="31"/>
          <w:spacing w:val="-1"/>
        </w:rPr>
        <w:t>.体检当天需要进行采血、B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超等检查，请在受检前禁食(含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饮</w:t>
      </w:r>
      <w:r>
        <w:rPr>
          <w:rFonts w:ascii="FangSong" w:hAnsi="FangSong" w:eastAsia="FangSong" w:cs="FangSong"/>
          <w:sz w:val="31"/>
          <w:szCs w:val="31"/>
          <w:spacing w:val="-3"/>
        </w:rPr>
        <w:t>料</w:t>
      </w:r>
      <w:r>
        <w:rPr>
          <w:rFonts w:ascii="FangSong" w:hAnsi="FangSong" w:eastAsia="FangSong" w:cs="FangSong"/>
          <w:sz w:val="31"/>
          <w:szCs w:val="31"/>
          <w:spacing w:val="-2"/>
        </w:rPr>
        <w:t>)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8-12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小时。</w:t>
      </w:r>
    </w:p>
    <w:p>
      <w:pPr>
        <w:ind w:right="105" w:firstLine="629"/>
        <w:spacing w:before="4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4.女性受检者月经期间暂不做尿液检查，待经期完毕后再</w:t>
      </w:r>
      <w:r>
        <w:rPr>
          <w:rFonts w:ascii="FangSong" w:hAnsi="FangSong" w:eastAsia="FangSong" w:cs="FangSong"/>
          <w:sz w:val="31"/>
          <w:szCs w:val="31"/>
          <w:spacing w:val="3"/>
        </w:rPr>
        <w:t>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检;怀孕或可能已受孕者，应告知医护人员和体检工作人员。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已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怀孕的考生暂缓做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X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光检查</w:t>
      </w:r>
      <w:r>
        <w:rPr>
          <w:rFonts w:ascii="FangSong" w:hAnsi="FangSong" w:eastAsia="FangSong" w:cs="FangSong"/>
          <w:sz w:val="31"/>
          <w:szCs w:val="31"/>
        </w:rPr>
        <w:t>，待产后书面提出申请后，由县教育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和科技局统一安排补检。</w:t>
      </w:r>
    </w:p>
    <w:p>
      <w:pPr>
        <w:ind w:left="638"/>
        <w:spacing w:line="41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  <w:position w:val="2"/>
        </w:rPr>
        <w:t>5.体检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医</w:t>
      </w:r>
      <w:r>
        <w:rPr>
          <w:rFonts w:ascii="FangSong" w:hAnsi="FangSong" w:eastAsia="FangSong" w:cs="FangSong"/>
          <w:sz w:val="31"/>
          <w:szCs w:val="31"/>
          <w:spacing w:val="4"/>
          <w:position w:val="2"/>
        </w:rPr>
        <w:t>师可根据实际需要，增加必要的相应检查、检验项</w:t>
      </w:r>
    </w:p>
    <w:p>
      <w:pPr>
        <w:ind w:left="57"/>
        <w:spacing w:before="145" w:line="23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目</w:t>
      </w:r>
      <w:r>
        <w:rPr>
          <w:rFonts w:ascii="FangSong" w:hAnsi="FangSong" w:eastAsia="FangSong" w:cs="FangSong"/>
          <w:sz w:val="31"/>
          <w:szCs w:val="31"/>
          <w:spacing w:val="-1"/>
        </w:rPr>
        <w:t>，考生应配合。</w:t>
      </w:r>
    </w:p>
    <w:p>
      <w:pPr>
        <w:ind w:left="634"/>
        <w:spacing w:before="171" w:line="41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  <w:position w:val="2"/>
        </w:rPr>
        <w:t>6</w:t>
      </w:r>
      <w:r>
        <w:rPr>
          <w:rFonts w:ascii="FangSong" w:hAnsi="FangSong" w:eastAsia="FangSong" w:cs="FangSong"/>
          <w:sz w:val="31"/>
          <w:szCs w:val="31"/>
          <w:spacing w:val="15"/>
          <w:position w:val="2"/>
        </w:rPr>
        <w:t>.</w:t>
      </w:r>
      <w:r>
        <w:rPr>
          <w:rFonts w:ascii="FangSong" w:hAnsi="FangSong" w:eastAsia="FangSong" w:cs="FangSong"/>
          <w:sz w:val="31"/>
          <w:szCs w:val="31"/>
          <w:spacing w:val="8"/>
          <w:position w:val="2"/>
        </w:rPr>
        <w:t>考生事先在任何医疗机构作出的体检结果，一律无效。</w:t>
      </w:r>
    </w:p>
    <w:p>
      <w:pPr>
        <w:ind w:left="3" w:right="105" w:firstLine="635"/>
        <w:spacing w:before="147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7.请配</w:t>
      </w:r>
      <w:r>
        <w:rPr>
          <w:rFonts w:ascii="FangSong" w:hAnsi="FangSong" w:eastAsia="FangSong" w:cs="FangSong"/>
          <w:sz w:val="31"/>
          <w:szCs w:val="31"/>
          <w:spacing w:val="4"/>
        </w:rPr>
        <w:t>合医生认真检查所有项目，勿漏检。若自动放弃某一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检</w:t>
      </w:r>
      <w:r>
        <w:rPr>
          <w:rFonts w:ascii="FangSong" w:hAnsi="FangSong" w:eastAsia="FangSong" w:cs="FangSong"/>
          <w:sz w:val="31"/>
          <w:szCs w:val="31"/>
          <w:spacing w:val="9"/>
        </w:rPr>
        <w:t>查</w:t>
      </w:r>
      <w:r>
        <w:rPr>
          <w:rFonts w:ascii="FangSong" w:hAnsi="FangSong" w:eastAsia="FangSong" w:cs="FangSong"/>
          <w:sz w:val="31"/>
          <w:szCs w:val="31"/>
          <w:spacing w:val="7"/>
        </w:rPr>
        <w:t>项目，将会影响对您的聘用。</w:t>
      </w:r>
    </w:p>
    <w:p>
      <w:pPr>
        <w:ind w:left="2" w:firstLine="645"/>
        <w:spacing w:before="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七、对</w:t>
      </w:r>
      <w:r>
        <w:rPr>
          <w:rFonts w:ascii="FangSong" w:hAnsi="FangSong" w:eastAsia="FangSong" w:cs="FangSong"/>
          <w:sz w:val="31"/>
          <w:szCs w:val="31"/>
          <w:spacing w:val="-3"/>
        </w:rPr>
        <w:t>能当场得知的检查结果，如心率、血压、视力、身高、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体</w:t>
      </w:r>
      <w:r>
        <w:rPr>
          <w:rFonts w:ascii="FangSong" w:hAnsi="FangSong" w:eastAsia="FangSong" w:cs="FangSong"/>
          <w:sz w:val="31"/>
          <w:szCs w:val="31"/>
          <w:spacing w:val="5"/>
        </w:rPr>
        <w:t>重等有异议，可当场向体检组织单位申请复查，经同意即时复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查。对不能当场得知的检查结果</w:t>
      </w:r>
      <w:r>
        <w:rPr>
          <w:rFonts w:ascii="FangSong" w:hAnsi="FangSong" w:eastAsia="FangSong" w:cs="FangSong"/>
          <w:sz w:val="31"/>
          <w:szCs w:val="31"/>
        </w:rPr>
        <w:t>有异议，可在告知检查结果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7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内</w:t>
      </w:r>
      <w:r>
        <w:rPr>
          <w:rFonts w:ascii="FangSong" w:hAnsi="FangSong" w:eastAsia="FangSong" w:cs="FangSong"/>
          <w:sz w:val="31"/>
          <w:szCs w:val="31"/>
          <w:spacing w:val="5"/>
        </w:rPr>
        <w:t>向体检组织单位书面申请复查，复查只能进行一次，复查结论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与原结论不一致的，以复查结论为准。</w:t>
      </w:r>
    </w:p>
    <w:p>
      <w:pPr>
        <w:ind w:left="2" w:right="105" w:firstLine="638"/>
        <w:spacing w:before="3" w:line="33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八、体检</w:t>
      </w:r>
      <w:r>
        <w:rPr>
          <w:rFonts w:ascii="FangSong" w:hAnsi="FangSong" w:eastAsia="FangSong" w:cs="FangSong"/>
          <w:sz w:val="31"/>
          <w:szCs w:val="31"/>
          <w:spacing w:val="6"/>
        </w:rPr>
        <w:t>考</w:t>
      </w:r>
      <w:r>
        <w:rPr>
          <w:rFonts w:ascii="FangSong" w:hAnsi="FangSong" w:eastAsia="FangSong" w:cs="FangSong"/>
          <w:sz w:val="31"/>
          <w:szCs w:val="31"/>
          <w:spacing w:val="4"/>
        </w:rPr>
        <w:t>生应当如实填写相关信息并回答有关询问。对于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弄</w:t>
      </w:r>
      <w:r>
        <w:rPr>
          <w:rFonts w:ascii="FangSong" w:hAnsi="FangSong" w:eastAsia="FangSong" w:cs="FangSong"/>
          <w:sz w:val="31"/>
          <w:szCs w:val="31"/>
          <w:spacing w:val="5"/>
        </w:rPr>
        <w:t>虚作假，或者隐瞒真实情况，致使体检结果失实的，一律取消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体</w:t>
      </w:r>
      <w:r>
        <w:rPr>
          <w:rFonts w:ascii="FangSong" w:hAnsi="FangSong" w:eastAsia="FangSong" w:cs="FangSong"/>
          <w:sz w:val="31"/>
          <w:szCs w:val="31"/>
          <w:spacing w:val="7"/>
        </w:rPr>
        <w:t>检</w:t>
      </w:r>
      <w:r>
        <w:rPr>
          <w:rFonts w:ascii="FangSong" w:hAnsi="FangSong" w:eastAsia="FangSong" w:cs="FangSong"/>
          <w:sz w:val="31"/>
          <w:szCs w:val="31"/>
          <w:spacing w:val="6"/>
        </w:rPr>
        <w:t>资格或聘用资格。</w:t>
      </w:r>
    </w:p>
    <w:sectPr>
      <w:footerReference w:type="default" r:id="rId2"/>
      <w:pgSz w:w="11906" w:h="16839"/>
      <w:pgMar w:top="1431" w:right="1370" w:bottom="1129" w:left="1606" w:header="0" w:footer="84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61"/>
      <w:spacing w:line="188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55"/>
      <w:spacing w:line="188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</w:rPr>
      <w:t>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2022-08-05T22:28:05Z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2022-08-07T10:49:06</vt:filetime>
  </op:property>
</op:Properties>
</file>