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ascii="微软雅黑" w:hAnsi="微软雅黑" w:eastAsia="微软雅黑" w:cs="微软雅黑"/>
          <w:caps w:val="0"/>
          <w:color w:val="333333"/>
          <w:spacing w:val="0"/>
          <w:sz w:val="21"/>
          <w:szCs w:val="21"/>
        </w:rPr>
      </w:pPr>
      <w:r>
        <w:rPr>
          <w:rFonts w:ascii="方正小标宋_GBK" w:hAnsi="方正小标宋_GBK" w:eastAsia="方正小标宋_GBK" w:cs="方正小标宋_GBK"/>
          <w:caps w:val="0"/>
          <w:color w:val="333333"/>
          <w:spacing w:val="0"/>
          <w:sz w:val="43"/>
          <w:szCs w:val="43"/>
          <w:bdr w:val="none" w:color="auto" w:sz="0" w:space="0"/>
          <w:shd w:val="clear" w:fill="FFFFFF"/>
        </w:rPr>
        <w:t>镇远县</w:t>
      </w:r>
      <w:r>
        <w:rPr>
          <w:rFonts w:hint="default" w:ascii="方正小标宋_GBK" w:hAnsi="方正小标宋_GBK" w:eastAsia="方正小标宋_GBK" w:cs="方正小标宋_GBK"/>
          <w:caps w:val="0"/>
          <w:color w:val="333333"/>
          <w:spacing w:val="0"/>
          <w:sz w:val="43"/>
          <w:szCs w:val="43"/>
          <w:bdr w:val="none" w:color="auto" w:sz="0" w:space="0"/>
          <w:shd w:val="clear" w:fill="FFFFFF"/>
        </w:rPr>
        <w:t>2019年农村义务教育阶段学校教师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微软雅黑" w:hAnsi="微软雅黑" w:eastAsia="微软雅黑" w:cs="微软雅黑"/>
          <w:caps w:val="0"/>
          <w:color w:val="333333"/>
          <w:spacing w:val="0"/>
          <w:sz w:val="21"/>
          <w:szCs w:val="21"/>
        </w:rPr>
      </w:pPr>
      <w:bookmarkStart w:id="0" w:name="_GoBack"/>
      <w:r>
        <w:rPr>
          <w:rFonts w:hint="default" w:ascii="方正小标宋_GBK" w:hAnsi="方正小标宋_GBK" w:eastAsia="方正小标宋_GBK" w:cs="方正小标宋_GBK"/>
          <w:caps w:val="0"/>
          <w:color w:val="333333"/>
          <w:spacing w:val="0"/>
          <w:sz w:val="43"/>
          <w:szCs w:val="43"/>
          <w:bdr w:val="none" w:color="auto" w:sz="0" w:space="0"/>
          <w:shd w:val="clear" w:fill="FFFFFF"/>
        </w:rPr>
        <w:t>特设岗位计划招聘办法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left"/>
        <w:rPr>
          <w:rFonts w:hint="eastAsia" w:ascii="微软雅黑" w:hAnsi="微软雅黑" w:eastAsia="微软雅黑" w:cs="微软雅黑"/>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ascii="仿宋_GB2312" w:hAnsi="微软雅黑" w:eastAsia="仿宋_GB2312" w:cs="仿宋_GB2312"/>
          <w:caps w:val="0"/>
          <w:color w:val="333333"/>
          <w:spacing w:val="0"/>
          <w:sz w:val="31"/>
          <w:szCs w:val="31"/>
          <w:bdr w:val="none" w:color="auto" w:sz="0" w:space="0"/>
          <w:shd w:val="clear" w:fill="FFFFFF"/>
        </w:rPr>
        <w:t>根据《</w:t>
      </w:r>
      <w:r>
        <w:rPr>
          <w:rFonts w:hint="default" w:ascii="仿宋_GB2312" w:hAnsi="微软雅黑" w:eastAsia="仿宋_GB2312" w:cs="仿宋_GB2312"/>
          <w:caps w:val="0"/>
          <w:color w:val="333333"/>
          <w:spacing w:val="0"/>
          <w:sz w:val="31"/>
          <w:szCs w:val="31"/>
          <w:bdr w:val="none" w:color="auto" w:sz="0" w:space="0"/>
          <w:shd w:val="clear" w:fill="FFFFFF"/>
        </w:rPr>
        <w:t>省教育厅、省委机构编制委员会办公室、省财政厅、省人力资源和社会保障厅关于印发〈</w:t>
      </w:r>
      <w:r>
        <w:rPr>
          <w:rFonts w:hint="default" w:ascii="仿宋_GB2312" w:hAnsi="微软雅黑" w:eastAsia="仿宋_GB2312" w:cs="仿宋_GB2312"/>
          <w:caps w:val="0"/>
          <w:color w:val="333333"/>
          <w:spacing w:val="-15"/>
          <w:sz w:val="31"/>
          <w:szCs w:val="31"/>
          <w:bdr w:val="none" w:color="auto" w:sz="0" w:space="0"/>
          <w:shd w:val="clear" w:fill="FFFFFF"/>
        </w:rPr>
        <w:t>贵州省</w:t>
      </w:r>
      <w:r>
        <w:rPr>
          <w:rFonts w:hint="default" w:ascii="仿宋_GB2312" w:hAnsi="微软雅黑" w:eastAsia="仿宋_GB2312" w:cs="仿宋_GB2312"/>
          <w:caps w:val="0"/>
          <w:color w:val="333333"/>
          <w:spacing w:val="0"/>
          <w:sz w:val="31"/>
          <w:szCs w:val="31"/>
          <w:bdr w:val="none" w:color="auto" w:sz="0" w:space="0"/>
          <w:shd w:val="clear" w:fill="FFFFFF"/>
        </w:rPr>
        <w:t>2019年农村义务教育阶段学校教师特设岗位计划实施方案〉的通知》（黔教师发〔2019〕74号）要求及《</w:t>
      </w:r>
      <w:r>
        <w:rPr>
          <w:rFonts w:hint="default" w:ascii="仿宋_GB2312" w:hAnsi="微软雅黑" w:eastAsia="仿宋_GB2312" w:cs="仿宋_GB2312"/>
          <w:caps w:val="0"/>
          <w:color w:val="333333"/>
          <w:spacing w:val="15"/>
          <w:sz w:val="31"/>
          <w:szCs w:val="31"/>
          <w:bdr w:val="none" w:color="auto" w:sz="0" w:space="0"/>
          <w:shd w:val="clear" w:fill="FFFFFF"/>
        </w:rPr>
        <w:t>州教育局州人力资源和社会保障局</w:t>
      </w:r>
      <w:r>
        <w:rPr>
          <w:rFonts w:hint="default" w:ascii="仿宋_GB2312" w:hAnsi="微软雅黑" w:eastAsia="仿宋_GB2312" w:cs="仿宋_GB2312"/>
          <w:caps w:val="0"/>
          <w:color w:val="333333"/>
          <w:spacing w:val="0"/>
          <w:sz w:val="31"/>
          <w:szCs w:val="31"/>
          <w:bdr w:val="none" w:color="auto" w:sz="0" w:space="0"/>
          <w:shd w:val="clear" w:fill="FFFFFF"/>
        </w:rPr>
        <w:t>关于印发&lt;黔东南州2019年农村义务教育阶段学校教师特设岗位计划招聘办法&gt;的通知》（</w:t>
      </w:r>
      <w:r>
        <w:rPr>
          <w:rFonts w:hint="default" w:ascii="仿宋_GB2312" w:hAnsi="微软雅黑" w:eastAsia="仿宋_GB2312" w:cs="仿宋_GB2312"/>
          <w:caps w:val="0"/>
          <w:color w:val="333333"/>
          <w:spacing w:val="15"/>
          <w:sz w:val="31"/>
          <w:szCs w:val="31"/>
          <w:bdr w:val="none" w:color="auto" w:sz="0" w:space="0"/>
          <w:shd w:val="clear" w:fill="FFFFFF"/>
        </w:rPr>
        <w:t>黔东南教师通〔2019〕94号）</w:t>
      </w:r>
      <w:r>
        <w:rPr>
          <w:rFonts w:hint="default" w:ascii="仿宋_GB2312" w:hAnsi="微软雅黑" w:eastAsia="仿宋_GB2312" w:cs="仿宋_GB2312"/>
          <w:caps w:val="0"/>
          <w:color w:val="333333"/>
          <w:spacing w:val="0"/>
          <w:sz w:val="31"/>
          <w:szCs w:val="31"/>
          <w:bdr w:val="none" w:color="auto" w:sz="0" w:space="0"/>
          <w:shd w:val="clear" w:fill="FFFFFF"/>
        </w:rPr>
        <w:t>的文件精神，为做好我县2019年农村义务教育阶段学校教师特设岗位计划招聘工作，结合我县“特岗计划”招聘工作实际，特制定本办法。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ascii="黑体" w:hAnsi="宋体" w:eastAsia="黑体" w:cs="黑体"/>
          <w:caps w:val="0"/>
          <w:color w:val="333333"/>
          <w:spacing w:val="0"/>
          <w:sz w:val="31"/>
          <w:szCs w:val="31"/>
          <w:bdr w:val="none" w:color="auto" w:sz="0" w:space="0"/>
          <w:shd w:val="clear" w:fill="FFFFFF"/>
        </w:rPr>
        <w:t>一、招聘对象和条件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ascii="楷体" w:hAnsi="楷体" w:eastAsia="楷体" w:cs="楷体"/>
          <w:caps w:val="0"/>
          <w:color w:val="333333"/>
          <w:spacing w:val="0"/>
          <w:sz w:val="31"/>
          <w:szCs w:val="31"/>
          <w:bdr w:val="none" w:color="auto" w:sz="0" w:space="0"/>
          <w:shd w:val="clear" w:fill="FFFFFF"/>
        </w:rPr>
        <w:t>（一）国家</w:t>
      </w:r>
      <w:r>
        <w:rPr>
          <w:rFonts w:hint="eastAsia" w:ascii="楷体" w:hAnsi="楷体" w:eastAsia="楷体" w:cs="楷体"/>
          <w:caps w:val="0"/>
          <w:color w:val="333333"/>
          <w:spacing w:val="0"/>
          <w:sz w:val="31"/>
          <w:szCs w:val="31"/>
          <w:bdr w:val="none" w:color="auto" w:sz="0" w:space="0"/>
          <w:shd w:val="clear" w:fill="FFFFFF"/>
        </w:rPr>
        <w:t>“特岗计划”招聘对象和条件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1.以取得相应学科类别教师资格（即报考小学岗位须取得小学及以上与报考学科一致的教师资格；报考初中岗位须取得初中及以上与报考学科一致的教师资格。下同）的普通高校本科应往届毕业生为主，特殊情况可适当招聘取得相应学科类别教师资格的普通高等师范院校专科应往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2.以上报考人员所学专业与报考学科须一致或相近（报考者所学专业以毕业证上专业为准，相近专业范围由“特岗计划”招聘领导小组参照教育部下发的普通高等学校专业目录所定，下同），年龄要求在30岁以下（1989年6月1日以后出生）</w:t>
      </w:r>
      <w:r>
        <w:rPr>
          <w:rFonts w:ascii="仿宋" w:hAnsi="仿宋" w:eastAsia="仿宋" w:cs="仿宋"/>
          <w:caps w:val="0"/>
          <w:color w:val="33333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黑体" w:hAnsi="宋体" w:eastAsia="黑体" w:cs="黑体"/>
          <w:caps w:val="0"/>
          <w:color w:val="333333"/>
          <w:spacing w:val="0"/>
          <w:sz w:val="31"/>
          <w:szCs w:val="31"/>
          <w:bdr w:val="none" w:color="auto" w:sz="0" w:space="0"/>
          <w:shd w:val="clear" w:fill="FFFFFF"/>
        </w:rPr>
        <w:t>二、招聘指标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国家“特岗计划”指标60名。具体指标分配详见附表1。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黑体" w:hAnsi="宋体" w:eastAsia="黑体" w:cs="黑体"/>
          <w:caps w:val="0"/>
          <w:color w:val="333333"/>
          <w:spacing w:val="0"/>
          <w:sz w:val="31"/>
          <w:szCs w:val="31"/>
          <w:bdr w:val="none" w:color="auto" w:sz="0" w:space="0"/>
          <w:shd w:val="clear" w:fill="FFFFFF"/>
        </w:rPr>
        <w:t>三、招聘原则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（一）教师招聘坚持“公开、公平、自愿、择优”和“三定”（定县、定校、定岗）的原则。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（二）优先招聘报考学科与所学专业一致的全日制普通高校本科毕业生。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（三）在国家“特岗计划”指标招聘范围内，原则上优先安排本科生为国家“特岗计划”教师。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（四）招聘录用的特岗教师不得安排在非乡镇及以下农村义务教育学校（含村小、教学点），或非教师岗位。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黑体" w:hAnsi="宋体" w:eastAsia="黑体" w:cs="黑体"/>
          <w:caps w:val="0"/>
          <w:color w:val="333333"/>
          <w:spacing w:val="0"/>
          <w:sz w:val="31"/>
          <w:szCs w:val="31"/>
          <w:bdr w:val="none" w:color="auto" w:sz="0" w:space="0"/>
          <w:shd w:val="clear" w:fill="FFFFFF"/>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特岗教师招聘按照公布招聘岗位、报名、资格审查、考试、录取、签订合同、培训等程序进行。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招聘分为两个阶段。</w:t>
      </w:r>
      <w:r>
        <w:rPr>
          <w:rStyle w:val="5"/>
          <w:rFonts w:hint="default" w:ascii="仿宋_GB2312" w:hAnsi="微软雅黑" w:eastAsia="仿宋_GB2312" w:cs="仿宋_GB2312"/>
          <w:caps w:val="0"/>
          <w:color w:val="333333"/>
          <w:spacing w:val="0"/>
          <w:sz w:val="31"/>
          <w:szCs w:val="31"/>
          <w:bdr w:val="none" w:color="auto" w:sz="0" w:space="0"/>
          <w:shd w:val="clear" w:fill="FFFFFF"/>
        </w:rPr>
        <w:t>第一阶段只招聘符合报考条件</w:t>
      </w:r>
      <w:r>
        <w:rPr>
          <w:rFonts w:hint="default" w:ascii="仿宋_GB2312" w:hAnsi="微软雅黑" w:eastAsia="仿宋_GB2312" w:cs="仿宋_GB2312"/>
          <w:caps w:val="0"/>
          <w:color w:val="333333"/>
          <w:spacing w:val="0"/>
          <w:sz w:val="31"/>
          <w:szCs w:val="31"/>
          <w:bdr w:val="none" w:color="auto" w:sz="0" w:space="0"/>
          <w:shd w:val="clear" w:fill="FFFFFF"/>
        </w:rPr>
        <w:t>（国家“特岗计划”）</w:t>
      </w:r>
      <w:r>
        <w:rPr>
          <w:rStyle w:val="5"/>
          <w:rFonts w:hint="default" w:ascii="仿宋_GB2312" w:hAnsi="微软雅黑" w:eastAsia="仿宋_GB2312" w:cs="仿宋_GB2312"/>
          <w:caps w:val="0"/>
          <w:color w:val="333333"/>
          <w:spacing w:val="0"/>
          <w:sz w:val="31"/>
          <w:szCs w:val="31"/>
          <w:bdr w:val="none" w:color="auto" w:sz="0" w:space="0"/>
          <w:shd w:val="clear" w:fill="FFFFFF"/>
        </w:rPr>
        <w:t>的全日制普通高校本科应往届毕业生，报考学科须与所学专业一致。第二阶段可招聘其它符合条件的人员，报考学科须与所学专业一致或相近。第一阶段招聘结束后，如有空缺岗位，再进行第二阶段招聘，公布第二阶段招聘岗位，进入第二阶段招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招聘考试分为笔试和面试。第一阶段的考试免笔试，只设面试；第二阶段的考试设笔试和面试。笔试由省统一组织。笔试的考务、阅卷、成绩统计，以及面试、体检和录取等工作由州教育局负责组织。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第二阶段报名均采用网上注册报名，现场审核确认的流程进行。符合报考条件的人员在规定的报名时间段内登录“贵州省特岗教师招聘报名系统”（117.135.237.12:8080）进行注册报名，报名成功后，须在系统上自行下载打印《贵州省2019年农村义务教育阶段学校教师特设岗位计划招聘报名表》，请报考人员认真核对报名信息，报名截止时间之后无法更改。相关资讯可关注“贵州教育厅门户网”（http://www.gzsjyt.gov.cn/）和贵州省教育厅唯一官方公众号“贵州教育发布”（微信号：guizhou_ed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楷体" w:hAnsi="楷体" w:eastAsia="楷体" w:cs="楷体"/>
          <w:caps w:val="0"/>
          <w:color w:val="333333"/>
          <w:spacing w:val="0"/>
          <w:sz w:val="31"/>
          <w:szCs w:val="31"/>
          <w:bdr w:val="none" w:color="auto" w:sz="0" w:space="0"/>
          <w:shd w:val="clear" w:fill="FFFFFF"/>
        </w:rPr>
        <w:t>（一）第一阶段招聘（免笔试人员的招聘）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1．报名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“网上注册报名”时间：2019年6月21-23日。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“现场审核确认”时间：2019年6月25-26日。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1）符合本阶段报名条件的报考人员，完成“网上注册报名”后，在“现场审核确认”时间内，携以下材料原件和复印件（复印件由报名点留存）到黔东南州教育局设在黔东南广播电视大学内（地点：凯里经济开发区鸭塘雪花啤酒厂对面，乘座12、17、20、21路公交车到雪花啤酒厂站台下车）各县“特岗计划”招聘报名点进行现场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（2）本人有效居民身份证。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45"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3）相应教师资格证书。针对在2019年春季申请了教师资格认定但尚未取得教师资格证书的报考人员，可暂时提供《中小学教师资格考试合格证明》和在中国教师资格网已申请认定教师资格且数据状态为确认通过的截图证明（2014年以前入学的师范院校师范类专业毕业生不用提供《中小学教师资格考试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4）应届毕业生须提供普通高校毕业生就业推荐表，签约时须提供毕业证书（同时提供在中国高等教育信息网上http://www.chsi.com.cn/xlcx/index.jsp的认证信息）；往届毕业生须提供毕业证书（同时提供在中国高等教育信息网上http://www.chsi.com.cn/xlcx/index.jsp的认证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（5）《贵州省2019年农村义务教育阶段学校教师特设岗位招聘报名表》和本人近期1寸同底免冠照片3张（报考人员上传报名系统照片标准为1寸同底免冠照，图片质量不低于150*200像素点，图片大小不得超过2MB）。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2．资格审查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报考者经资格审查合格后，取得面试资格，进入面试程序。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现场确认和资格审查于6月25日—26日到镇远县设在黔东南广播电视大学内（</w:t>
      </w:r>
      <w:r>
        <w:rPr>
          <w:rStyle w:val="5"/>
          <w:rFonts w:hint="default" w:ascii="仿宋_GB2312" w:hAnsi="微软雅黑" w:eastAsia="仿宋_GB2312" w:cs="仿宋_GB2312"/>
          <w:caps w:val="0"/>
          <w:color w:val="333333"/>
          <w:spacing w:val="0"/>
          <w:sz w:val="31"/>
          <w:szCs w:val="31"/>
          <w:bdr w:val="none" w:color="auto" w:sz="0" w:space="0"/>
          <w:shd w:val="clear" w:fill="FFFFFF"/>
        </w:rPr>
        <w:t>地点：凯里经济开发区鸭塘雪花啤酒厂对面，乘座12、 17、20、21路公交车、下司中巴车到雪花啤酒厂站台下车</w:t>
      </w:r>
      <w:r>
        <w:rPr>
          <w:rFonts w:hint="default" w:ascii="仿宋_GB2312" w:hAnsi="微软雅黑" w:eastAsia="仿宋_GB2312" w:cs="仿宋_GB2312"/>
          <w:caps w:val="0"/>
          <w:color w:val="333333"/>
          <w:spacing w:val="0"/>
          <w:sz w:val="31"/>
          <w:szCs w:val="31"/>
          <w:bdr w:val="none" w:color="auto" w:sz="0" w:space="0"/>
          <w:shd w:val="clear" w:fill="FFFFFF"/>
        </w:rPr>
        <w:t>）的报名点进行资格审查，报名和资格审查工作人员（镇远县教育和科技局、镇远县人力资源和社会保障局共同抽派人员）严格按照报考条件逐一进行对照审查，对报考资格审查合格者，镇远县在6月28日下午4点前给考生发放面试准考证，考生方可进入面试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对资格审查合格者，镇远县教育和科技局将建立报考档案（录用后此档案将进入“特岗计划”教师个人档案），并按规定的样表认真填写附表2，于6月26日晚上8点前（以规定电子表格形式）上报州教育局“特岗办”（电子邮箱：zszjyk6958@126.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资格审查贯穿于招聘工作全过程，如在招聘过程中发现考生有违规违纪、材料不齐、提供虚假信息或不符合报考条件等情况的，无论在哪个环节发现，均随时取消其录取聘用资格。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6月27日中午12点前黔东南州教育局在黔东南州人民政府网公布资格审查合格人员名单，报考者可在黔东南州人民政府网（http://www.qdn.gov.cn/）上查询。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3．面试及体检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面试时间：2019年6月29-30日。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面试总分为100分,60分为合格，面试的具体办法及评分标准由黔东南州“特岗教师”招聘工作小组确定。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体检时间：2019年7月6日</w:t>
      </w:r>
      <w:r>
        <w:rPr>
          <w:rStyle w:val="5"/>
          <w:rFonts w:hint="default" w:ascii="仿宋_GB2312" w:hAnsi="微软雅黑" w:eastAsia="仿宋_GB2312" w:cs="仿宋_GB2312"/>
          <w:caps w:val="0"/>
          <w:color w:val="333333"/>
          <w:spacing w:val="0"/>
          <w:sz w:val="31"/>
          <w:szCs w:val="31"/>
          <w:bdr w:val="none" w:color="auto" w:sz="0" w:space="0"/>
          <w:shd w:val="clear" w:fill="FFFFFF"/>
        </w:rPr>
        <w:t>。</w:t>
      </w:r>
      <w:r>
        <w:rPr>
          <w:rFonts w:hint="default" w:ascii="仿宋_GB2312" w:hAnsi="微软雅黑" w:eastAsia="仿宋_GB2312" w:cs="仿宋_GB2312"/>
          <w:caps w:val="0"/>
          <w:color w:val="333333"/>
          <w:spacing w:val="0"/>
          <w:sz w:val="31"/>
          <w:szCs w:val="31"/>
          <w:bdr w:val="none" w:color="auto" w:sz="0" w:space="0"/>
          <w:shd w:val="clear" w:fill="FFFFFF"/>
        </w:rPr>
        <w:t>按国家级“特岗计划”类别，填报志愿以招聘数1:2比例，分学科在面试成绩合格者中从高分到低分确定体检人员（当面试合格人数低于招聘数，则全部进入体检）。黔东南州“特岗教师”招聘工作小组在2019年7月5日下午6点前在黔东南州人民政府网（http://www.qdn.gov.cn/）上公布体检人员名单，报考者可在黔东南州人民政府网（http://www.qdn.gov.cn/）上查询体检人员名单或向镇远县“特岗办”咨询。被确定为体检的考生必须在</w:t>
      </w:r>
      <w:r>
        <w:rPr>
          <w:rStyle w:val="5"/>
          <w:rFonts w:hint="default" w:ascii="仿宋_GB2312" w:hAnsi="微软雅黑" w:eastAsia="仿宋_GB2312" w:cs="仿宋_GB2312"/>
          <w:caps w:val="0"/>
          <w:color w:val="333333"/>
          <w:spacing w:val="0"/>
          <w:sz w:val="31"/>
          <w:szCs w:val="31"/>
          <w:bdr w:val="none" w:color="auto" w:sz="0" w:space="0"/>
          <w:shd w:val="clear" w:fill="FFFFFF"/>
        </w:rPr>
        <w:t>2019年7月6日上午8点前</w:t>
      </w:r>
      <w:r>
        <w:rPr>
          <w:rFonts w:hint="default" w:ascii="仿宋_GB2312" w:hAnsi="微软雅黑" w:eastAsia="仿宋_GB2312" w:cs="仿宋_GB2312"/>
          <w:caps w:val="0"/>
          <w:color w:val="333333"/>
          <w:spacing w:val="0"/>
          <w:sz w:val="31"/>
          <w:szCs w:val="31"/>
          <w:bdr w:val="none" w:color="auto" w:sz="0" w:space="0"/>
          <w:shd w:val="clear" w:fill="FFFFFF"/>
        </w:rPr>
        <w:t>自带一张近期免冠相片按体检规定到州指定的医院集中进行体检（镇远县抽派1—2人负责组织考生体检，州教育局抽有关人员协助）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4．录取、签约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面试及体检均合格者方可进入录取程序。录取原则按照填报志愿及面试成绩从高分到低分录取（即按“特岗计划”县分类别：指国家“特岗计划”以镇远县为单位，按报考者报考镇远县、学校、学段、学科面试成绩从高到低分依次进行录取）。如未完成招聘任务出现空缺岗位，可在报考镇远县且面试成绩合格人员中按高分到低分依次递补体检，如果在本县从高分到低分依次顺序递补还未完成录取指标，可从全州同学段同学科愿意调剂到镇远县的考生从高分到低分依次递补完成所需指标数，按照愿意调剂到镇远县体检合格后可录取到空缺岗位。7</w:t>
      </w:r>
      <w:r>
        <w:rPr>
          <w:rStyle w:val="5"/>
          <w:rFonts w:hint="default" w:ascii="仿宋_GB2312" w:hAnsi="微软雅黑" w:eastAsia="仿宋_GB2312" w:cs="仿宋_GB2312"/>
          <w:caps w:val="0"/>
          <w:color w:val="333333"/>
          <w:spacing w:val="0"/>
          <w:sz w:val="31"/>
          <w:szCs w:val="31"/>
          <w:bdr w:val="none" w:color="auto" w:sz="0" w:space="0"/>
          <w:shd w:val="clear" w:fill="FFFFFF"/>
        </w:rPr>
        <w:t>月10日中午12点</w:t>
      </w:r>
      <w:r>
        <w:rPr>
          <w:rFonts w:hint="default" w:ascii="仿宋_GB2312" w:hAnsi="微软雅黑" w:eastAsia="仿宋_GB2312" w:cs="仿宋_GB2312"/>
          <w:caps w:val="0"/>
          <w:color w:val="333333"/>
          <w:spacing w:val="0"/>
          <w:sz w:val="31"/>
          <w:szCs w:val="31"/>
          <w:bdr w:val="none" w:color="auto" w:sz="0" w:space="0"/>
          <w:shd w:val="clear" w:fill="FFFFFF"/>
        </w:rPr>
        <w:t>前黔东南州教育局在黔东南州人民政府网（http://www.qdn.gov.cn/）上公布录取人员名单。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被录取人员须在</w:t>
      </w:r>
      <w:r>
        <w:rPr>
          <w:rStyle w:val="5"/>
          <w:rFonts w:hint="default" w:ascii="仿宋_GB2312" w:hAnsi="微软雅黑" w:eastAsia="仿宋_GB2312" w:cs="仿宋_GB2312"/>
          <w:caps w:val="0"/>
          <w:color w:val="333333"/>
          <w:spacing w:val="0"/>
          <w:sz w:val="31"/>
          <w:szCs w:val="31"/>
          <w:bdr w:val="none" w:color="auto" w:sz="0" w:space="0"/>
          <w:shd w:val="clear" w:fill="FFFFFF"/>
        </w:rPr>
        <w:t>7月14日上午10</w:t>
      </w:r>
      <w:r>
        <w:rPr>
          <w:rFonts w:hint="default" w:ascii="仿宋_GB2312" w:hAnsi="微软雅黑" w:eastAsia="仿宋_GB2312" w:cs="仿宋_GB2312"/>
          <w:caps w:val="0"/>
          <w:color w:val="333333"/>
          <w:spacing w:val="0"/>
          <w:sz w:val="31"/>
          <w:szCs w:val="31"/>
          <w:bdr w:val="none" w:color="auto" w:sz="0" w:space="0"/>
          <w:shd w:val="clear" w:fill="FFFFFF"/>
        </w:rPr>
        <w:t>点在黔东南广播电视大学（地点：凯里经济开发区鸭塘雪花啤酒厂对面，公交车12、17、20、21路、下司中巴车均可到达）与镇远县教育和科技局签订聘用合同，凡在规定时间内未参加签订聘用合同的，一律视为自愿放弃录取资格。签约文本按照省厅原制样本制定，镇远县根据本县要求对具体条款做适当调整及补充，并印制签约文本发给考生。镇远县在签约文本中签定受聘人员任职学校和到校报到的日期。签约之前，镇远县公布本县《特岗教师任职学校一览表》，并注明岗位学校离县城距离，供受聘人员签约时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Style w:val="5"/>
          <w:rFonts w:hint="default" w:ascii="仿宋_GB2312" w:hAnsi="微软雅黑" w:eastAsia="仿宋_GB2312" w:cs="仿宋_GB2312"/>
          <w:caps w:val="0"/>
          <w:color w:val="333333"/>
          <w:spacing w:val="0"/>
          <w:sz w:val="31"/>
          <w:szCs w:val="31"/>
          <w:bdr w:val="none" w:color="auto" w:sz="0" w:space="0"/>
          <w:shd w:val="clear" w:fill="FFFFFF"/>
        </w:rPr>
        <w:t>“特岗计划”招聘发布的各项信息，州“特岗办”及时公布在黔东南州人民政府网</w:t>
      </w:r>
      <w:r>
        <w:rPr>
          <w:rFonts w:hint="default" w:ascii="仿宋_GB2312" w:hAnsi="微软雅黑" w:eastAsia="仿宋_GB2312" w:cs="仿宋_GB2312"/>
          <w:caps w:val="0"/>
          <w:color w:val="333333"/>
          <w:spacing w:val="0"/>
          <w:sz w:val="31"/>
          <w:szCs w:val="31"/>
          <w:bdr w:val="none" w:color="auto" w:sz="0" w:space="0"/>
          <w:shd w:val="clear" w:fill="FFFFFF"/>
        </w:rPr>
        <w:t>（http://www.qdn.gov.cn/</w:t>
      </w:r>
      <w:r>
        <w:rPr>
          <w:rFonts w:hint="default" w:ascii="仿宋_GB2312" w:hAnsi="微软雅黑" w:eastAsia="仿宋_GB2312" w:cs="仿宋_GB2312"/>
          <w:caps w:val="0"/>
          <w:color w:val="FF0000"/>
          <w:spacing w:val="0"/>
          <w:sz w:val="31"/>
          <w:szCs w:val="31"/>
          <w:bdr w:val="none" w:color="auto" w:sz="0" w:space="0"/>
          <w:shd w:val="clear" w:fill="FFFFFF"/>
        </w:rPr>
        <w:t>）</w:t>
      </w:r>
      <w:r>
        <w:rPr>
          <w:rStyle w:val="5"/>
          <w:rFonts w:hint="default" w:ascii="仿宋_GB2312" w:hAnsi="微软雅黑" w:eastAsia="仿宋_GB2312" w:cs="仿宋_GB2312"/>
          <w:caps w:val="0"/>
          <w:color w:val="333333"/>
          <w:spacing w:val="0"/>
          <w:sz w:val="31"/>
          <w:szCs w:val="31"/>
          <w:bdr w:val="none" w:color="auto" w:sz="0" w:space="0"/>
          <w:shd w:val="clear" w:fill="FFFFFF"/>
        </w:rPr>
        <w:t>或黔东南广播电视大学内，报考者必须随时关注网上及黔东南广播电视大学内公布的各项通知、时间安排和相关信息〔特别是补录信息〕，报考时须提供真实的联系电话，必须随时保持通讯畅通。报考者如因未及时查询“特岗计划”招聘公布的各项信息或错填联系电话、未接电话、关闭电话、更改电话号码，不按时参加面试、体检、签约，一律视为自愿放弃面试、体检、录取资格及补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5．上报和公布第二阶段岗位指标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1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州教育局于7月14日前完成第一阶段招聘的录取签约工作和将本州“特岗计划”第二阶段招聘岗位指标(按附表2格式)以电子邮件形式报省教育厅教师工作处，经省审核后于7月14日后在“贵州教育厅门户网”（http://www.gzsjyt.gov.cn/）和贵州省教育厅唯一官方公众号“贵州教育发布”（微信号：guizhou_edu）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以上录取、签约公布时间如有变动可在黔东南州人民政府网（http://www.qdn.gov.cn/）上查询。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楷体" w:hAnsi="楷体" w:eastAsia="楷体" w:cs="楷体"/>
          <w:caps w:val="0"/>
          <w:color w:val="333333"/>
          <w:spacing w:val="0"/>
          <w:sz w:val="31"/>
          <w:szCs w:val="31"/>
          <w:bdr w:val="none" w:color="auto" w:sz="0" w:space="0"/>
          <w:shd w:val="clear" w:fill="FFFFFF"/>
        </w:rPr>
        <w:t>（二）第二阶段招聘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1．报名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“网上注册报名”时间：2019年7月15-17日。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“现场审核确认”时间：2019年7月20-21日。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符合本阶段报名条件的人员，完成“网上注册报名”后，在“现场审核确认”时间内，携以下材料原件和复印件（复印件由报名点留存）到报镇远县教育和科技局报名审核确认。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报名须提交的材料：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（1）本人有效居民身份证。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2）相应教师资格证书。针对在2019年春季申请了教师资格认定但尚未取得教师资格证书的报考人员，可暂时提供《中小学教师资格考试合格证明》和在中国教师资格网已申请认定教师资格且数据状态为确认通过的截图证明（2014年以前入学的师范院校师范类专业毕业生不用提供《中小学教师资格考试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（3）应届毕业生须提供普通高校毕业生就业推荐表；往届毕业生须提供毕业证书。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（4）《贵州省2019年农村义务教育阶段学校教师特设岗位招聘报名表》和本人近期1寸同底免冠照片3张（报考人员上传报名系统照片标准为1寸同底免冠照，图片质量不低于150*200像素点，图片大小不得超过2MB）。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2．资格初审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报考人员经资格审查合格后，取得考试资格。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镇远县教育和科技局进行资格审查并签署意见后，须建立报考档案（录用后，此档案将进入“特岗计划”教师个人档案），并将审查合格人员名单（含加盖公章的文本、Excel电子表格，样式见附表3）报所属州教育局。州教育局汇总审核后，将审查合格人员名单连同本地区考务安排于7月24日前以电子邮件形式报省教育厅教师工作处。7月26日后，省教育厅在贵州省教育厅唯一官方公众号“贵州教育发布”（微信号：guizhou_edu）公布各地提供的考务安排，供报考人员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3．获取准考证和查询考务安排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7月29日后，资格审查合格人员可在贵州省教育厅唯一官方公众号“贵州教育发布”（微信号：guizhou_edu）查询具体考务安排，并在“贵州省特岗教师招聘报名系统”（117.135.237.12:8080）下载、打印准考证。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4．考试分笔试和面试。笔试和面试总分均以100分计（面试60分为合格）。并按笔试成绩占80%、面试成绩占20%计算考试总成绩；考试总成绩按100分计算，即“考试总成绩＝笔试成绩×80%＋面试成绩×20%”。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（1）笔试。每套题总分100分，其中专业知识70分，教师综合素质30分。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笔试内容：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报考初中和小学岗位的（不分学段），专业知识按语文、数学、英语、物理、地理、音乐、美术、体育、政史类、生化类命题。其中报考政治、历史、思品、心理健康、特殊教育学科的考生考政史类试题；报考生物、化学、科学学科的考生考生化类试题；报考信息技术的考生考数学试题；报考舞蹈学科的考生考音乐试题。专业知识含高中（中师）至大学阶段专业基础知识，以大学阶段知识为主。教师综合素质包括中小学教师职业道德修养基本要求、教育学和教育心理学基础知识、2018年5月至2019年5月的国内时事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笔试时间：2019年8月3日上午9：00-11：30。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笔试地点：全省设10个考点，报考人员必须同时持准考证、身份证到报考县所属市（州）政府所在地（具体考点查看各地在相关网站公布的招聘细则）参加考试。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笔试成绩与面试人员名单公布：笔试成绩由各市（州）教育局统计汇总，并按国家、县“特岗计划”的类别，以招聘数1：2的比例，分报考学段、学科按笔试成绩从高分到低分依次确定面试人员，并及时公布。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凡未被确定为面试人员的报考人员，应随时关注报考市（州）的相关网站及有关通知发布的面试人员增补信息，以便及时了解递补面试信息。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（2）面试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进入面试范围的报考人员须在报考地规定的时间、地点进行面试。面试前须接受资格复审，复审合格后方可参加面试。复审须提供报名时所交材料的原件。面试的具体办法和评分标准与第一阶段招聘相同。面试的具体安排可在州招聘细则上查询，或在报考州的相关网站查询。面试须于8月10日在黔东南州广播电视大学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5．体检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黔东南州教育局按国家“特岗计划”的类别，原则上以招聘数1：2的比例，分报考学段、学科在面试合格人员中按考试总成绩从高分到低分确定体检人员。体检于8月17日在州教育局指定医院进行。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6．录取、签约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录取和签约工作须于8月18日完成。录取须在面试和体检均合格的人员中进行，分学段、学科按考试总成绩从高分到低分依次进行。报考镇远县人员被录取后须与镇远县教育和科技局签订聘任合同书。凡未签约的，视为放弃录取资格。报考人员在岗前培训时，仍未取得毕业证书和相应教师资格证书的，其签订的聘任合同自然解除，州特岗招聘小组及时做好空缺岗位的补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7．上报和公布录取签约人员名单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黔东南州教育局须于8月19日前将第一阶段和第二阶段汇总审核后的录取签约人员名单（样式见附表</w:t>
      </w:r>
      <w:r>
        <w:rPr>
          <w:rFonts w:hint="default" w:ascii="仿宋_GB2312" w:hAnsi="微软雅黑" w:eastAsia="仿宋_GB2312" w:cs="仿宋_GB2312"/>
          <w:caps w:val="0"/>
          <w:color w:val="FF0000"/>
          <w:spacing w:val="0"/>
          <w:sz w:val="31"/>
          <w:szCs w:val="31"/>
          <w:bdr w:val="none" w:color="auto" w:sz="0" w:space="0"/>
          <w:shd w:val="clear" w:fill="FFFFFF"/>
        </w:rPr>
        <w:t>2</w:t>
      </w:r>
      <w:r>
        <w:rPr>
          <w:rFonts w:hint="default" w:ascii="仿宋_GB2312" w:hAnsi="微软雅黑" w:eastAsia="仿宋_GB2312" w:cs="仿宋_GB2312"/>
          <w:caps w:val="0"/>
          <w:color w:val="333333"/>
          <w:spacing w:val="0"/>
          <w:sz w:val="31"/>
          <w:szCs w:val="31"/>
          <w:bdr w:val="none" w:color="auto" w:sz="0" w:space="0"/>
          <w:shd w:val="clear" w:fill="FFFFFF"/>
        </w:rPr>
        <w:t>）以电子邮件形式报省教育厅教师工作处。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黑体" w:hAnsi="宋体" w:eastAsia="黑体" w:cs="黑体"/>
          <w:caps w:val="0"/>
          <w:color w:val="333333"/>
          <w:spacing w:val="0"/>
          <w:sz w:val="31"/>
          <w:szCs w:val="31"/>
          <w:bdr w:val="none" w:color="auto" w:sz="0" w:space="0"/>
          <w:shd w:val="clear" w:fill="FFFFFF"/>
        </w:rPr>
        <w:t>五、岗前培训和报到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已与镇远县教育和科技局签订聘任合同书的人员，须于8月25</w:t>
      </w:r>
      <w:r>
        <w:rPr>
          <w:rStyle w:val="5"/>
          <w:rFonts w:hint="default" w:ascii="仿宋_GB2312" w:hAnsi="微软雅黑" w:eastAsia="仿宋_GB2312" w:cs="仿宋_GB2312"/>
          <w:caps w:val="0"/>
          <w:color w:val="333333"/>
          <w:spacing w:val="15"/>
          <w:sz w:val="31"/>
          <w:szCs w:val="31"/>
          <w:bdr w:val="none" w:color="auto" w:sz="0" w:space="0"/>
          <w:shd w:val="clear" w:fill="FFFFFF"/>
        </w:rPr>
        <w:t>日</w:t>
      </w:r>
      <w:r>
        <w:rPr>
          <w:rFonts w:hint="default" w:ascii="仿宋_GB2312" w:hAnsi="微软雅黑" w:eastAsia="仿宋_GB2312" w:cs="仿宋_GB2312"/>
          <w:caps w:val="0"/>
          <w:color w:val="333333"/>
          <w:spacing w:val="15"/>
          <w:sz w:val="31"/>
          <w:szCs w:val="31"/>
          <w:bdr w:val="none" w:color="auto" w:sz="0" w:space="0"/>
          <w:shd w:val="clear" w:fill="FFFFFF"/>
        </w:rPr>
        <w:t>参加由州教育局组织的岗前培训﹝</w:t>
      </w:r>
      <w:r>
        <w:rPr>
          <w:rStyle w:val="5"/>
          <w:rFonts w:hint="default" w:ascii="仿宋_GB2312" w:hAnsi="微软雅黑" w:eastAsia="仿宋_GB2312" w:cs="仿宋_GB2312"/>
          <w:caps w:val="0"/>
          <w:color w:val="333333"/>
          <w:spacing w:val="15"/>
          <w:sz w:val="31"/>
          <w:szCs w:val="31"/>
          <w:bdr w:val="none" w:color="auto" w:sz="0" w:space="0"/>
          <w:shd w:val="clear" w:fill="FFFFFF"/>
        </w:rPr>
        <w:t>培训地点：黔东南广播电视大学</w:t>
      </w:r>
      <w:r>
        <w:rPr>
          <w:rStyle w:val="5"/>
          <w:rFonts w:hint="default" w:ascii="仿宋_GB2312" w:hAnsi="微软雅黑" w:eastAsia="仿宋_GB2312" w:cs="仿宋_GB2312"/>
          <w:caps w:val="0"/>
          <w:color w:val="333333"/>
          <w:spacing w:val="0"/>
          <w:sz w:val="31"/>
          <w:szCs w:val="31"/>
          <w:bdr w:val="none" w:color="auto" w:sz="0" w:space="0"/>
          <w:shd w:val="clear" w:fill="FFFFFF"/>
        </w:rPr>
        <w:t>（凯里经济开发区鸭塘雪花啤酒厂对面，乘座12、17、20、21路公交车到雪花啤酒厂站台下车）</w:t>
      </w:r>
      <w:r>
        <w:rPr>
          <w:rFonts w:hint="default" w:ascii="仿宋_GB2312" w:hAnsi="微软雅黑" w:eastAsia="仿宋_GB2312" w:cs="仿宋_GB2312"/>
          <w:caps w:val="0"/>
          <w:color w:val="333333"/>
          <w:spacing w:val="15"/>
          <w:sz w:val="31"/>
          <w:szCs w:val="31"/>
          <w:bdr w:val="none" w:color="auto" w:sz="0" w:space="0"/>
          <w:shd w:val="clear" w:fill="FFFFFF"/>
        </w:rPr>
        <w:t>。培训合格后，州教育局颁发培训合格证、《黔东南州2019年特岗教师报到证》，被录取人员须持《黔东南州2019年特岗教师报到证》、培训合格证，按报到证规定的时间报到，逾期不报到者视为自愿放弃，“特岗计划”镇远县可依据聘用合同追究其有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黑体" w:hAnsi="宋体" w:eastAsia="黑体" w:cs="黑体"/>
          <w:caps w:val="0"/>
          <w:color w:val="333333"/>
          <w:spacing w:val="0"/>
          <w:sz w:val="31"/>
          <w:szCs w:val="31"/>
          <w:bdr w:val="none" w:color="auto" w:sz="0" w:space="0"/>
          <w:shd w:val="clear" w:fill="FFFFFF"/>
        </w:rPr>
        <w:t>六、有关要求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一）镇远县教育局必须确保完成今年的招聘任务，招聘过程中，如有签约后不到岗的，及时上报不到岗录取签约人员，州教育局按本招聘办法组织有关人员及时补录。镇远县在特岗教师到岗后及时为其缴纳五险一金（参加工作时间以实际缴纳社保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（二）报考人员必须对提供的证件、证明材料及个人有关信息的真实性负责。招聘过程中，如发现有下列情况之一的，招聘单位可以取消其报考资格、直至解除合同。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（三）报考人员必须对提供的证件、证明材料及个人有关信息的真实性负责。招聘过程中，如发现有下列情况之一的，招聘单位可以取消其报考资格、直至解除合同。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3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1．有犯罪前科、被司法机关确定为犯罪嫌疑人或有其他严重违法违纪行为的。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2．伪造有关证件、证明材料或有其他弄虚作假行为的。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3．有其他不符合报考条件的。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（三）特岗教师招聘的相关信息将及时公布在贵州省教育厅唯一官方公众号“贵州教育发布”（guizhou_edu），黔东南州人民政府网，报考人员应随时关注网上相关信息，同时须保持通讯畅通。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黑体" w:hAnsi="宋体" w:eastAsia="黑体" w:cs="黑体"/>
          <w:caps w:val="0"/>
          <w:color w:val="333333"/>
          <w:spacing w:val="0"/>
          <w:sz w:val="31"/>
          <w:szCs w:val="31"/>
          <w:bdr w:val="none" w:color="auto" w:sz="0" w:space="0"/>
          <w:shd w:val="clear" w:fill="FFFFFF"/>
        </w:rPr>
        <w:t>七、组织保障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为加强2019年“特岗计划”招聘工作，镇远县教育和科技局成立“特岗教师”招聘工作小组：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3195" w:right="0" w:firstLine="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组  长：李登福 </w:t>
      </w:r>
      <w:r>
        <w:rPr>
          <w:rFonts w:hint="default" w:ascii="仿宋_GB2312" w:hAnsi="微软雅黑" w:eastAsia="仿宋_GB2312" w:cs="仿宋_GB2312"/>
          <w:caps w:val="0"/>
          <w:color w:val="333333"/>
          <w:spacing w:val="-15"/>
          <w:sz w:val="31"/>
          <w:szCs w:val="31"/>
          <w:bdr w:val="none" w:color="auto" w:sz="0" w:space="0"/>
          <w:shd w:val="clear" w:fill="FFFFFF"/>
        </w:rPr>
        <w:t>县教育和科技局党组书记、工委书记、局长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3195" w:right="0" w:firstLine="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        欧阳波 县委组织部副部长、人力资源和社会保障局党组书记、局长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                副组长：杨安平 县教育和科技局工委副书记、副局长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192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                何军廷 县教育和科技局副局长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3180" w:right="0" w:firstLine="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成  员：吴光强 县教育和科技局人事股股长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3180" w:right="0" w:firstLine="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        魏婷婷 县人事考试指导中心主任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3195" w:right="0" w:firstLine="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        毛颖峰 县教育和科技局财务核算和学生资助中心主任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                        刘  美 县教育和科技局教师发展中心主任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                        涂滔滔 县教育和科技局办公室负责人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                        周开银 县教育和科技局基教办主任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1920"/>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                陈  亮 县教育和科技局考试管理中心主任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                        万祥洲 县教育和科技局教研室主任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招聘工作领导小组下设办公室在县教育和科技局，负责招聘具体工作，何军廷任办公室主任。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镇远县“特岗教师”招聘工作，在县“特岗计划”招聘领导小组的统一领导下，镇远县教育和科技局“特岗计划”招聘工作小组遵照《省教育厅关于印发〈贵州省2019年农村义务教育阶段学校教师特设岗位计划招聘办法〉的通知》（黔教师发〔2019〕79号）和《州教育局、州机构编制委员会办公室、州财政局、州人力资源和社会保障局关于印发〈黔东南州2019年农村义务教育阶段学校教师特设岗位计划实施方案〉的通知》（黔东南教师通〔2019〕93号）及</w:t>
      </w:r>
      <w:r>
        <w:rPr>
          <w:rFonts w:hint="default" w:ascii="仿宋_GB2312" w:hAnsi="微软雅黑" w:eastAsia="仿宋_GB2312" w:cs="仿宋_GB2312"/>
          <w:caps w:val="0"/>
          <w:color w:val="333333"/>
          <w:spacing w:val="15"/>
          <w:sz w:val="31"/>
          <w:szCs w:val="31"/>
          <w:bdr w:val="none" w:color="auto" w:sz="0" w:space="0"/>
          <w:shd w:val="clear" w:fill="FFFFFF"/>
        </w:rPr>
        <w:t>《州教育局州人力资源和社会保障局</w:t>
      </w:r>
      <w:r>
        <w:rPr>
          <w:rFonts w:hint="default" w:ascii="仿宋_GB2312" w:hAnsi="微软雅黑" w:eastAsia="仿宋_GB2312" w:cs="仿宋_GB2312"/>
          <w:caps w:val="0"/>
          <w:color w:val="333333"/>
          <w:spacing w:val="0"/>
          <w:sz w:val="31"/>
          <w:szCs w:val="31"/>
          <w:bdr w:val="none" w:color="auto" w:sz="0" w:space="0"/>
          <w:shd w:val="clear" w:fill="FFFFFF"/>
        </w:rPr>
        <w:t>关于印发&lt;黔东南州2019年农村义务教育阶段学校教师特设岗位计划招聘办法&gt;的通知》（</w:t>
      </w:r>
      <w:r>
        <w:rPr>
          <w:rFonts w:hint="default" w:ascii="仿宋_GB2312" w:hAnsi="微软雅黑" w:eastAsia="仿宋_GB2312" w:cs="仿宋_GB2312"/>
          <w:caps w:val="0"/>
          <w:color w:val="333333"/>
          <w:spacing w:val="15"/>
          <w:sz w:val="31"/>
          <w:szCs w:val="31"/>
          <w:bdr w:val="none" w:color="auto" w:sz="0" w:space="0"/>
          <w:shd w:val="clear" w:fill="FFFFFF"/>
        </w:rPr>
        <w:t>黔东南教师通〔2019〕94号）</w:t>
      </w:r>
      <w:r>
        <w:rPr>
          <w:rFonts w:hint="default" w:ascii="仿宋_GB2312" w:hAnsi="微软雅黑" w:eastAsia="仿宋_GB2312" w:cs="仿宋_GB2312"/>
          <w:caps w:val="0"/>
          <w:color w:val="333333"/>
          <w:spacing w:val="0"/>
          <w:sz w:val="31"/>
          <w:szCs w:val="31"/>
          <w:bdr w:val="none" w:color="auto" w:sz="0" w:space="0"/>
          <w:shd w:val="clear" w:fill="FFFFFF"/>
        </w:rPr>
        <w:t>的有关规定和程序逐步实施。具体招聘工作在镇远县2019农村义务教育阶段学校教师特设岗位计划招聘工作领导小组及其办公室的指导、监督下进行，遇到重要情况和重要问题及时向县政府分管领导报告。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left"/>
        <w:rPr>
          <w:rFonts w:hint="eastAsia" w:ascii="微软雅黑" w:hAnsi="微软雅黑" w:eastAsia="微软雅黑" w:cs="微软雅黑"/>
          <w:caps w:val="0"/>
          <w:color w:val="333333"/>
          <w:spacing w:val="0"/>
          <w:sz w:val="21"/>
          <w:szCs w:val="21"/>
        </w:rPr>
      </w:pPr>
      <w:r>
        <w:rPr>
          <w:rStyle w:val="5"/>
          <w:rFonts w:hint="default" w:ascii="仿宋_GB2312" w:hAnsi="微软雅黑" w:eastAsia="仿宋_GB2312" w:cs="仿宋_GB2312"/>
          <w:caps w:val="0"/>
          <w:color w:val="333333"/>
          <w:spacing w:val="0"/>
          <w:sz w:val="31"/>
          <w:szCs w:val="31"/>
          <w:bdr w:val="none" w:color="auto" w:sz="0" w:space="0"/>
          <w:shd w:val="clear" w:fill="FFFFFF"/>
        </w:rPr>
        <w:t>有关咨询电话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仿宋" w:hAnsi="仿宋" w:eastAsia="仿宋" w:cs="仿宋"/>
          <w:caps w:val="0"/>
          <w:color w:val="333333"/>
          <w:spacing w:val="0"/>
          <w:sz w:val="31"/>
          <w:szCs w:val="31"/>
          <w:bdr w:val="none" w:color="auto" w:sz="0" w:space="0"/>
          <w:shd w:val="clear" w:fill="FFFFFF"/>
        </w:rPr>
        <w:t>省教育厅教师工作处：0851-85280302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仿宋" w:hAnsi="仿宋" w:eastAsia="仿宋" w:cs="仿宋"/>
          <w:caps w:val="0"/>
          <w:color w:val="333333"/>
          <w:spacing w:val="0"/>
          <w:sz w:val="31"/>
          <w:szCs w:val="31"/>
          <w:bdr w:val="none" w:color="auto" w:sz="0" w:space="0"/>
          <w:shd w:val="clear" w:fill="FFFFFF"/>
        </w:rPr>
        <w:t>贵州教育网：0851-85943021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仿宋" w:hAnsi="仿宋" w:eastAsia="仿宋" w:cs="仿宋"/>
          <w:caps w:val="0"/>
          <w:color w:val="333333"/>
          <w:spacing w:val="0"/>
          <w:sz w:val="31"/>
          <w:szCs w:val="31"/>
          <w:bdr w:val="none" w:color="auto" w:sz="0" w:space="0"/>
          <w:shd w:val="clear" w:fill="FFFFFF"/>
        </w:rPr>
        <w:t>黔东南州教育局人教科：0855-8503442、0855-8503590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镇远县教育和科技局教师发展中心：0855—5721222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eastAsia" w:ascii="黑体" w:hAnsi="宋体" w:eastAsia="黑体" w:cs="黑体"/>
          <w:caps w:val="0"/>
          <w:color w:val="333333"/>
          <w:spacing w:val="0"/>
          <w:sz w:val="31"/>
          <w:szCs w:val="31"/>
          <w:bdr w:val="none" w:color="auto" w:sz="0" w:space="0"/>
          <w:shd w:val="clear" w:fill="FFFFFF"/>
        </w:rPr>
        <w:t>八、监督投诉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黔东南州教育局和镇远县教育和科技局、纪检监察部门负责对招聘工作进行全程监督。报考人员如发现招聘过程中有违规违纪现象，可向州、县有关部门反映。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r>
        <w:rPr>
          <w:rFonts w:hint="default" w:ascii="仿宋_GB2312" w:hAnsi="微软雅黑" w:eastAsia="仿宋_GB2312" w:cs="仿宋_GB2312"/>
          <w:caps w:val="0"/>
          <w:color w:val="333333"/>
          <w:spacing w:val="0"/>
          <w:sz w:val="31"/>
          <w:szCs w:val="31"/>
          <w:bdr w:val="none" w:color="auto" w:sz="0" w:space="0"/>
          <w:shd w:val="clear" w:fill="FFFFFF"/>
        </w:rPr>
        <w:t>本办法由镇远县教育和科技局负责解释。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45"/>
        <w:jc w:val="left"/>
        <w:rPr>
          <w:rFonts w:hint="eastAsia" w:ascii="微软雅黑" w:hAnsi="微软雅黑" w:eastAsia="微软雅黑" w:cs="微软雅黑"/>
          <w:caps w:val="0"/>
          <w:color w:val="333333"/>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6599B"/>
    <w:rsid w:val="31365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00FF"/>
      <w:u w:val="single"/>
    </w:rPr>
  </w:style>
  <w:style w:type="character" w:styleId="7">
    <w:name w:val="Hyperlink"/>
    <w:basedOn w:val="4"/>
    <w:uiPriority w:val="0"/>
    <w:rPr>
      <w:color w:val="3300FF"/>
      <w:u w:val="single"/>
    </w:rPr>
  </w:style>
  <w:style w:type="character" w:customStyle="1" w:styleId="8">
    <w:name w:val="bds_more2"/>
    <w:basedOn w:val="4"/>
    <w:uiPriority w:val="0"/>
    <w:rPr>
      <w:rFonts w:hint="eastAsia" w:ascii="宋体" w:hAnsi="宋体" w:eastAsia="宋体" w:cs="宋体"/>
      <w:bdr w:val="none" w:color="auto" w:sz="0" w:space="0"/>
    </w:rPr>
  </w:style>
  <w:style w:type="character" w:customStyle="1" w:styleId="9">
    <w:name w:val="bds_more3"/>
    <w:basedOn w:val="4"/>
    <w:uiPriority w:val="0"/>
    <w:rPr>
      <w:bdr w:val="none" w:color="auto" w:sz="0" w:space="0"/>
    </w:rPr>
  </w:style>
  <w:style w:type="character" w:customStyle="1" w:styleId="10">
    <w:name w:val="bds_more4"/>
    <w:basedOn w:val="4"/>
    <w:uiPriority w:val="0"/>
    <w:rPr>
      <w:bdr w:val="none" w:color="auto" w:sz="0" w:space="0"/>
    </w:rPr>
  </w:style>
  <w:style w:type="character" w:customStyle="1" w:styleId="11">
    <w:name w:val="bds_nopic"/>
    <w:basedOn w:val="4"/>
    <w:uiPriority w:val="0"/>
  </w:style>
  <w:style w:type="character" w:customStyle="1" w:styleId="12">
    <w:name w:val="bds_nopic1"/>
    <w:basedOn w:val="4"/>
    <w:uiPriority w:val="0"/>
  </w:style>
  <w:style w:type="character" w:customStyle="1" w:styleId="13">
    <w:name w:val="bds_nopic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2019-06-18T10:08:00Z</dcterms:created>
  <dc:creator>木有了</dc:creator>
  <cp:lastModifiedBy>木有了</cp:lastModifiedBy>
  <dcterms:modified xsi:type="dcterms:W3CDTF">2019-06-18T10:09:49Z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