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00"/>
        <w:gridCol w:w="1043"/>
        <w:gridCol w:w="900"/>
        <w:gridCol w:w="457"/>
        <w:gridCol w:w="756"/>
        <w:gridCol w:w="652"/>
        <w:gridCol w:w="3638"/>
        <w:gridCol w:w="1811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招</w:t>
            </w:r>
          </w:p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聘岗位名称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招聘岗位代码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招聘岗位类型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招聘岗位简介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招聘    人数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学历 要求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专业  要求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其它招聘条件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笔试考试科目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hd w:val="clear" w:color="auto" w:fill="FFFFFF"/>
              </w:rPr>
              <w:t>雷山县公安局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hd w:val="clear" w:color="auto" w:fill="FFFFFF"/>
              </w:rPr>
              <w:t>01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hd w:val="clear" w:color="auto" w:fill="FFFFFF"/>
              </w:rPr>
              <w:t>应急处突人员（巡防队员）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hd w:val="clear" w:color="auto" w:fill="FFFFFF"/>
              </w:rPr>
              <w:t>从事警务（勤务）辅助工作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hd w:val="clear" w:color="auto" w:fill="FFFFFF"/>
              </w:rPr>
              <w:t>17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hd w:val="clear" w:color="auto" w:fill="FFFFFF"/>
              </w:rPr>
              <w:t>高中及以上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hd w:val="clear" w:color="auto" w:fill="FFFFFF"/>
              </w:rPr>
              <w:t>不限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shd w:val="solid" w:color="FFFFFF" w:fill="auto"/>
              <w:autoSpaceDN w:val="0"/>
              <w:spacing w:line="36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年龄在20周岁及以上（2000年5月31日及以前出生），28周岁及以下（1992年5月31日及后出生）应、往届具有高中及以上学历的退伍军人、具有大专及以上学历的应、往届毕业生。</w:t>
            </w:r>
          </w:p>
          <w:p>
            <w:pPr>
              <w:numPr>
                <w:ilvl w:val="0"/>
                <w:numId w:val="1"/>
              </w:numPr>
              <w:shd w:val="solid" w:color="FFFFFF" w:fill="auto"/>
              <w:autoSpaceDN w:val="0"/>
              <w:spacing w:line="36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退伍军人身高要求165cm以上，其他168cm以上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  <w:shd w:val="clear" w:color="auto" w:fill="FFFFFF"/>
              </w:rPr>
              <w:t>综合知识（基础知识、行政能力测试、公安法律法规）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限</w:t>
            </w:r>
          </w:p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男</w:t>
            </w:r>
          </w:p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性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31D3D"/>
    <w:rsid w:val="64B3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2020-06-19T06:14:00Z</dcterms:created>
  <dc:creator>Wave</dc:creator>
  <cp:lastModifiedBy>Wave</cp:lastModifiedBy>
  <dcterms:modified xsi:type="dcterms:W3CDTF">2020-06-19T06:15:16Z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