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color w:val="000000"/>
          <w:sz w:val="44"/>
          <w:szCs w:val="44"/>
          <w:lang w:val="en-US" w:eastAsia="zh-CN"/>
        </w:rPr>
        <w:t>兴仁市</w:t>
      </w:r>
      <w:r>
        <w:rPr>
          <w:rFonts w:hint="eastAsia" w:eastAsia="宋体"/>
          <w:b/>
          <w:color w:val="000000"/>
          <w:sz w:val="44"/>
          <w:szCs w:val="44"/>
          <w:lang w:eastAsia="zh-CN"/>
        </w:rPr>
        <w:t>特岗教师招聘选岗承诺书</w:t>
      </w:r>
    </w:p>
    <w:bookmarkEnd w:id="0"/>
    <w:p>
      <w:pPr>
        <w:jc w:val="center"/>
        <w:rPr>
          <w:rFonts w:hint="eastAsia"/>
          <w:b/>
          <w:color w:val="000000"/>
          <w:sz w:val="44"/>
          <w:szCs w:val="44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wordWrap w:val="0"/>
        <w:spacing w:before="300" w:beforeAutospacing="0" w:after="150" w:afterAutospacing="0" w:line="555" w:lineRule="atLeast"/>
        <w:ind w:left="0" w:right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,身份证号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兴仁市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特岗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教师招聘，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已认真阅读《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兴仁市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2020年农村义务教育阶段学校教师特设岗位计划招聘工作实施细则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并熟知精准扶贫考生优惠政策。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经本人慎重考虑，确定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岗位，一切后果由本人自行承担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4160" w:firstLineChars="1300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手机号码：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656" w:firstLineChars="20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3968" w:firstLineChars="12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0372F"/>
    <w:rsid w:val="4BB0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2020-07-10T01:37:00Z</dcterms:created>
  <dc:creator>木易天殇</dc:creator>
  <cp:lastModifiedBy>木易天殇</cp:lastModifiedBy>
  <dcterms:modified xsi:type="dcterms:W3CDTF">2020-07-10T01:38:12Z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