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960" w:type="dxa"/>
        <w:tblInd w:w="0" w:type="dxa"/>
        <w:tblLayout w:type="fixed"/>
        <w:tblCellMar>
          <w:top w:w="0" w:type="dxa"/>
          <w:left w:w="0" w:type="dxa"/>
          <w:bottom w:w="0" w:type="dxa"/>
          <w:right w:w="0" w:type="dxa"/>
        </w:tblCellMar>
      </w:tblPr>
      <w:tblGrid>
        <w:gridCol w:w="1234"/>
        <w:gridCol w:w="4365"/>
        <w:gridCol w:w="1350"/>
        <w:gridCol w:w="7011"/>
      </w:tblGrid>
      <w:tr>
        <w:tblPrEx>
          <w:tblCellMar>
            <w:top w:w="0" w:type="dxa"/>
            <w:left w:w="0" w:type="dxa"/>
            <w:bottom w:w="0" w:type="dxa"/>
            <w:right w:w="0" w:type="dxa"/>
          </w:tblCellMar>
        </w:tblPrEx>
        <w:trPr>
          <w:trHeight w:val="623" w:hRule="atLeast"/>
        </w:trPr>
        <w:tc>
          <w:tcPr>
            <w:tcW w:w="1396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kern w:val="0"/>
                <w:sz w:val="32"/>
                <w:szCs w:val="32"/>
              </w:rPr>
              <w:t>附件1：</w:t>
            </w:r>
            <w:r>
              <w:rPr>
                <w:rFonts w:hint="eastAsia" w:ascii="方正小标宋简体" w:hAnsi="方正小标宋简体" w:eastAsia="方正小标宋简体" w:cs="方正小标宋简体"/>
                <w:kern w:val="0"/>
                <w:sz w:val="36"/>
                <w:szCs w:val="36"/>
              </w:rPr>
              <w:t>贵阳产控集团2019年招聘岗位及要求一览表</w:t>
            </w:r>
          </w:p>
        </w:tc>
      </w:tr>
      <w:tr>
        <w:tblPrEx>
          <w:tblCellMar>
            <w:top w:w="0" w:type="dxa"/>
            <w:left w:w="0" w:type="dxa"/>
            <w:bottom w:w="0" w:type="dxa"/>
            <w:right w:w="0" w:type="dxa"/>
          </w:tblCellMar>
        </w:tblPrEx>
        <w:trPr>
          <w:trHeight w:val="422"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22"/>
              </w:rPr>
            </w:pPr>
            <w:r>
              <w:rPr>
                <w:rFonts w:hint="eastAsia" w:ascii="宋体" w:hAnsi="宋体" w:eastAsia="宋体" w:cs="宋体"/>
                <w:b/>
                <w:kern w:val="0"/>
                <w:sz w:val="22"/>
              </w:rPr>
              <w:t>招聘部门</w:t>
            </w: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22"/>
              </w:rPr>
            </w:pPr>
            <w:r>
              <w:rPr>
                <w:rFonts w:hint="eastAsia" w:ascii="宋体" w:hAnsi="宋体" w:eastAsia="宋体" w:cs="宋体"/>
                <w:b/>
                <w:kern w:val="0"/>
                <w:sz w:val="22"/>
              </w:rPr>
              <w:t>部门主要职责</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22"/>
              </w:rPr>
            </w:pPr>
            <w:r>
              <w:rPr>
                <w:rFonts w:hint="eastAsia" w:ascii="宋体" w:hAnsi="宋体" w:eastAsia="宋体" w:cs="宋体"/>
                <w:b/>
                <w:kern w:val="0"/>
                <w:sz w:val="22"/>
              </w:rPr>
              <w:t>招聘岗位</w:t>
            </w:r>
          </w:p>
        </w:tc>
        <w:tc>
          <w:tcPr>
            <w:tcW w:w="7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 w:val="22"/>
              </w:rPr>
            </w:pPr>
            <w:r>
              <w:rPr>
                <w:rFonts w:hint="eastAsia" w:ascii="宋体" w:hAnsi="宋体" w:eastAsia="宋体" w:cs="宋体"/>
                <w:b/>
                <w:kern w:val="0"/>
                <w:sz w:val="22"/>
              </w:rPr>
              <w:t>招聘条件</w:t>
            </w:r>
          </w:p>
        </w:tc>
      </w:tr>
      <w:tr>
        <w:tblPrEx>
          <w:tblCellMar>
            <w:top w:w="0" w:type="dxa"/>
            <w:left w:w="0" w:type="dxa"/>
            <w:bottom w:w="0" w:type="dxa"/>
            <w:right w:w="0" w:type="dxa"/>
          </w:tblCellMar>
        </w:tblPrEx>
        <w:trPr>
          <w:trHeight w:val="2067" w:hRule="atLeast"/>
        </w:trPr>
        <w:tc>
          <w:tcPr>
            <w:tcW w:w="12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综合办公室</w:t>
            </w:r>
          </w:p>
        </w:tc>
        <w:tc>
          <w:tcPr>
            <w:tcW w:w="43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br w:type="textWrapping"/>
            </w:r>
            <w:r>
              <w:rPr>
                <w:rFonts w:hint="eastAsia" w:ascii="宋体" w:hAnsi="宋体" w:eastAsia="宋体" w:cs="宋体"/>
                <w:kern w:val="0"/>
                <w:szCs w:val="21"/>
              </w:rPr>
              <w:t>1.负责公司董事会、行政日常事务以及综合协调工作；</w:t>
            </w:r>
            <w:r>
              <w:rPr>
                <w:rFonts w:hint="eastAsia" w:ascii="宋体" w:hAnsi="宋体" w:eastAsia="宋体" w:cs="宋体"/>
                <w:kern w:val="0"/>
                <w:szCs w:val="21"/>
              </w:rPr>
              <w:br w:type="textWrapping"/>
            </w:r>
            <w:r>
              <w:rPr>
                <w:rFonts w:hint="eastAsia" w:ascii="宋体" w:hAnsi="宋体" w:eastAsia="宋体" w:cs="宋体"/>
                <w:kern w:val="0"/>
                <w:szCs w:val="21"/>
              </w:rPr>
              <w:t>2.负责公司董事会、行政类会议会务组织，各类文件、材料撰写工作；</w:t>
            </w:r>
            <w:r>
              <w:rPr>
                <w:rFonts w:hint="eastAsia" w:ascii="宋体" w:hAnsi="宋体" w:eastAsia="宋体" w:cs="宋体"/>
                <w:kern w:val="0"/>
                <w:szCs w:val="21"/>
              </w:rPr>
              <w:br w:type="textWrapping"/>
            </w:r>
            <w:r>
              <w:rPr>
                <w:rFonts w:hint="eastAsia" w:ascii="宋体" w:hAnsi="宋体" w:eastAsia="宋体" w:cs="宋体"/>
                <w:kern w:val="0"/>
                <w:szCs w:val="21"/>
              </w:rPr>
              <w:t>3.负责文件收发及转办；</w:t>
            </w:r>
            <w:r>
              <w:rPr>
                <w:rFonts w:hint="eastAsia" w:ascii="宋体" w:hAnsi="宋体" w:eastAsia="宋体" w:cs="宋体"/>
                <w:kern w:val="0"/>
                <w:szCs w:val="21"/>
              </w:rPr>
              <w:br w:type="textWrapping"/>
            </w:r>
            <w:r>
              <w:rPr>
                <w:rFonts w:hint="eastAsia" w:ascii="宋体" w:hAnsi="宋体" w:eastAsia="宋体" w:cs="宋体"/>
                <w:kern w:val="0"/>
                <w:szCs w:val="21"/>
              </w:rPr>
              <w:t>4.负责公司信息化建设及档案管理工作；</w:t>
            </w:r>
            <w:r>
              <w:rPr>
                <w:rFonts w:hint="eastAsia" w:ascii="宋体" w:hAnsi="宋体" w:eastAsia="宋体" w:cs="宋体"/>
                <w:kern w:val="0"/>
                <w:szCs w:val="21"/>
              </w:rPr>
              <w:br w:type="textWrapping"/>
            </w:r>
            <w:r>
              <w:rPr>
                <w:rFonts w:hint="eastAsia" w:ascii="宋体" w:hAnsi="宋体" w:eastAsia="宋体" w:cs="宋体"/>
                <w:kern w:val="0"/>
                <w:szCs w:val="21"/>
              </w:rPr>
              <w:t>5.统筹做好公司安全生产管理，重大公共事件应急管理、信访、维稳工作；</w:t>
            </w:r>
            <w:r>
              <w:rPr>
                <w:rFonts w:hint="eastAsia" w:ascii="宋体" w:hAnsi="宋体" w:eastAsia="宋体" w:cs="宋体"/>
                <w:kern w:val="0"/>
                <w:szCs w:val="21"/>
              </w:rPr>
              <w:br w:type="textWrapping"/>
            </w:r>
            <w:r>
              <w:rPr>
                <w:rFonts w:hint="eastAsia" w:ascii="宋体" w:hAnsi="宋体" w:eastAsia="宋体" w:cs="宋体"/>
                <w:kern w:val="0"/>
                <w:szCs w:val="21"/>
              </w:rPr>
              <w:t>6.负责公司后勤服务保障工作；</w:t>
            </w:r>
            <w:r>
              <w:rPr>
                <w:rFonts w:hint="eastAsia" w:ascii="宋体" w:hAnsi="宋体" w:eastAsia="宋体" w:cs="宋体"/>
                <w:kern w:val="0"/>
                <w:szCs w:val="21"/>
              </w:rPr>
              <w:br w:type="textWrapping"/>
            </w:r>
            <w:r>
              <w:rPr>
                <w:rFonts w:hint="eastAsia" w:ascii="宋体" w:hAnsi="宋体" w:eastAsia="宋体" w:cs="宋体"/>
                <w:kern w:val="0"/>
                <w:szCs w:val="21"/>
              </w:rPr>
              <w:t>7.负责公司重要事项、重要工作的督办督查。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副主任</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Style w:val="19"/>
                <w:rFonts w:hint="default"/>
                <w:color w:val="auto"/>
                <w:sz w:val="21"/>
                <w:szCs w:val="21"/>
              </w:rPr>
              <w:t>（1）年龄原则上要求40周岁以下；</w:t>
            </w:r>
            <w:r>
              <w:rPr>
                <w:rStyle w:val="20"/>
                <w:rFonts w:hint="eastAsia" w:ascii="宋体" w:hAnsi="宋体" w:eastAsia="宋体" w:cs="宋体"/>
                <w:color w:val="auto"/>
                <w:sz w:val="21"/>
                <w:szCs w:val="21"/>
              </w:rPr>
              <w:br w:type="textWrapping"/>
            </w:r>
            <w:r>
              <w:rPr>
                <w:rStyle w:val="19"/>
                <w:rFonts w:hint="default"/>
                <w:color w:val="auto"/>
                <w:sz w:val="21"/>
                <w:szCs w:val="21"/>
              </w:rPr>
              <w:t>（2）5年以上办公室工作经历，</w:t>
            </w:r>
            <w:r>
              <w:rPr>
                <w:rStyle w:val="20"/>
                <w:rFonts w:hint="eastAsia" w:ascii="宋体" w:hAnsi="宋体" w:eastAsia="宋体" w:cs="宋体"/>
                <w:color w:val="auto"/>
                <w:sz w:val="21"/>
                <w:szCs w:val="21"/>
              </w:rPr>
              <w:t>2</w:t>
            </w:r>
            <w:r>
              <w:rPr>
                <w:rStyle w:val="19"/>
                <w:rFonts w:hint="default"/>
                <w:color w:val="auto"/>
                <w:sz w:val="21"/>
                <w:szCs w:val="21"/>
              </w:rPr>
              <w:t>年以上同岗位工作经历，具有较强的文字表达能力以及组织协调能力，熟悉公文写作规范及公文流转程序，有政府、事业单位、国企工作经历者优先；</w:t>
            </w:r>
            <w:r>
              <w:rPr>
                <w:rStyle w:val="20"/>
                <w:rFonts w:hint="eastAsia" w:ascii="宋体" w:hAnsi="宋体" w:eastAsia="宋体" w:cs="宋体"/>
                <w:color w:val="auto"/>
                <w:sz w:val="21"/>
                <w:szCs w:val="21"/>
              </w:rPr>
              <w:br w:type="textWrapping"/>
            </w:r>
            <w:r>
              <w:rPr>
                <w:rStyle w:val="19"/>
                <w:rFonts w:hint="default"/>
                <w:color w:val="auto"/>
                <w:sz w:val="21"/>
                <w:szCs w:val="21"/>
              </w:rPr>
              <w:t>（3）大学本科及以上学历学位，专业不限。</w:t>
            </w:r>
            <w:r>
              <w:rPr>
                <w:rStyle w:val="20"/>
                <w:rFonts w:hint="eastAsia" w:ascii="宋体" w:hAnsi="宋体" w:eastAsia="宋体" w:cs="宋体"/>
                <w:color w:val="auto"/>
                <w:sz w:val="21"/>
                <w:szCs w:val="21"/>
              </w:rPr>
              <w:br w:type="textWrapping"/>
            </w:r>
            <w:r>
              <w:rPr>
                <w:rStyle w:val="19"/>
                <w:rFonts w:hint="default"/>
                <w:color w:val="auto"/>
                <w:sz w:val="21"/>
                <w:szCs w:val="21"/>
              </w:rPr>
              <w:t>（本岗位需要进行笔试）</w:t>
            </w:r>
          </w:p>
        </w:tc>
      </w:tr>
      <w:tr>
        <w:tblPrEx>
          <w:tblCellMar>
            <w:top w:w="0" w:type="dxa"/>
            <w:left w:w="0" w:type="dxa"/>
            <w:bottom w:w="0" w:type="dxa"/>
            <w:right w:w="0" w:type="dxa"/>
          </w:tblCellMar>
        </w:tblPrEx>
        <w:trPr>
          <w:trHeight w:val="1835" w:hRule="atLeast"/>
        </w:trPr>
        <w:tc>
          <w:tcPr>
            <w:tcW w:w="12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p>
        </w:tc>
        <w:tc>
          <w:tcPr>
            <w:tcW w:w="43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文秘岗</w:t>
            </w:r>
          </w:p>
          <w:p>
            <w:pPr>
              <w:widowControl/>
              <w:jc w:val="center"/>
              <w:textAlignment w:val="cente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（2）3年以上相关工作经历，具有较强的文字表达能力、熟悉公文写作，有政府、事业单位、国企工作经历者优先；</w:t>
            </w:r>
            <w:r>
              <w:rPr>
                <w:rFonts w:hint="eastAsia" w:ascii="宋体" w:hAnsi="宋体" w:eastAsia="宋体" w:cs="宋体"/>
                <w:kern w:val="0"/>
                <w:szCs w:val="21"/>
              </w:rPr>
              <w:br w:type="textWrapping"/>
            </w:r>
            <w:r>
              <w:rPr>
                <w:rFonts w:hint="eastAsia" w:ascii="宋体" w:hAnsi="宋体" w:eastAsia="宋体" w:cs="宋体"/>
                <w:kern w:val="0"/>
                <w:szCs w:val="21"/>
              </w:rPr>
              <w:t>（3）硕士及以上学位，专业不限。</w:t>
            </w:r>
            <w:r>
              <w:rPr>
                <w:rFonts w:hint="eastAsia" w:ascii="宋体" w:hAnsi="宋体" w:eastAsia="宋体" w:cs="宋体"/>
                <w:kern w:val="0"/>
                <w:szCs w:val="21"/>
              </w:rPr>
              <w:br w:type="textWrapping"/>
            </w:r>
            <w:r>
              <w:rPr>
                <w:rFonts w:hint="eastAsia" w:ascii="宋体" w:hAnsi="宋体" w:eastAsia="宋体" w:cs="宋体"/>
                <w:kern w:val="0"/>
                <w:szCs w:val="21"/>
              </w:rPr>
              <w:t>（本岗位需要进行笔试）</w:t>
            </w:r>
          </w:p>
        </w:tc>
      </w:tr>
      <w:tr>
        <w:tblPrEx>
          <w:tblCellMar>
            <w:top w:w="0" w:type="dxa"/>
            <w:left w:w="0" w:type="dxa"/>
            <w:bottom w:w="0" w:type="dxa"/>
            <w:right w:w="0" w:type="dxa"/>
          </w:tblCellMar>
        </w:tblPrEx>
        <w:trPr>
          <w:trHeight w:val="1538" w:hRule="atLeast"/>
        </w:trPr>
        <w:tc>
          <w:tcPr>
            <w:tcW w:w="12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综合协调岗</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9"/>
                <w:rFonts w:hint="default"/>
                <w:color w:val="auto"/>
                <w:sz w:val="21"/>
                <w:szCs w:val="21"/>
              </w:rPr>
            </w:pPr>
            <w:r>
              <w:rPr>
                <w:rFonts w:hint="eastAsia" w:ascii="宋体" w:hAnsi="宋体" w:eastAsia="宋体" w:cs="宋体"/>
                <w:kern w:val="0"/>
                <w:szCs w:val="21"/>
              </w:rPr>
              <w:t>（1）</w:t>
            </w:r>
            <w:r>
              <w:rPr>
                <w:rStyle w:val="19"/>
                <w:color w:val="auto"/>
                <w:sz w:val="21"/>
                <w:szCs w:val="21"/>
              </w:rPr>
              <w:t>年龄原则上要求35周岁以下；</w:t>
            </w:r>
            <w:r>
              <w:rPr>
                <w:rStyle w:val="19"/>
                <w:color w:val="auto"/>
                <w:sz w:val="21"/>
                <w:szCs w:val="21"/>
              </w:rPr>
              <w:br w:type="textWrapping"/>
            </w:r>
            <w:r>
              <w:rPr>
                <w:rStyle w:val="19"/>
                <w:color w:val="auto"/>
                <w:sz w:val="21"/>
                <w:szCs w:val="21"/>
              </w:rPr>
              <w:t>（2）3年以上相关工作经历，具有较强的综合协调能力，有政府、事业单位、国企工作经历者优先；</w:t>
            </w:r>
            <w:r>
              <w:rPr>
                <w:rStyle w:val="19"/>
                <w:color w:val="auto"/>
                <w:sz w:val="21"/>
                <w:szCs w:val="21"/>
              </w:rPr>
              <w:br w:type="textWrapping"/>
            </w:r>
            <w:r>
              <w:rPr>
                <w:rStyle w:val="19"/>
                <w:color w:val="auto"/>
                <w:sz w:val="21"/>
                <w:szCs w:val="21"/>
              </w:rPr>
              <w:t>（3）硕士及以上学位，专业不限。</w:t>
            </w:r>
          </w:p>
          <w:p>
            <w:pPr>
              <w:widowControl/>
              <w:jc w:val="left"/>
              <w:textAlignment w:val="center"/>
            </w:pPr>
            <w:r>
              <w:rPr>
                <w:rStyle w:val="19"/>
                <w:color w:val="auto"/>
                <w:sz w:val="21"/>
                <w:szCs w:val="21"/>
              </w:rPr>
              <w:t>（本岗位需要进行笔试）</w:t>
            </w:r>
          </w:p>
        </w:tc>
      </w:tr>
      <w:tr>
        <w:tblPrEx>
          <w:tblCellMar>
            <w:top w:w="0" w:type="dxa"/>
            <w:left w:w="0" w:type="dxa"/>
            <w:bottom w:w="0" w:type="dxa"/>
            <w:right w:w="0" w:type="dxa"/>
          </w:tblCellMar>
        </w:tblPrEx>
        <w:trPr>
          <w:trHeight w:val="1755" w:hRule="atLeast"/>
        </w:trPr>
        <w:tc>
          <w:tcPr>
            <w:tcW w:w="12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信息技术岗</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（2）3年以上相关工作经历，熟悉计算机软硬件基础知识，熟悉计算机设备安装及维护，能熟练安装操作系统和各类软件，熟悉常用办公软件，有计算机网络维护经验或者公司信息化建设经验者优先；</w:t>
            </w:r>
            <w:r>
              <w:rPr>
                <w:rFonts w:hint="eastAsia" w:ascii="宋体" w:hAnsi="宋体" w:eastAsia="宋体" w:cs="宋体"/>
                <w:kern w:val="0"/>
                <w:szCs w:val="21"/>
              </w:rPr>
              <w:br w:type="textWrapping"/>
            </w:r>
            <w:r>
              <w:rPr>
                <w:rFonts w:hint="eastAsia" w:ascii="宋体" w:hAnsi="宋体" w:eastAsia="宋体" w:cs="宋体"/>
                <w:kern w:val="0"/>
                <w:szCs w:val="21"/>
              </w:rPr>
              <w:t>（3）硕士及以上学位，计算机、通信技术等专业。</w:t>
            </w:r>
          </w:p>
        </w:tc>
      </w:tr>
      <w:tr>
        <w:tblPrEx>
          <w:tblCellMar>
            <w:top w:w="0" w:type="dxa"/>
            <w:left w:w="0" w:type="dxa"/>
            <w:bottom w:w="0" w:type="dxa"/>
            <w:right w:w="0" w:type="dxa"/>
          </w:tblCellMar>
        </w:tblPrEx>
        <w:trPr>
          <w:trHeight w:val="1874" w:hRule="atLeast"/>
        </w:trPr>
        <w:tc>
          <w:tcPr>
            <w:tcW w:w="12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党委办公室/党群工作部</w:t>
            </w:r>
          </w:p>
        </w:tc>
        <w:tc>
          <w:tcPr>
            <w:tcW w:w="43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1.负责公司党委会议会务组织，各类文件、材料撰写工作；</w:t>
            </w:r>
            <w:r>
              <w:rPr>
                <w:rFonts w:hint="eastAsia" w:ascii="宋体" w:hAnsi="宋体" w:eastAsia="宋体" w:cs="宋体"/>
                <w:kern w:val="0"/>
                <w:szCs w:val="21"/>
              </w:rPr>
              <w:br w:type="textWrapping"/>
            </w:r>
            <w:r>
              <w:rPr>
                <w:rFonts w:hint="eastAsia" w:ascii="宋体" w:hAnsi="宋体" w:eastAsia="宋体" w:cs="宋体"/>
                <w:kern w:val="0"/>
                <w:szCs w:val="21"/>
              </w:rPr>
              <w:t>2.负责公司党委文件收发、转办及督办；</w:t>
            </w:r>
            <w:r>
              <w:rPr>
                <w:rFonts w:hint="eastAsia" w:ascii="宋体" w:hAnsi="宋体" w:eastAsia="宋体" w:cs="宋体"/>
                <w:kern w:val="0"/>
                <w:szCs w:val="21"/>
              </w:rPr>
              <w:br w:type="textWrapping"/>
            </w:r>
            <w:r>
              <w:rPr>
                <w:rFonts w:hint="eastAsia" w:ascii="宋体" w:hAnsi="宋体" w:eastAsia="宋体" w:cs="宋体"/>
                <w:kern w:val="0"/>
                <w:szCs w:val="21"/>
              </w:rPr>
              <w:t>3.负责公司党建工作；</w:t>
            </w:r>
            <w:r>
              <w:rPr>
                <w:rFonts w:hint="eastAsia" w:ascii="宋体" w:hAnsi="宋体" w:eastAsia="宋体" w:cs="宋体"/>
                <w:kern w:val="0"/>
                <w:szCs w:val="21"/>
              </w:rPr>
              <w:br w:type="textWrapping"/>
            </w:r>
            <w:r>
              <w:rPr>
                <w:rFonts w:hint="eastAsia" w:ascii="宋体" w:hAnsi="宋体" w:eastAsia="宋体" w:cs="宋体"/>
                <w:kern w:val="0"/>
                <w:szCs w:val="21"/>
              </w:rPr>
              <w:t>4.负责公司干部档案审查、考核评议等工作；</w:t>
            </w:r>
            <w:r>
              <w:rPr>
                <w:rFonts w:hint="eastAsia" w:ascii="宋体" w:hAnsi="宋体" w:eastAsia="宋体" w:cs="宋体"/>
                <w:kern w:val="0"/>
                <w:szCs w:val="21"/>
              </w:rPr>
              <w:br w:type="textWrapping"/>
            </w:r>
            <w:r>
              <w:rPr>
                <w:rFonts w:hint="eastAsia" w:ascii="宋体" w:hAnsi="宋体" w:eastAsia="宋体" w:cs="宋体"/>
                <w:kern w:val="0"/>
                <w:szCs w:val="21"/>
              </w:rPr>
              <w:t>5.负责公司企业文化及宣传工作；</w:t>
            </w:r>
            <w:r>
              <w:rPr>
                <w:rFonts w:hint="eastAsia" w:ascii="宋体" w:hAnsi="宋体" w:eastAsia="宋体" w:cs="宋体"/>
                <w:kern w:val="0"/>
                <w:szCs w:val="21"/>
              </w:rPr>
              <w:br w:type="textWrapping"/>
            </w:r>
            <w:r>
              <w:rPr>
                <w:rFonts w:hint="eastAsia" w:ascii="宋体" w:hAnsi="宋体" w:eastAsia="宋体" w:cs="宋体"/>
                <w:kern w:val="0"/>
                <w:szCs w:val="21"/>
              </w:rPr>
              <w:t>6.负责公司群团工作。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文秘岗</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（2）3年以上文秘相关工作经历，熟悉党委公文写作规范及各项工作程序，有政府、事业单位、国企工作经历者优先；</w:t>
            </w:r>
            <w:r>
              <w:rPr>
                <w:rFonts w:hint="eastAsia" w:ascii="宋体" w:hAnsi="宋体" w:eastAsia="宋体" w:cs="宋体"/>
                <w:kern w:val="0"/>
                <w:szCs w:val="21"/>
              </w:rPr>
              <w:br w:type="textWrapping"/>
            </w:r>
            <w:r>
              <w:rPr>
                <w:rFonts w:hint="eastAsia" w:ascii="宋体" w:hAnsi="宋体" w:eastAsia="宋体" w:cs="宋体"/>
                <w:kern w:val="0"/>
                <w:szCs w:val="21"/>
              </w:rPr>
              <w:t>（3）中共党员，硕士及以上学位，专业不限。</w:t>
            </w:r>
            <w:r>
              <w:rPr>
                <w:rFonts w:hint="eastAsia" w:ascii="宋体" w:hAnsi="宋体" w:eastAsia="宋体" w:cs="宋体"/>
                <w:kern w:val="0"/>
                <w:szCs w:val="21"/>
              </w:rPr>
              <w:br w:type="textWrapping"/>
            </w:r>
            <w:r>
              <w:rPr>
                <w:rFonts w:hint="eastAsia" w:ascii="宋体" w:hAnsi="宋体" w:eastAsia="宋体" w:cs="宋体"/>
                <w:kern w:val="0"/>
                <w:szCs w:val="21"/>
              </w:rPr>
              <w:t>（本岗位需要进行笔试）</w:t>
            </w:r>
          </w:p>
        </w:tc>
      </w:tr>
      <w:tr>
        <w:tblPrEx>
          <w:tblCellMar>
            <w:top w:w="0" w:type="dxa"/>
            <w:left w:w="0" w:type="dxa"/>
            <w:bottom w:w="0" w:type="dxa"/>
            <w:right w:w="0" w:type="dxa"/>
          </w:tblCellMar>
        </w:tblPrEx>
        <w:trPr>
          <w:trHeight w:val="1493" w:hRule="atLeast"/>
        </w:trPr>
        <w:tc>
          <w:tcPr>
            <w:tcW w:w="123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43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综合管理岗</w:t>
            </w:r>
          </w:p>
          <w:p>
            <w:pPr>
              <w:widowControl/>
              <w:jc w:val="center"/>
              <w:textAlignment w:val="cente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（2）3年以上党务相关工作经历，熟悉党委各项工作程序；熟悉干部档案审查、考察评议等相关工作，有政府、事业单位、国企、媒体工作经历者优先；</w:t>
            </w:r>
            <w:r>
              <w:rPr>
                <w:rFonts w:hint="eastAsia" w:ascii="宋体" w:hAnsi="宋体" w:eastAsia="宋体" w:cs="宋体"/>
                <w:kern w:val="0"/>
                <w:szCs w:val="21"/>
              </w:rPr>
              <w:br w:type="textWrapping"/>
            </w:r>
            <w:r>
              <w:rPr>
                <w:rFonts w:hint="eastAsia" w:ascii="宋体" w:hAnsi="宋体" w:eastAsia="宋体" w:cs="宋体"/>
                <w:kern w:val="0"/>
                <w:szCs w:val="21"/>
              </w:rPr>
              <w:t>（3）中共党员，硕士及以上学位，专业不限。</w:t>
            </w:r>
          </w:p>
          <w:p>
            <w:pPr>
              <w:widowControl/>
              <w:jc w:val="left"/>
              <w:textAlignment w:val="center"/>
            </w:pPr>
            <w:r>
              <w:rPr>
                <w:rFonts w:hint="eastAsia" w:ascii="宋体" w:hAnsi="宋体" w:eastAsia="宋体" w:cs="宋体"/>
                <w:kern w:val="0"/>
                <w:szCs w:val="21"/>
              </w:rPr>
              <w:t>（本岗位需要进行笔试）</w:t>
            </w:r>
          </w:p>
        </w:tc>
      </w:tr>
      <w:tr>
        <w:tblPrEx>
          <w:tblCellMar>
            <w:top w:w="0" w:type="dxa"/>
            <w:left w:w="0" w:type="dxa"/>
            <w:bottom w:w="0" w:type="dxa"/>
            <w:right w:w="0" w:type="dxa"/>
          </w:tblCellMar>
        </w:tblPrEx>
        <w:trPr>
          <w:trHeight w:val="1738" w:hRule="atLeast"/>
        </w:trPr>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人力资本部</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1.负责公司人力资源管理与开发工作，研究并组织实施公司中、长期人力资源规划；</w:t>
            </w:r>
            <w:r>
              <w:rPr>
                <w:rFonts w:hint="eastAsia" w:ascii="宋体" w:hAnsi="宋体" w:eastAsia="宋体" w:cs="宋体"/>
                <w:kern w:val="0"/>
                <w:szCs w:val="21"/>
              </w:rPr>
              <w:br w:type="textWrapping"/>
            </w:r>
            <w:r>
              <w:rPr>
                <w:rFonts w:hint="eastAsia" w:ascii="宋体" w:hAnsi="宋体" w:eastAsia="宋体" w:cs="宋体"/>
                <w:kern w:val="0"/>
                <w:szCs w:val="21"/>
              </w:rPr>
              <w:t>2.负责公司人才评价、薪酬福利、绩效评价、社会保险、教育培训等工作；</w:t>
            </w:r>
            <w:r>
              <w:rPr>
                <w:rFonts w:hint="eastAsia" w:ascii="宋体" w:hAnsi="宋体" w:eastAsia="宋体" w:cs="宋体"/>
                <w:kern w:val="0"/>
                <w:szCs w:val="21"/>
              </w:rPr>
              <w:br w:type="textWrapping"/>
            </w:r>
            <w:r>
              <w:rPr>
                <w:rFonts w:hint="eastAsia" w:ascii="宋体" w:hAnsi="宋体" w:eastAsia="宋体" w:cs="宋体"/>
                <w:kern w:val="0"/>
                <w:szCs w:val="21"/>
              </w:rPr>
              <w:t>3.负责职业经理人的选聘及考核；</w:t>
            </w:r>
            <w:r>
              <w:rPr>
                <w:rFonts w:hint="eastAsia" w:ascii="宋体" w:hAnsi="宋体" w:eastAsia="宋体" w:cs="宋体"/>
                <w:kern w:val="0"/>
                <w:szCs w:val="21"/>
              </w:rPr>
              <w:br w:type="textWrapping"/>
            </w:r>
            <w:r>
              <w:rPr>
                <w:rFonts w:hint="eastAsia" w:ascii="宋体" w:hAnsi="宋体" w:eastAsia="宋体" w:cs="宋体"/>
                <w:kern w:val="0"/>
                <w:szCs w:val="21"/>
              </w:rPr>
              <w:t>4.负责公司人员招聘、人员调配、劳动合同、人事档案管理和员工关系管理等工作。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部长</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（1）年龄原则上要求45周岁以下；</w:t>
            </w:r>
            <w:r>
              <w:rPr>
                <w:rFonts w:hint="eastAsia" w:ascii="宋体" w:hAnsi="宋体" w:eastAsia="宋体" w:cs="宋体"/>
                <w:kern w:val="0"/>
                <w:szCs w:val="21"/>
              </w:rPr>
              <w:br w:type="textWrapping"/>
            </w:r>
            <w:r>
              <w:rPr>
                <w:rFonts w:hint="eastAsia" w:ascii="宋体" w:hAnsi="宋体" w:eastAsia="宋体" w:cs="宋体"/>
                <w:kern w:val="0"/>
                <w:szCs w:val="21"/>
              </w:rPr>
              <w:t>（2）5年以上人力资源管理工作经历，2年以上同岗位工作经历，具有较强的文字表达能力及组织协调能力，有大中型企业相应岗位工作经历者优先；</w:t>
            </w:r>
            <w:r>
              <w:rPr>
                <w:rFonts w:hint="eastAsia" w:ascii="宋体" w:hAnsi="宋体" w:eastAsia="宋体" w:cs="宋体"/>
                <w:kern w:val="0"/>
                <w:szCs w:val="21"/>
              </w:rPr>
              <w:br w:type="textWrapping"/>
            </w:r>
            <w:r>
              <w:rPr>
                <w:rFonts w:hint="eastAsia" w:ascii="宋体" w:hAnsi="宋体" w:eastAsia="宋体" w:cs="宋体"/>
                <w:kern w:val="0"/>
                <w:szCs w:val="21"/>
              </w:rPr>
              <w:t>（3）大学本科及以上学历学位，专业不限；</w:t>
            </w:r>
          </w:p>
          <w:p>
            <w:pPr>
              <w:widowControl/>
              <w:jc w:val="left"/>
              <w:textAlignment w:val="center"/>
              <w:rPr>
                <w:rFonts w:eastAsia="宋体"/>
              </w:rPr>
            </w:pPr>
            <w:r>
              <w:rPr>
                <w:rFonts w:hint="eastAsia" w:ascii="宋体" w:hAnsi="宋体" w:eastAsia="宋体" w:cs="宋体"/>
                <w:kern w:val="0"/>
                <w:szCs w:val="21"/>
              </w:rPr>
              <w:t>（4）持有一级企业人力资源管理师证书优先。</w:t>
            </w:r>
          </w:p>
        </w:tc>
      </w:tr>
      <w:tr>
        <w:tblPrEx>
          <w:tblCellMar>
            <w:top w:w="0" w:type="dxa"/>
            <w:left w:w="0" w:type="dxa"/>
            <w:bottom w:w="0" w:type="dxa"/>
            <w:right w:w="0" w:type="dxa"/>
          </w:tblCellMar>
        </w:tblPrEx>
        <w:trPr>
          <w:trHeight w:val="1715"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副部长</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（1）年龄原则上要求40周岁以下；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（2）3年以上人力资源管理工作经历，1年以上同岗位工作经历，具有较强的文字表达能力及组织协调能力，有大中型企业相应岗位工作经历者优先；</w:t>
            </w:r>
            <w:r>
              <w:rPr>
                <w:rFonts w:hint="eastAsia" w:ascii="宋体" w:hAnsi="宋体" w:eastAsia="宋体" w:cs="宋体"/>
                <w:kern w:val="0"/>
                <w:szCs w:val="21"/>
              </w:rPr>
              <w:br w:type="textWrapping"/>
            </w:r>
            <w:r>
              <w:rPr>
                <w:rFonts w:hint="eastAsia" w:ascii="宋体" w:hAnsi="宋体" w:eastAsia="宋体" w:cs="宋体"/>
                <w:kern w:val="0"/>
                <w:szCs w:val="21"/>
              </w:rPr>
              <w:t>（3）大学本科及以上学历学位，专业不限；</w:t>
            </w:r>
          </w:p>
          <w:p>
            <w:pPr>
              <w:widowControl/>
              <w:jc w:val="left"/>
              <w:textAlignment w:val="center"/>
            </w:pPr>
            <w:r>
              <w:rPr>
                <w:rFonts w:hint="eastAsia" w:ascii="宋体" w:hAnsi="宋体" w:eastAsia="宋体" w:cs="宋体"/>
                <w:kern w:val="0"/>
                <w:szCs w:val="21"/>
              </w:rPr>
              <w:t>（4）持有二级企业人力资源管理师证书优先。</w:t>
            </w:r>
          </w:p>
        </w:tc>
      </w:tr>
      <w:tr>
        <w:tblPrEx>
          <w:tblCellMar>
            <w:top w:w="0" w:type="dxa"/>
            <w:left w:w="0" w:type="dxa"/>
            <w:bottom w:w="0" w:type="dxa"/>
            <w:right w:w="0" w:type="dxa"/>
          </w:tblCellMar>
        </w:tblPrEx>
        <w:trPr>
          <w:trHeight w:val="1391"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人力资源管理岗（2名）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（2）3年以上人力资源管理工作经历，具有较强的文字表达能力；</w:t>
            </w:r>
            <w:r>
              <w:rPr>
                <w:rFonts w:hint="eastAsia" w:ascii="宋体" w:hAnsi="宋体" w:eastAsia="宋体" w:cs="宋体"/>
                <w:kern w:val="0"/>
                <w:szCs w:val="21"/>
              </w:rPr>
              <w:br w:type="textWrapping"/>
            </w:r>
            <w:r>
              <w:rPr>
                <w:rFonts w:hint="eastAsia" w:ascii="宋体" w:hAnsi="宋体" w:eastAsia="宋体" w:cs="宋体"/>
                <w:kern w:val="0"/>
                <w:szCs w:val="21"/>
              </w:rPr>
              <w:t>（3）硕士及以上学位，人力资源、管理类相关专业优先。</w:t>
            </w:r>
          </w:p>
        </w:tc>
      </w:tr>
      <w:tr>
        <w:tblPrEx>
          <w:tblCellMar>
            <w:top w:w="0" w:type="dxa"/>
            <w:left w:w="0" w:type="dxa"/>
            <w:bottom w:w="0" w:type="dxa"/>
            <w:right w:w="0" w:type="dxa"/>
          </w:tblCellMar>
        </w:tblPrEx>
        <w:trPr>
          <w:trHeight w:val="2102" w:hRule="atLeast"/>
        </w:trPr>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财务管理中心</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1.负责公司财务管理、财务核算和债务风险防范工作；</w:t>
            </w:r>
            <w:r>
              <w:rPr>
                <w:rFonts w:hint="eastAsia" w:ascii="宋体" w:hAnsi="宋体" w:eastAsia="宋体" w:cs="宋体"/>
                <w:kern w:val="0"/>
                <w:szCs w:val="21"/>
              </w:rPr>
              <w:br w:type="textWrapping"/>
            </w:r>
            <w:r>
              <w:rPr>
                <w:rFonts w:hint="eastAsia" w:ascii="宋体" w:hAnsi="宋体" w:eastAsia="宋体" w:cs="宋体"/>
                <w:kern w:val="0"/>
                <w:szCs w:val="21"/>
              </w:rPr>
              <w:t>2.负责建立健全财务管理体系，负责对公司经营行为进行财务和成本管控，做好公司现金流管理；</w:t>
            </w:r>
            <w:r>
              <w:rPr>
                <w:rFonts w:hint="eastAsia" w:ascii="宋体" w:hAnsi="宋体" w:eastAsia="宋体" w:cs="宋体"/>
                <w:kern w:val="0"/>
                <w:szCs w:val="21"/>
              </w:rPr>
              <w:br w:type="textWrapping"/>
            </w:r>
            <w:r>
              <w:rPr>
                <w:rFonts w:hint="eastAsia" w:ascii="宋体" w:hAnsi="宋体" w:eastAsia="宋体" w:cs="宋体"/>
                <w:kern w:val="0"/>
                <w:szCs w:val="21"/>
              </w:rPr>
              <w:t>3.负责建立健全会计报告体系，组织开展月度、季度、年度会计报告的编报、分析工作；</w:t>
            </w:r>
            <w:r>
              <w:rPr>
                <w:rFonts w:hint="eastAsia" w:ascii="宋体" w:hAnsi="宋体" w:eastAsia="宋体" w:cs="宋体"/>
                <w:kern w:val="0"/>
                <w:szCs w:val="21"/>
              </w:rPr>
              <w:br w:type="textWrapping"/>
            </w:r>
            <w:r>
              <w:rPr>
                <w:rFonts w:hint="eastAsia" w:ascii="宋体" w:hAnsi="宋体" w:eastAsia="宋体" w:cs="宋体"/>
                <w:kern w:val="0"/>
                <w:szCs w:val="21"/>
              </w:rPr>
              <w:t>4.负责公司财务预算管理工作；</w:t>
            </w:r>
            <w:r>
              <w:rPr>
                <w:rFonts w:hint="eastAsia" w:ascii="宋体" w:hAnsi="宋体" w:eastAsia="宋体" w:cs="宋体"/>
                <w:kern w:val="0"/>
                <w:szCs w:val="21"/>
              </w:rPr>
              <w:br w:type="textWrapping"/>
            </w:r>
            <w:r>
              <w:rPr>
                <w:rFonts w:hint="eastAsia" w:ascii="宋体" w:hAnsi="宋体" w:eastAsia="宋体" w:cs="宋体"/>
                <w:kern w:val="0"/>
                <w:szCs w:val="21"/>
              </w:rPr>
              <w:t>5.负责公司财务管理信息系统建设工作；</w:t>
            </w:r>
            <w:r>
              <w:rPr>
                <w:rFonts w:hint="eastAsia" w:ascii="宋体" w:hAnsi="宋体" w:eastAsia="宋体" w:cs="宋体"/>
                <w:kern w:val="0"/>
                <w:szCs w:val="21"/>
              </w:rPr>
              <w:br w:type="textWrapping"/>
            </w:r>
            <w:r>
              <w:rPr>
                <w:rFonts w:hint="eastAsia" w:ascii="宋体" w:hAnsi="宋体" w:eastAsia="宋体" w:cs="宋体"/>
                <w:kern w:val="0"/>
                <w:szCs w:val="21"/>
              </w:rPr>
              <w:t>6.负责公司融资管理工作，组织实施公司及子公司融资规划，组织履行融资决策程序；</w:t>
            </w:r>
            <w:r>
              <w:rPr>
                <w:rFonts w:hint="eastAsia" w:ascii="宋体" w:hAnsi="宋体" w:eastAsia="宋体" w:cs="宋体"/>
                <w:kern w:val="0"/>
                <w:szCs w:val="21"/>
              </w:rPr>
              <w:br w:type="textWrapping"/>
            </w:r>
            <w:r>
              <w:rPr>
                <w:rFonts w:hint="eastAsia" w:ascii="宋体" w:hAnsi="宋体" w:eastAsia="宋体" w:cs="宋体"/>
                <w:kern w:val="0"/>
                <w:szCs w:val="21"/>
              </w:rPr>
              <w:t>7.负责开展各种税收筹划，申请税收优惠政策，做好财务管理队伍建设和业务培训工作。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主任</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（1）年龄原则上要求45周岁以下；</w:t>
            </w:r>
            <w:r>
              <w:rPr>
                <w:rFonts w:hint="eastAsia" w:ascii="宋体" w:hAnsi="宋体" w:eastAsia="宋体" w:cs="宋体"/>
                <w:kern w:val="0"/>
                <w:szCs w:val="21"/>
              </w:rPr>
              <w:br w:type="textWrapping"/>
            </w:r>
            <w:r>
              <w:rPr>
                <w:rFonts w:hint="eastAsia" w:ascii="宋体" w:hAnsi="宋体" w:eastAsia="宋体" w:cs="宋体"/>
                <w:kern w:val="0"/>
                <w:szCs w:val="21"/>
              </w:rPr>
              <w:t>（2）8年以上财务管理工作经历，3年以上同岗位工作经历，具有较强的文字表达能力及组织协调能力，有大中型企业、金融机构、会计师事务所相应岗位工作经历者优先；</w:t>
            </w:r>
            <w:r>
              <w:rPr>
                <w:rFonts w:hint="eastAsia" w:ascii="宋体" w:hAnsi="宋体" w:eastAsia="宋体" w:cs="宋体"/>
                <w:kern w:val="0"/>
                <w:szCs w:val="21"/>
              </w:rPr>
              <w:br w:type="textWrapping"/>
            </w:r>
            <w:r>
              <w:rPr>
                <w:rFonts w:hint="eastAsia" w:ascii="宋体" w:hAnsi="宋体" w:eastAsia="宋体" w:cs="宋体"/>
                <w:kern w:val="0"/>
                <w:szCs w:val="21"/>
              </w:rPr>
              <w:t>（3）大学本科及以上学历学位，财务、税务、经济和金融等相关专业；</w:t>
            </w:r>
            <w:r>
              <w:rPr>
                <w:rFonts w:hint="eastAsia" w:ascii="宋体" w:hAnsi="宋体" w:eastAsia="宋体" w:cs="宋体"/>
                <w:kern w:val="0"/>
                <w:szCs w:val="21"/>
              </w:rPr>
              <w:br w:type="textWrapping"/>
            </w:r>
            <w:r>
              <w:rPr>
                <w:rFonts w:hint="eastAsia" w:ascii="宋体" w:hAnsi="宋体" w:eastAsia="宋体" w:cs="宋体"/>
                <w:kern w:val="0"/>
                <w:szCs w:val="21"/>
              </w:rPr>
              <w:t>（4）持有注册会计师证书。</w:t>
            </w:r>
          </w:p>
        </w:tc>
      </w:tr>
      <w:tr>
        <w:tblPrEx>
          <w:tblCellMar>
            <w:top w:w="0" w:type="dxa"/>
            <w:left w:w="0" w:type="dxa"/>
            <w:bottom w:w="0" w:type="dxa"/>
            <w:right w:w="0" w:type="dxa"/>
          </w:tblCellMar>
        </w:tblPrEx>
        <w:trPr>
          <w:trHeight w:val="2132"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副主任</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（1）年龄原则上要求40周岁以下；</w:t>
            </w:r>
            <w:r>
              <w:rPr>
                <w:rFonts w:hint="eastAsia" w:ascii="宋体" w:hAnsi="宋体" w:eastAsia="宋体" w:cs="宋体"/>
                <w:kern w:val="0"/>
                <w:szCs w:val="21"/>
              </w:rPr>
              <w:br w:type="textWrapping"/>
            </w:r>
            <w:r>
              <w:rPr>
                <w:rFonts w:hint="eastAsia" w:ascii="宋体" w:hAnsi="宋体" w:eastAsia="宋体" w:cs="宋体"/>
                <w:kern w:val="0"/>
                <w:szCs w:val="21"/>
              </w:rPr>
              <w:t>（2）5年以上财务管理工作经历，1年以上同岗位工作经历，具有较强的文字表达能力及组织协调能力，有大中型企业、金融机构、会计师事务所相应岗位工作经历者优先；</w:t>
            </w:r>
            <w:r>
              <w:rPr>
                <w:rFonts w:hint="eastAsia" w:ascii="宋体" w:hAnsi="宋体" w:eastAsia="宋体" w:cs="宋体"/>
                <w:kern w:val="0"/>
                <w:szCs w:val="21"/>
              </w:rPr>
              <w:br w:type="textWrapping"/>
            </w:r>
            <w:r>
              <w:rPr>
                <w:rFonts w:hint="eastAsia" w:ascii="宋体" w:hAnsi="宋体" w:eastAsia="宋体" w:cs="宋体"/>
                <w:kern w:val="0"/>
                <w:szCs w:val="21"/>
              </w:rPr>
              <w:t>（3）大学本科及以上学历学位，财务、税务、经济或金融等相关专业；</w:t>
            </w:r>
            <w:r>
              <w:rPr>
                <w:rFonts w:hint="eastAsia" w:ascii="宋体" w:hAnsi="宋体" w:eastAsia="宋体" w:cs="宋体"/>
                <w:kern w:val="0"/>
                <w:szCs w:val="21"/>
              </w:rPr>
              <w:br w:type="textWrapping"/>
            </w:r>
            <w:r>
              <w:rPr>
                <w:rFonts w:hint="eastAsia" w:ascii="宋体" w:hAnsi="宋体" w:eastAsia="宋体" w:cs="宋体"/>
                <w:kern w:val="0"/>
                <w:szCs w:val="21"/>
              </w:rPr>
              <w:t>（4）持有注册会计师证书。</w:t>
            </w:r>
          </w:p>
        </w:tc>
      </w:tr>
      <w:tr>
        <w:tblPrEx>
          <w:tblCellMar>
            <w:top w:w="0" w:type="dxa"/>
            <w:left w:w="0" w:type="dxa"/>
            <w:bottom w:w="0" w:type="dxa"/>
            <w:right w:w="0" w:type="dxa"/>
          </w:tblCellMar>
        </w:tblPrEx>
        <w:trPr>
          <w:trHeight w:val="1895"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会计岗</w:t>
            </w:r>
          </w:p>
          <w:p>
            <w:pPr>
              <w:widowControl/>
              <w:jc w:val="center"/>
              <w:textAlignment w:val="center"/>
              <w:rPr>
                <w:rFonts w:ascii="宋体" w:hAnsi="宋体" w:eastAsia="宋体" w:cs="宋体"/>
                <w:szCs w:val="21"/>
              </w:rPr>
            </w:pPr>
            <w:r>
              <w:rPr>
                <w:rFonts w:hint="eastAsia" w:ascii="宋体" w:hAnsi="宋体" w:eastAsia="宋体" w:cs="宋体"/>
                <w:kern w:val="0"/>
                <w:szCs w:val="21"/>
              </w:rPr>
              <w:t>（4名）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（2）3年以上财务岗位工作经历，有大中型企业、金融机构、会计师事务所相应岗位工作经历者优先；</w:t>
            </w:r>
            <w:r>
              <w:rPr>
                <w:rFonts w:hint="eastAsia" w:ascii="宋体" w:hAnsi="宋体" w:eastAsia="宋体" w:cs="宋体"/>
                <w:kern w:val="0"/>
                <w:szCs w:val="21"/>
              </w:rPr>
              <w:br w:type="textWrapping"/>
            </w:r>
            <w:r>
              <w:rPr>
                <w:rFonts w:hint="eastAsia" w:ascii="宋体" w:hAnsi="宋体" w:eastAsia="宋体" w:cs="宋体"/>
                <w:kern w:val="0"/>
                <w:szCs w:val="21"/>
              </w:rPr>
              <w:t>（3）硕士及以上学位，财务、税务、经济或金融等相关专业；</w:t>
            </w:r>
            <w:r>
              <w:rPr>
                <w:rFonts w:hint="eastAsia" w:ascii="宋体" w:hAnsi="宋体" w:eastAsia="宋体" w:cs="宋体"/>
                <w:kern w:val="0"/>
                <w:szCs w:val="21"/>
              </w:rPr>
              <w:br w:type="textWrapping"/>
            </w:r>
            <w:r>
              <w:rPr>
                <w:rFonts w:hint="eastAsia" w:ascii="宋体" w:hAnsi="宋体" w:eastAsia="宋体" w:cs="宋体"/>
                <w:kern w:val="0"/>
                <w:szCs w:val="21"/>
              </w:rPr>
              <w:t>（4）持有中级会计师（经济师）及以上证书。</w:t>
            </w:r>
          </w:p>
        </w:tc>
      </w:tr>
      <w:tr>
        <w:tblPrEx>
          <w:tblCellMar>
            <w:top w:w="0" w:type="dxa"/>
            <w:left w:w="0" w:type="dxa"/>
            <w:bottom w:w="0" w:type="dxa"/>
            <w:right w:w="0" w:type="dxa"/>
          </w:tblCellMar>
        </w:tblPrEx>
        <w:trPr>
          <w:trHeight w:val="1673"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融资岗</w:t>
            </w:r>
          </w:p>
          <w:p>
            <w:pPr>
              <w:widowControl/>
              <w:jc w:val="center"/>
              <w:textAlignment w:val="center"/>
              <w:rPr>
                <w:rFonts w:ascii="宋体" w:hAnsi="宋体" w:eastAsia="宋体" w:cs="宋体"/>
                <w:szCs w:val="21"/>
              </w:rPr>
            </w:pPr>
            <w:r>
              <w:rPr>
                <w:rFonts w:hint="eastAsia" w:ascii="宋体" w:hAnsi="宋体" w:eastAsia="宋体" w:cs="宋体"/>
                <w:kern w:val="0"/>
                <w:szCs w:val="21"/>
              </w:rPr>
              <w:t>（2名）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（2）3年以上融资工作经历，在金融机构、国有企业从事过投融资相关工作经历者优先；</w:t>
            </w:r>
            <w:r>
              <w:rPr>
                <w:rFonts w:hint="eastAsia" w:ascii="宋体" w:hAnsi="宋体" w:eastAsia="宋体" w:cs="宋体"/>
                <w:kern w:val="0"/>
                <w:szCs w:val="21"/>
              </w:rPr>
              <w:br w:type="textWrapping"/>
            </w:r>
            <w:r>
              <w:rPr>
                <w:rFonts w:hint="eastAsia" w:ascii="宋体" w:hAnsi="宋体" w:eastAsia="宋体" w:cs="宋体"/>
                <w:kern w:val="0"/>
                <w:szCs w:val="21"/>
              </w:rPr>
              <w:t>（3）硕士及以上学位，财务、金融、经济或管理等相关专业。</w:t>
            </w:r>
          </w:p>
        </w:tc>
      </w:tr>
      <w:tr>
        <w:tblPrEx>
          <w:tblCellMar>
            <w:top w:w="0" w:type="dxa"/>
            <w:left w:w="0" w:type="dxa"/>
            <w:bottom w:w="0" w:type="dxa"/>
            <w:right w:w="0" w:type="dxa"/>
          </w:tblCellMar>
        </w:tblPrEx>
        <w:trPr>
          <w:trHeight w:val="2802" w:hRule="atLeast"/>
        </w:trPr>
        <w:tc>
          <w:tcPr>
            <w:tcW w:w="123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资本运营部</w:t>
            </w:r>
          </w:p>
        </w:tc>
        <w:tc>
          <w:tcPr>
            <w:tcW w:w="43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1.负责公司资产经营管理与产权管理工作；</w:t>
            </w:r>
            <w:r>
              <w:rPr>
                <w:rFonts w:hint="eastAsia" w:ascii="宋体" w:hAnsi="宋体" w:eastAsia="宋体" w:cs="宋体"/>
                <w:kern w:val="0"/>
                <w:szCs w:val="21"/>
              </w:rPr>
              <w:br w:type="textWrapping"/>
            </w:r>
            <w:r>
              <w:rPr>
                <w:rFonts w:hint="eastAsia" w:ascii="宋体" w:hAnsi="宋体" w:eastAsia="宋体" w:cs="宋体"/>
                <w:kern w:val="0"/>
                <w:szCs w:val="21"/>
              </w:rPr>
              <w:t>2.负责公司项目资本化运营工作；</w:t>
            </w:r>
            <w:r>
              <w:rPr>
                <w:rFonts w:hint="eastAsia" w:ascii="宋体" w:hAnsi="宋体" w:eastAsia="宋体" w:cs="宋体"/>
                <w:kern w:val="0"/>
                <w:szCs w:val="21"/>
              </w:rPr>
              <w:br w:type="textWrapping"/>
            </w:r>
            <w:r>
              <w:rPr>
                <w:rFonts w:hint="eastAsia" w:ascii="宋体" w:hAnsi="宋体" w:eastAsia="宋体" w:cs="宋体"/>
                <w:kern w:val="0"/>
                <w:szCs w:val="21"/>
              </w:rPr>
              <w:t>3.负责公司及子公司合并、分立、混改、改制、并购、重组、上市、增资等工作；</w:t>
            </w:r>
            <w:r>
              <w:rPr>
                <w:rFonts w:hint="eastAsia" w:ascii="宋体" w:hAnsi="宋体" w:eastAsia="宋体" w:cs="宋体"/>
                <w:kern w:val="0"/>
                <w:szCs w:val="21"/>
              </w:rPr>
              <w:br w:type="textWrapping"/>
            </w:r>
            <w:r>
              <w:rPr>
                <w:rFonts w:hint="eastAsia" w:ascii="宋体" w:hAnsi="宋体" w:eastAsia="宋体" w:cs="宋体"/>
                <w:kern w:val="0"/>
                <w:szCs w:val="21"/>
              </w:rPr>
              <w:t>4.负责牵头公司经营业绩考核工作，制定子公司年度经营业绩考核指标并进行考核；</w:t>
            </w:r>
            <w:r>
              <w:rPr>
                <w:rFonts w:hint="eastAsia" w:ascii="宋体" w:hAnsi="宋体" w:eastAsia="宋体" w:cs="宋体"/>
                <w:kern w:val="0"/>
                <w:szCs w:val="21"/>
              </w:rPr>
              <w:br w:type="textWrapping"/>
            </w:r>
            <w:r>
              <w:rPr>
                <w:rFonts w:hint="eastAsia" w:ascii="宋体" w:hAnsi="宋体" w:eastAsia="宋体" w:cs="宋体"/>
                <w:kern w:val="0"/>
                <w:szCs w:val="21"/>
              </w:rPr>
              <w:t>5.负责经营数据信息库建设及统计、报送工作。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副部长</w:t>
            </w:r>
          </w:p>
          <w:p>
            <w:pPr>
              <w:widowControl/>
              <w:jc w:val="center"/>
              <w:textAlignment w:val="center"/>
              <w:rPr>
                <w:rFonts w:ascii="宋体" w:hAnsi="宋体" w:eastAsia="宋体" w:cs="宋体"/>
                <w:szCs w:val="21"/>
              </w:rPr>
            </w:pPr>
            <w:r>
              <w:rPr>
                <w:rFonts w:hint="eastAsia" w:ascii="宋体" w:hAnsi="宋体" w:eastAsia="宋体" w:cs="宋体"/>
                <w:kern w:val="0"/>
                <w:szCs w:val="21"/>
              </w:rPr>
              <w:t>（2名）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（1）年龄原则上要求40周岁以下；</w:t>
            </w:r>
            <w:r>
              <w:rPr>
                <w:rFonts w:hint="eastAsia" w:ascii="宋体" w:hAnsi="宋体" w:eastAsia="宋体" w:cs="宋体"/>
                <w:kern w:val="0"/>
                <w:szCs w:val="21"/>
              </w:rPr>
              <w:br w:type="textWrapping"/>
            </w:r>
            <w:r>
              <w:rPr>
                <w:rFonts w:hint="eastAsia" w:ascii="宋体" w:hAnsi="宋体" w:eastAsia="宋体" w:cs="宋体"/>
                <w:kern w:val="0"/>
                <w:szCs w:val="21"/>
              </w:rPr>
              <w:t>（2）5年以上企业管理、资产管理、资本运作、产业运作等相关工作经历，1年以上同岗位工作经历，具有较强的文字表达能力及组织协调能力，有大中型企业、金融机构相应岗位工作经历者优先；</w:t>
            </w:r>
            <w:r>
              <w:rPr>
                <w:rFonts w:hint="eastAsia" w:ascii="宋体" w:hAnsi="宋体" w:eastAsia="宋体" w:cs="宋体"/>
                <w:kern w:val="0"/>
                <w:szCs w:val="21"/>
              </w:rPr>
              <w:br w:type="textWrapping"/>
            </w:r>
            <w:r>
              <w:rPr>
                <w:rFonts w:hint="eastAsia" w:ascii="宋体" w:hAnsi="宋体" w:eastAsia="宋体" w:cs="宋体"/>
                <w:kern w:val="0"/>
                <w:szCs w:val="21"/>
              </w:rPr>
              <w:t>（3）大学本科及以上学历学位，专业不限；</w:t>
            </w:r>
            <w:r>
              <w:rPr>
                <w:rFonts w:hint="eastAsia" w:ascii="宋体" w:hAnsi="宋体" w:eastAsia="宋体" w:cs="宋体"/>
                <w:kern w:val="0"/>
                <w:szCs w:val="21"/>
              </w:rPr>
              <w:br w:type="textWrapping"/>
            </w:r>
            <w:r>
              <w:rPr>
                <w:rFonts w:hint="eastAsia" w:ascii="宋体" w:hAnsi="宋体" w:eastAsia="宋体" w:cs="宋体"/>
                <w:kern w:val="0"/>
                <w:szCs w:val="21"/>
              </w:rPr>
              <w:t>（4）持有CFA、注册会计师等相关证书者优先。</w:t>
            </w:r>
          </w:p>
        </w:tc>
      </w:tr>
      <w:tr>
        <w:tblPrEx>
          <w:tblCellMar>
            <w:top w:w="0" w:type="dxa"/>
            <w:left w:w="0" w:type="dxa"/>
            <w:bottom w:w="0" w:type="dxa"/>
            <w:right w:w="0" w:type="dxa"/>
          </w:tblCellMar>
        </w:tblPrEx>
        <w:trPr>
          <w:trHeight w:val="2903" w:hRule="atLeast"/>
        </w:trPr>
        <w:tc>
          <w:tcPr>
            <w:tcW w:w="123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rPr>
            </w:pPr>
          </w:p>
        </w:tc>
        <w:tc>
          <w:tcPr>
            <w:tcW w:w="43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资产管理岗</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（2）3年以上资产管理、资本运作、产业运作等相关工作经历，具有较强的文字表达及综合协调能力；</w:t>
            </w:r>
            <w:r>
              <w:rPr>
                <w:rFonts w:hint="eastAsia" w:ascii="宋体" w:hAnsi="宋体" w:eastAsia="宋体" w:cs="宋体"/>
                <w:kern w:val="0"/>
                <w:szCs w:val="21"/>
              </w:rPr>
              <w:br w:type="textWrapping"/>
            </w:r>
            <w:r>
              <w:rPr>
                <w:rFonts w:hint="eastAsia" w:ascii="宋体" w:hAnsi="宋体" w:eastAsia="宋体" w:cs="宋体"/>
                <w:kern w:val="0"/>
                <w:szCs w:val="21"/>
              </w:rPr>
              <w:t>（3）硕士及以上学位，专业不限。</w:t>
            </w:r>
          </w:p>
        </w:tc>
      </w:tr>
      <w:tr>
        <w:tblPrEx>
          <w:tblCellMar>
            <w:top w:w="0" w:type="dxa"/>
            <w:left w:w="0" w:type="dxa"/>
            <w:bottom w:w="0" w:type="dxa"/>
            <w:right w:w="0" w:type="dxa"/>
          </w:tblCellMar>
        </w:tblPrEx>
        <w:trPr>
          <w:trHeight w:val="2321" w:hRule="atLeast"/>
        </w:trPr>
        <w:tc>
          <w:tcPr>
            <w:tcW w:w="123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业绩考核岗</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（2）3年以上企业管理、经营业绩考核管理等相关工作经历，具有较强的文字表达及统筹协调能力；</w:t>
            </w:r>
            <w:r>
              <w:rPr>
                <w:rFonts w:hint="eastAsia" w:ascii="宋体" w:hAnsi="宋体" w:eastAsia="宋体" w:cs="宋体"/>
                <w:kern w:val="0"/>
                <w:szCs w:val="21"/>
              </w:rPr>
              <w:br w:type="textWrapping"/>
            </w:r>
            <w:r>
              <w:rPr>
                <w:rFonts w:hint="eastAsia" w:ascii="宋体" w:hAnsi="宋体" w:eastAsia="宋体" w:cs="宋体"/>
                <w:kern w:val="0"/>
                <w:szCs w:val="21"/>
              </w:rPr>
              <w:t>（3）硕士及以上学位，专业不限。</w:t>
            </w:r>
          </w:p>
        </w:tc>
      </w:tr>
      <w:tr>
        <w:tblPrEx>
          <w:tblCellMar>
            <w:top w:w="0" w:type="dxa"/>
            <w:left w:w="0" w:type="dxa"/>
            <w:bottom w:w="0" w:type="dxa"/>
            <w:right w:w="0" w:type="dxa"/>
          </w:tblCellMar>
        </w:tblPrEx>
        <w:trPr>
          <w:trHeight w:val="2262" w:hRule="atLeast"/>
        </w:trPr>
        <w:tc>
          <w:tcPr>
            <w:tcW w:w="123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战略和投资部</w:t>
            </w:r>
          </w:p>
        </w:tc>
        <w:tc>
          <w:tcPr>
            <w:tcW w:w="43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1.负责制定公司战略发展规划设计并组织实施；</w:t>
            </w:r>
            <w:r>
              <w:rPr>
                <w:rFonts w:hint="eastAsia" w:ascii="宋体" w:hAnsi="宋体" w:eastAsia="宋体" w:cs="宋体"/>
                <w:kern w:val="0"/>
                <w:szCs w:val="21"/>
              </w:rPr>
              <w:br w:type="textWrapping"/>
            </w:r>
            <w:r>
              <w:rPr>
                <w:rFonts w:hint="eastAsia" w:ascii="宋体" w:hAnsi="宋体" w:eastAsia="宋体" w:cs="宋体"/>
                <w:kern w:val="0"/>
                <w:szCs w:val="21"/>
              </w:rPr>
              <w:t>2.负责宏观经济、金融市场和投资策略研究；</w:t>
            </w:r>
            <w:r>
              <w:rPr>
                <w:rFonts w:hint="eastAsia" w:ascii="宋体" w:hAnsi="宋体" w:eastAsia="宋体" w:cs="宋体"/>
                <w:kern w:val="0"/>
                <w:szCs w:val="21"/>
              </w:rPr>
              <w:br w:type="textWrapping"/>
            </w:r>
            <w:r>
              <w:rPr>
                <w:rFonts w:hint="eastAsia" w:ascii="宋体" w:hAnsi="宋体" w:eastAsia="宋体" w:cs="宋体"/>
                <w:kern w:val="0"/>
                <w:szCs w:val="21"/>
              </w:rPr>
              <w:t>3.负责研究公司投资方向及对项目进行投资可行性研究等工作；</w:t>
            </w:r>
            <w:r>
              <w:rPr>
                <w:rFonts w:hint="eastAsia" w:ascii="宋体" w:hAnsi="宋体" w:eastAsia="宋体" w:cs="宋体"/>
                <w:kern w:val="0"/>
                <w:szCs w:val="21"/>
              </w:rPr>
              <w:br w:type="textWrapping"/>
            </w:r>
            <w:r>
              <w:rPr>
                <w:rFonts w:hint="eastAsia" w:ascii="宋体" w:hAnsi="宋体" w:eastAsia="宋体" w:cs="宋体"/>
                <w:kern w:val="0"/>
                <w:szCs w:val="21"/>
              </w:rPr>
              <w:t>4.负责开展产业投资研究工作，对子公司产业布局和行业方向进行规划引导；</w:t>
            </w:r>
            <w:r>
              <w:rPr>
                <w:rFonts w:hint="eastAsia" w:ascii="宋体" w:hAnsi="宋体" w:eastAsia="宋体" w:cs="宋体"/>
                <w:kern w:val="0"/>
                <w:szCs w:val="21"/>
              </w:rPr>
              <w:br w:type="textWrapping"/>
            </w:r>
            <w:r>
              <w:rPr>
                <w:rFonts w:hint="eastAsia" w:ascii="宋体" w:hAnsi="宋体" w:eastAsia="宋体" w:cs="宋体"/>
                <w:kern w:val="0"/>
                <w:szCs w:val="21"/>
              </w:rPr>
              <w:t>5.负责开展外部研究合作，分析市场趋势与重大事件对公司投资策略的影响；</w:t>
            </w:r>
            <w:r>
              <w:rPr>
                <w:rFonts w:hint="eastAsia" w:ascii="宋体" w:hAnsi="宋体" w:eastAsia="宋体" w:cs="宋体"/>
                <w:kern w:val="0"/>
                <w:szCs w:val="21"/>
              </w:rPr>
              <w:br w:type="textWrapping"/>
            </w:r>
            <w:r>
              <w:rPr>
                <w:rFonts w:hint="eastAsia" w:ascii="宋体" w:hAnsi="宋体" w:eastAsia="宋体" w:cs="宋体"/>
                <w:kern w:val="0"/>
                <w:szCs w:val="21"/>
              </w:rPr>
              <w:t>6.负责组织公司及子公司重大项目投资决策评审工作。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副部长</w:t>
            </w:r>
          </w:p>
          <w:p>
            <w:pPr>
              <w:widowControl/>
              <w:jc w:val="center"/>
              <w:textAlignment w:val="center"/>
              <w:rPr>
                <w:rFonts w:ascii="宋体" w:hAnsi="宋体" w:eastAsia="宋体" w:cs="宋体"/>
                <w:szCs w:val="21"/>
              </w:rPr>
            </w:pPr>
            <w:r>
              <w:rPr>
                <w:rFonts w:hint="eastAsia" w:ascii="宋体" w:hAnsi="宋体" w:eastAsia="宋体" w:cs="宋体"/>
                <w:kern w:val="0"/>
                <w:szCs w:val="21"/>
              </w:rPr>
              <w:t>（2名）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（1）年龄原则上要求40周岁以下；</w:t>
            </w:r>
            <w:r>
              <w:rPr>
                <w:rFonts w:hint="eastAsia" w:ascii="宋体" w:hAnsi="宋体" w:eastAsia="宋体" w:cs="宋体"/>
                <w:kern w:val="0"/>
                <w:szCs w:val="21"/>
              </w:rPr>
              <w:br w:type="textWrapping"/>
            </w:r>
            <w:r>
              <w:rPr>
                <w:rFonts w:hint="eastAsia" w:ascii="宋体" w:hAnsi="宋体" w:eastAsia="宋体" w:cs="宋体"/>
                <w:kern w:val="0"/>
                <w:szCs w:val="21"/>
              </w:rPr>
              <w:t>（2）5年以上金融、投融资、战略规划、产业投资等相关工作经历，1年以上同岗位工作经历，具有较强的文字表达能力及组织协调能力，有大中型企业、金融机构相应岗位工作经历者优先；</w:t>
            </w:r>
            <w:r>
              <w:rPr>
                <w:rFonts w:hint="eastAsia" w:ascii="宋体" w:hAnsi="宋体" w:eastAsia="宋体" w:cs="宋体"/>
                <w:kern w:val="0"/>
                <w:szCs w:val="21"/>
              </w:rPr>
              <w:br w:type="textWrapping"/>
            </w:r>
            <w:r>
              <w:rPr>
                <w:rFonts w:hint="eastAsia" w:ascii="宋体" w:hAnsi="宋体" w:eastAsia="宋体" w:cs="宋体"/>
                <w:kern w:val="0"/>
                <w:szCs w:val="21"/>
              </w:rPr>
              <w:t>（3）大学本科及以上学历学位，专业不限；</w:t>
            </w:r>
            <w:r>
              <w:rPr>
                <w:rFonts w:hint="eastAsia" w:ascii="宋体" w:hAnsi="宋体" w:eastAsia="宋体" w:cs="宋体"/>
                <w:kern w:val="0"/>
                <w:szCs w:val="21"/>
              </w:rPr>
              <w:br w:type="textWrapping"/>
            </w:r>
            <w:r>
              <w:rPr>
                <w:rFonts w:hint="eastAsia" w:ascii="宋体" w:hAnsi="宋体" w:eastAsia="宋体" w:cs="宋体"/>
                <w:kern w:val="0"/>
                <w:szCs w:val="21"/>
              </w:rPr>
              <w:t>（4）持有CFA、注册会计师等相关证书者优先。</w:t>
            </w:r>
          </w:p>
        </w:tc>
      </w:tr>
      <w:tr>
        <w:tblPrEx>
          <w:tblCellMar>
            <w:top w:w="0" w:type="dxa"/>
            <w:left w:w="0" w:type="dxa"/>
            <w:bottom w:w="0" w:type="dxa"/>
            <w:right w:w="0" w:type="dxa"/>
          </w:tblCellMar>
        </w:tblPrEx>
        <w:trPr>
          <w:trHeight w:val="1800" w:hRule="atLeast"/>
        </w:trPr>
        <w:tc>
          <w:tcPr>
            <w:tcW w:w="123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43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p>
          <w:p>
            <w:pPr>
              <w:widowControl/>
              <w:jc w:val="center"/>
              <w:textAlignment w:val="center"/>
              <w:rPr>
                <w:rFonts w:ascii="宋体" w:hAnsi="宋体" w:eastAsia="宋体" w:cs="宋体"/>
                <w:kern w:val="0"/>
                <w:szCs w:val="21"/>
              </w:rPr>
            </w:pPr>
            <w:r>
              <w:rPr>
                <w:rFonts w:hint="eastAsia" w:ascii="宋体" w:hAnsi="宋体" w:eastAsia="宋体" w:cs="宋体"/>
                <w:kern w:val="0"/>
                <w:szCs w:val="21"/>
              </w:rPr>
              <w:t>战略规划设计岗</w:t>
            </w:r>
          </w:p>
          <w:p>
            <w:pPr>
              <w:widowControl/>
              <w:jc w:val="center"/>
              <w:textAlignment w:val="center"/>
              <w:rPr>
                <w:rFonts w:ascii="宋体" w:hAnsi="宋体" w:eastAsia="宋体" w:cs="宋体"/>
                <w:kern w:val="0"/>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（2）2年以上战略规划设计、管理咨询等相关工作经历，具有较强的文字表达能力；</w:t>
            </w:r>
            <w:r>
              <w:rPr>
                <w:rFonts w:hint="eastAsia" w:ascii="宋体" w:hAnsi="宋体" w:eastAsia="宋体" w:cs="宋体"/>
                <w:kern w:val="0"/>
                <w:szCs w:val="21"/>
              </w:rPr>
              <w:br w:type="textWrapping"/>
            </w:r>
            <w:r>
              <w:rPr>
                <w:rFonts w:hint="eastAsia" w:ascii="宋体" w:hAnsi="宋体" w:eastAsia="宋体" w:cs="宋体"/>
                <w:kern w:val="0"/>
                <w:szCs w:val="21"/>
              </w:rPr>
              <w:t>（3）硕士及以上学位，专业不限。</w:t>
            </w:r>
          </w:p>
        </w:tc>
      </w:tr>
      <w:tr>
        <w:tblPrEx>
          <w:tblCellMar>
            <w:top w:w="0" w:type="dxa"/>
            <w:left w:w="0" w:type="dxa"/>
            <w:bottom w:w="0" w:type="dxa"/>
            <w:right w:w="0" w:type="dxa"/>
          </w:tblCellMar>
        </w:tblPrEx>
        <w:trPr>
          <w:trHeight w:val="1910" w:hRule="atLeast"/>
        </w:trPr>
        <w:tc>
          <w:tcPr>
            <w:tcW w:w="123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rPr>
            </w:pPr>
          </w:p>
        </w:tc>
        <w:tc>
          <w:tcPr>
            <w:tcW w:w="43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产业政策研究及投资策划岗</w:t>
            </w:r>
          </w:p>
          <w:p>
            <w:pPr>
              <w:widowControl/>
              <w:jc w:val="center"/>
              <w:textAlignment w:val="center"/>
              <w:rPr>
                <w:rFonts w:ascii="宋体" w:hAnsi="宋体" w:eastAsia="宋体" w:cs="宋体"/>
                <w:szCs w:val="21"/>
              </w:rPr>
            </w:pPr>
            <w:r>
              <w:rPr>
                <w:rFonts w:hint="eastAsia" w:ascii="宋体" w:hAnsi="宋体" w:eastAsia="宋体" w:cs="宋体"/>
                <w:kern w:val="0"/>
                <w:szCs w:val="21"/>
              </w:rPr>
              <w:t>（2名）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（2）3年以上产业运作相关工作经历，熟悉相关政策，具有较强的项目包装、策划及统筹协调能力；</w:t>
            </w:r>
            <w:r>
              <w:rPr>
                <w:rFonts w:hint="eastAsia" w:ascii="宋体" w:hAnsi="宋体" w:eastAsia="宋体" w:cs="宋体"/>
                <w:kern w:val="0"/>
                <w:szCs w:val="21"/>
              </w:rPr>
              <w:br w:type="textWrapping"/>
            </w:r>
            <w:r>
              <w:rPr>
                <w:rFonts w:hint="eastAsia" w:ascii="宋体" w:hAnsi="宋体" w:eastAsia="宋体" w:cs="宋体"/>
                <w:kern w:val="0"/>
                <w:szCs w:val="21"/>
              </w:rPr>
              <w:t>（3）硕士及以上学位，专业不限。</w:t>
            </w:r>
          </w:p>
        </w:tc>
      </w:tr>
      <w:tr>
        <w:tblPrEx>
          <w:tblCellMar>
            <w:top w:w="0" w:type="dxa"/>
            <w:left w:w="0" w:type="dxa"/>
            <w:bottom w:w="0" w:type="dxa"/>
            <w:right w:w="0" w:type="dxa"/>
          </w:tblCellMar>
        </w:tblPrEx>
        <w:trPr>
          <w:trHeight w:val="1932" w:hRule="atLeast"/>
        </w:trPr>
        <w:tc>
          <w:tcPr>
            <w:tcW w:w="123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投融资设计岗</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（2）3年以上金融、投融资等相关工作经历，熟悉各类金融产品、项目以及投融资设计和交易结构设计，具有较强的统筹协调能力；</w:t>
            </w:r>
            <w:r>
              <w:rPr>
                <w:rFonts w:hint="eastAsia" w:ascii="宋体" w:hAnsi="宋体" w:eastAsia="宋体" w:cs="宋体"/>
                <w:kern w:val="0"/>
                <w:szCs w:val="21"/>
              </w:rPr>
              <w:br w:type="textWrapping"/>
            </w:r>
            <w:r>
              <w:rPr>
                <w:rFonts w:hint="eastAsia" w:ascii="宋体" w:hAnsi="宋体" w:eastAsia="宋体" w:cs="宋体"/>
                <w:kern w:val="0"/>
                <w:szCs w:val="21"/>
              </w:rPr>
              <w:t>（3）硕士及以上学位，专业不限。</w:t>
            </w:r>
          </w:p>
        </w:tc>
      </w:tr>
      <w:tr>
        <w:tblPrEx>
          <w:tblCellMar>
            <w:top w:w="0" w:type="dxa"/>
            <w:left w:w="0" w:type="dxa"/>
            <w:bottom w:w="0" w:type="dxa"/>
            <w:right w:w="0" w:type="dxa"/>
          </w:tblCellMar>
        </w:tblPrEx>
        <w:trPr>
          <w:trHeight w:val="3447" w:hRule="atLeast"/>
        </w:trPr>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审计合规部</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1.负责对公司及子公司内部控制设计的完整性以及运行的有效性进行审计和评价；</w:t>
            </w:r>
            <w:r>
              <w:rPr>
                <w:rFonts w:hint="eastAsia" w:ascii="宋体" w:hAnsi="宋体" w:eastAsia="宋体" w:cs="宋体"/>
                <w:kern w:val="0"/>
                <w:szCs w:val="21"/>
              </w:rPr>
              <w:br w:type="textWrapping"/>
            </w:r>
            <w:r>
              <w:rPr>
                <w:rFonts w:hint="eastAsia" w:ascii="宋体" w:hAnsi="宋体" w:eastAsia="宋体" w:cs="宋体"/>
                <w:kern w:val="0"/>
                <w:szCs w:val="21"/>
              </w:rPr>
              <w:t>2.负责对公司及子公司经营成果、财务收支的真实性、合法性和合规性进行审计；</w:t>
            </w:r>
            <w:r>
              <w:rPr>
                <w:rFonts w:hint="eastAsia" w:ascii="宋体" w:hAnsi="宋体" w:eastAsia="宋体" w:cs="宋体"/>
                <w:kern w:val="0"/>
                <w:szCs w:val="21"/>
              </w:rPr>
              <w:br w:type="textWrapping"/>
            </w:r>
            <w:r>
              <w:rPr>
                <w:rFonts w:hint="eastAsia" w:ascii="宋体" w:hAnsi="宋体" w:eastAsia="宋体" w:cs="宋体"/>
                <w:kern w:val="0"/>
                <w:szCs w:val="21"/>
              </w:rPr>
              <w:t>3.负责对公司及子公司经济管理和效益情况进行审计；</w:t>
            </w:r>
            <w:r>
              <w:rPr>
                <w:rFonts w:hint="eastAsia" w:ascii="宋体" w:hAnsi="宋体" w:eastAsia="宋体" w:cs="宋体"/>
                <w:kern w:val="0"/>
                <w:szCs w:val="21"/>
              </w:rPr>
              <w:br w:type="textWrapping"/>
            </w:r>
            <w:r>
              <w:rPr>
                <w:rFonts w:hint="eastAsia" w:ascii="宋体" w:hAnsi="宋体" w:eastAsia="宋体" w:cs="宋体"/>
                <w:kern w:val="0"/>
                <w:szCs w:val="21"/>
              </w:rPr>
              <w:t xml:space="preserve">4.负责牵头对公司及子公司重大固定资产投资项目进行审计；  </w:t>
            </w:r>
            <w:r>
              <w:rPr>
                <w:rFonts w:hint="eastAsia" w:ascii="宋体" w:hAnsi="宋体" w:eastAsia="宋体" w:cs="宋体"/>
                <w:kern w:val="0"/>
                <w:szCs w:val="21"/>
              </w:rPr>
              <w:br w:type="textWrapping"/>
            </w:r>
            <w:r>
              <w:rPr>
                <w:rFonts w:hint="eastAsia" w:ascii="宋体" w:hAnsi="宋体" w:eastAsia="宋体" w:cs="宋体"/>
                <w:kern w:val="0"/>
                <w:szCs w:val="21"/>
              </w:rPr>
              <w:t>5.负责牵头对公司及子公司领导人员履行经济责任情况进行审计；</w:t>
            </w:r>
            <w:r>
              <w:rPr>
                <w:rFonts w:hint="eastAsia" w:ascii="宋体" w:hAnsi="宋体" w:eastAsia="宋体" w:cs="宋体"/>
                <w:kern w:val="0"/>
                <w:szCs w:val="21"/>
              </w:rPr>
              <w:br w:type="textWrapping"/>
            </w:r>
            <w:r>
              <w:rPr>
                <w:rFonts w:hint="eastAsia" w:ascii="宋体" w:hAnsi="宋体" w:eastAsia="宋体" w:cs="宋体"/>
                <w:kern w:val="0"/>
                <w:szCs w:val="21"/>
              </w:rPr>
              <w:t>6.负责对子公司的内部审计工作进行指导、监督和管理；</w:t>
            </w:r>
            <w:r>
              <w:rPr>
                <w:rFonts w:hint="eastAsia" w:ascii="宋体" w:hAnsi="宋体" w:eastAsia="宋体" w:cs="宋体"/>
                <w:kern w:val="0"/>
                <w:szCs w:val="21"/>
              </w:rPr>
              <w:br w:type="textWrapping"/>
            </w:r>
            <w:r>
              <w:rPr>
                <w:rFonts w:hint="eastAsia" w:ascii="宋体" w:hAnsi="宋体" w:eastAsia="宋体" w:cs="宋体"/>
                <w:kern w:val="0"/>
                <w:szCs w:val="21"/>
              </w:rPr>
              <w:t>7.负责督促落实外部审计发现问题的整改工作。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副部长</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（1）年龄原则上要求40周岁以下；</w:t>
            </w:r>
            <w:r>
              <w:rPr>
                <w:rFonts w:hint="eastAsia" w:ascii="宋体" w:hAnsi="宋体" w:eastAsia="宋体" w:cs="宋体"/>
                <w:kern w:val="0"/>
                <w:szCs w:val="21"/>
              </w:rPr>
              <w:br w:type="textWrapping"/>
            </w:r>
            <w:r>
              <w:rPr>
                <w:rFonts w:hint="eastAsia" w:ascii="宋体" w:hAnsi="宋体" w:eastAsia="宋体" w:cs="宋体"/>
                <w:kern w:val="0"/>
                <w:szCs w:val="21"/>
              </w:rPr>
              <w:t>（2）5年以上相关工作经历，1年以上同岗位工作经历，具有较强的文字表达能力及组织协调能力，有大中型企业、金融机构或会计师事务所审计工作经历者优先；</w:t>
            </w:r>
            <w:r>
              <w:rPr>
                <w:rFonts w:hint="eastAsia" w:ascii="宋体" w:hAnsi="宋体" w:eastAsia="宋体" w:cs="宋体"/>
                <w:kern w:val="0"/>
                <w:szCs w:val="21"/>
              </w:rPr>
              <w:br w:type="textWrapping"/>
            </w:r>
            <w:r>
              <w:rPr>
                <w:rFonts w:hint="eastAsia" w:ascii="宋体" w:hAnsi="宋体" w:eastAsia="宋体" w:cs="宋体"/>
                <w:kern w:val="0"/>
                <w:szCs w:val="21"/>
              </w:rPr>
              <w:t>（3）大学本科及以上学历学位，财务类专业；</w:t>
            </w:r>
            <w:r>
              <w:rPr>
                <w:rFonts w:hint="eastAsia" w:ascii="宋体" w:hAnsi="宋体" w:eastAsia="宋体" w:cs="宋体"/>
                <w:kern w:val="0"/>
                <w:szCs w:val="21"/>
              </w:rPr>
              <w:br w:type="textWrapping"/>
            </w:r>
            <w:r>
              <w:rPr>
                <w:rFonts w:hint="eastAsia" w:ascii="宋体" w:hAnsi="宋体" w:eastAsia="宋体" w:cs="宋体"/>
                <w:kern w:val="0"/>
                <w:szCs w:val="21"/>
              </w:rPr>
              <w:t>（4）持有注册会计师证书。</w:t>
            </w:r>
          </w:p>
        </w:tc>
      </w:tr>
      <w:tr>
        <w:tblPrEx>
          <w:tblCellMar>
            <w:top w:w="0" w:type="dxa"/>
            <w:left w:w="0" w:type="dxa"/>
            <w:bottom w:w="0" w:type="dxa"/>
            <w:right w:w="0" w:type="dxa"/>
          </w:tblCellMar>
        </w:tblPrEx>
        <w:trPr>
          <w:trHeight w:val="4319"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审计岗</w:t>
            </w:r>
          </w:p>
          <w:p>
            <w:pPr>
              <w:widowControl/>
              <w:jc w:val="center"/>
              <w:textAlignment w:val="center"/>
              <w:rPr>
                <w:rFonts w:ascii="宋体" w:hAnsi="宋体" w:eastAsia="宋体" w:cs="宋体"/>
                <w:szCs w:val="21"/>
              </w:rPr>
            </w:pPr>
            <w:r>
              <w:rPr>
                <w:rFonts w:hint="eastAsia" w:ascii="宋体" w:hAnsi="宋体" w:eastAsia="宋体" w:cs="宋体"/>
                <w:kern w:val="0"/>
                <w:szCs w:val="21"/>
              </w:rPr>
              <w:t>（2名）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（2）3年以上相关工作经历，具有较强的文字表达能力，有大中型企业、金融机构或会计师事务所审计工作经历者优先；</w:t>
            </w:r>
            <w:r>
              <w:rPr>
                <w:rFonts w:hint="eastAsia" w:ascii="宋体" w:hAnsi="宋体" w:eastAsia="宋体" w:cs="宋体"/>
                <w:kern w:val="0"/>
                <w:szCs w:val="21"/>
              </w:rPr>
              <w:br w:type="textWrapping"/>
            </w:r>
            <w:r>
              <w:rPr>
                <w:rFonts w:hint="eastAsia" w:ascii="宋体" w:hAnsi="宋体" w:eastAsia="宋体" w:cs="宋体"/>
                <w:kern w:val="0"/>
                <w:szCs w:val="21"/>
              </w:rPr>
              <w:t>（3）硕士及以上学位，财务、金融、经济类等专业；</w:t>
            </w:r>
            <w:r>
              <w:rPr>
                <w:rFonts w:hint="eastAsia" w:ascii="宋体" w:hAnsi="宋体" w:eastAsia="宋体" w:cs="宋体"/>
                <w:kern w:val="0"/>
                <w:szCs w:val="21"/>
              </w:rPr>
              <w:br w:type="textWrapping"/>
            </w:r>
            <w:r>
              <w:rPr>
                <w:rFonts w:hint="eastAsia" w:ascii="宋体" w:hAnsi="宋体" w:eastAsia="宋体" w:cs="宋体"/>
                <w:kern w:val="0"/>
                <w:szCs w:val="21"/>
              </w:rPr>
              <w:t>（4）持有中级审计师或者中级会计师证书；</w:t>
            </w:r>
            <w:r>
              <w:rPr>
                <w:rFonts w:hint="eastAsia" w:ascii="宋体" w:hAnsi="宋体" w:eastAsia="宋体" w:cs="宋体"/>
                <w:kern w:val="0"/>
                <w:szCs w:val="21"/>
              </w:rPr>
              <w:br w:type="textWrapping"/>
            </w:r>
            <w:r>
              <w:rPr>
                <w:rFonts w:hint="eastAsia" w:ascii="宋体" w:hAnsi="宋体" w:eastAsia="宋体" w:cs="宋体"/>
                <w:kern w:val="0"/>
                <w:szCs w:val="21"/>
              </w:rPr>
              <w:t>（5）持有注册会计师、高级审计师或高级会计师证书者优先。</w:t>
            </w:r>
          </w:p>
        </w:tc>
      </w:tr>
      <w:tr>
        <w:tblPrEx>
          <w:tblCellMar>
            <w:top w:w="0" w:type="dxa"/>
            <w:left w:w="0" w:type="dxa"/>
            <w:bottom w:w="0" w:type="dxa"/>
            <w:right w:w="0" w:type="dxa"/>
          </w:tblCellMar>
        </w:tblPrEx>
        <w:trPr>
          <w:trHeight w:val="2767" w:hRule="atLeast"/>
        </w:trPr>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信用和法务部</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1.负责建立公司信用管理体系；</w:t>
            </w:r>
            <w:r>
              <w:rPr>
                <w:rFonts w:hint="eastAsia" w:ascii="宋体" w:hAnsi="宋体" w:eastAsia="宋体" w:cs="宋体"/>
                <w:kern w:val="0"/>
                <w:szCs w:val="21"/>
              </w:rPr>
              <w:br w:type="textWrapping"/>
            </w:r>
            <w:r>
              <w:rPr>
                <w:rFonts w:hint="eastAsia" w:ascii="宋体" w:hAnsi="宋体" w:eastAsia="宋体" w:cs="宋体"/>
                <w:kern w:val="0"/>
                <w:szCs w:val="21"/>
              </w:rPr>
              <w:t xml:space="preserve">2.负责建立公司内部控制体系、全面风险管理体系，并组织实施； </w:t>
            </w:r>
            <w:r>
              <w:rPr>
                <w:rFonts w:hint="eastAsia" w:ascii="宋体" w:hAnsi="宋体" w:eastAsia="宋体" w:cs="宋体"/>
                <w:kern w:val="0"/>
                <w:szCs w:val="21"/>
              </w:rPr>
              <w:br w:type="textWrapping"/>
            </w:r>
            <w:r>
              <w:rPr>
                <w:rFonts w:hint="eastAsia" w:ascii="宋体" w:hAnsi="宋体" w:eastAsia="宋体" w:cs="宋体"/>
                <w:kern w:val="0"/>
                <w:szCs w:val="21"/>
              </w:rPr>
              <w:t>3.负责公司合同文本的制定、修订、审核及合同管理工作，参与公司重大合同的谈判和签订工作；</w:t>
            </w:r>
            <w:r>
              <w:rPr>
                <w:rFonts w:hint="eastAsia" w:ascii="宋体" w:hAnsi="宋体" w:eastAsia="宋体" w:cs="宋体"/>
                <w:kern w:val="0"/>
                <w:szCs w:val="21"/>
              </w:rPr>
              <w:br w:type="textWrapping"/>
            </w:r>
            <w:r>
              <w:rPr>
                <w:rFonts w:hint="eastAsia" w:ascii="宋体" w:hAnsi="宋体" w:eastAsia="宋体" w:cs="宋体"/>
                <w:kern w:val="0"/>
                <w:szCs w:val="21"/>
              </w:rPr>
              <w:t>4.负责审核公司各项制度的合法性、合规性；</w:t>
            </w:r>
            <w:r>
              <w:rPr>
                <w:rFonts w:hint="eastAsia" w:ascii="宋体" w:hAnsi="宋体" w:eastAsia="宋体" w:cs="宋体"/>
                <w:kern w:val="0"/>
                <w:szCs w:val="21"/>
              </w:rPr>
              <w:br w:type="textWrapping"/>
            </w:r>
            <w:r>
              <w:rPr>
                <w:rFonts w:hint="eastAsia" w:ascii="宋体" w:hAnsi="宋体" w:eastAsia="宋体" w:cs="宋体"/>
                <w:kern w:val="0"/>
                <w:szCs w:val="21"/>
              </w:rPr>
              <w:t>5.负责代表公司参与诉讼、仲裁、劳动争议仲裁等事务的全部流程；</w:t>
            </w:r>
            <w:r>
              <w:rPr>
                <w:rFonts w:hint="eastAsia" w:ascii="宋体" w:hAnsi="宋体" w:eastAsia="宋体" w:cs="宋体"/>
                <w:kern w:val="0"/>
                <w:szCs w:val="21"/>
              </w:rPr>
              <w:br w:type="textWrapping"/>
            </w:r>
            <w:r>
              <w:rPr>
                <w:rFonts w:hint="eastAsia" w:ascii="宋体" w:hAnsi="宋体" w:eastAsia="宋体" w:cs="宋体"/>
                <w:kern w:val="0"/>
                <w:szCs w:val="21"/>
              </w:rPr>
              <w:t>6.负责子公司重大诉讼、仲裁的报备工作。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副部长</w:t>
            </w:r>
          </w:p>
          <w:p>
            <w:pPr>
              <w:widowControl/>
              <w:jc w:val="center"/>
              <w:textAlignment w:val="center"/>
              <w:rPr>
                <w:rFonts w:ascii="宋体" w:hAnsi="宋体" w:eastAsia="宋体" w:cs="宋体"/>
                <w:szCs w:val="21"/>
              </w:rPr>
            </w:pPr>
            <w:r>
              <w:rPr>
                <w:rFonts w:hint="eastAsia" w:ascii="宋体" w:hAnsi="宋体" w:eastAsia="宋体" w:cs="宋体"/>
                <w:kern w:val="0"/>
                <w:szCs w:val="21"/>
              </w:rPr>
              <w:t>（2名）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（1）年龄原则上要求40周岁以下；</w:t>
            </w:r>
            <w:r>
              <w:rPr>
                <w:rFonts w:hint="eastAsia" w:ascii="宋体" w:hAnsi="宋体" w:eastAsia="宋体" w:cs="宋体"/>
                <w:kern w:val="0"/>
                <w:szCs w:val="21"/>
              </w:rPr>
              <w:br w:type="textWrapping"/>
            </w:r>
            <w:r>
              <w:rPr>
                <w:rFonts w:hint="eastAsia" w:ascii="宋体" w:hAnsi="宋体" w:eastAsia="宋体" w:cs="宋体"/>
                <w:kern w:val="0"/>
                <w:szCs w:val="21"/>
              </w:rPr>
              <w:t>（2）5年以上相关工作经历，1年以上同岗位工作经历，具有较强的文字表达能力及组织协调能力，有国企、大中型企业、金融机构工作经历者优先；</w:t>
            </w:r>
            <w:r>
              <w:rPr>
                <w:rFonts w:hint="eastAsia" w:ascii="宋体" w:hAnsi="宋体" w:eastAsia="宋体" w:cs="宋体"/>
                <w:kern w:val="0"/>
                <w:szCs w:val="21"/>
              </w:rPr>
              <w:br w:type="textWrapping"/>
            </w:r>
            <w:r>
              <w:rPr>
                <w:rFonts w:hint="eastAsia" w:ascii="宋体" w:hAnsi="宋体" w:eastAsia="宋体" w:cs="宋体"/>
                <w:kern w:val="0"/>
                <w:szCs w:val="21"/>
              </w:rPr>
              <w:t>（3）大学本科及以上学历学位，法律、金融、经济或管理等相关专业；</w:t>
            </w:r>
            <w:r>
              <w:rPr>
                <w:rFonts w:hint="eastAsia" w:ascii="宋体" w:hAnsi="宋体" w:eastAsia="宋体" w:cs="宋体"/>
                <w:kern w:val="0"/>
                <w:szCs w:val="21"/>
              </w:rPr>
              <w:br w:type="textWrapping"/>
            </w:r>
            <w:r>
              <w:rPr>
                <w:rFonts w:hint="eastAsia" w:ascii="宋体" w:hAnsi="宋体" w:eastAsia="宋体" w:cs="宋体"/>
                <w:kern w:val="0"/>
                <w:szCs w:val="21"/>
              </w:rPr>
              <w:t>（4）持有法律职业资格A证；</w:t>
            </w:r>
            <w:r>
              <w:rPr>
                <w:rFonts w:hint="eastAsia" w:ascii="宋体" w:hAnsi="宋体" w:eastAsia="宋体" w:cs="宋体"/>
                <w:kern w:val="0"/>
                <w:szCs w:val="21"/>
              </w:rPr>
              <w:br w:type="textWrapping"/>
            </w:r>
            <w:r>
              <w:rPr>
                <w:rFonts w:hint="eastAsia" w:ascii="宋体" w:hAnsi="宋体" w:eastAsia="宋体" w:cs="宋体"/>
                <w:kern w:val="0"/>
                <w:szCs w:val="21"/>
              </w:rPr>
              <w:t>（5）持有注册会计师、FRM等相关证书者优先。</w:t>
            </w:r>
          </w:p>
        </w:tc>
      </w:tr>
      <w:tr>
        <w:tblPrEx>
          <w:tblCellMar>
            <w:top w:w="0" w:type="dxa"/>
            <w:left w:w="0" w:type="dxa"/>
            <w:bottom w:w="0" w:type="dxa"/>
            <w:right w:w="0" w:type="dxa"/>
          </w:tblCellMar>
        </w:tblPrEx>
        <w:trPr>
          <w:trHeight w:val="2553"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法律事务岗</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（2）3年以上相关工作经历，具有较强的文字表达能力，有大中型企业、金融机构工作经历者优先；</w:t>
            </w:r>
            <w:r>
              <w:rPr>
                <w:rFonts w:hint="eastAsia" w:ascii="宋体" w:hAnsi="宋体" w:eastAsia="宋体" w:cs="宋体"/>
                <w:kern w:val="0"/>
                <w:szCs w:val="21"/>
              </w:rPr>
              <w:br w:type="textWrapping"/>
            </w:r>
            <w:r>
              <w:rPr>
                <w:rFonts w:hint="eastAsia" w:ascii="宋体" w:hAnsi="宋体" w:eastAsia="宋体" w:cs="宋体"/>
                <w:kern w:val="0"/>
                <w:szCs w:val="21"/>
              </w:rPr>
              <w:t>（3）硕士及以上学位，法律类专业；</w:t>
            </w:r>
            <w:r>
              <w:rPr>
                <w:rFonts w:hint="eastAsia" w:ascii="宋体" w:hAnsi="宋体" w:eastAsia="宋体" w:cs="宋体"/>
                <w:kern w:val="0"/>
                <w:szCs w:val="21"/>
              </w:rPr>
              <w:br w:type="textWrapping"/>
            </w:r>
            <w:r>
              <w:rPr>
                <w:rFonts w:hint="eastAsia" w:ascii="宋体" w:hAnsi="宋体" w:eastAsia="宋体" w:cs="宋体"/>
                <w:kern w:val="0"/>
                <w:szCs w:val="21"/>
              </w:rPr>
              <w:t>（4）持有法律职业资格A证。</w:t>
            </w:r>
          </w:p>
        </w:tc>
      </w:tr>
      <w:tr>
        <w:tblPrEx>
          <w:tblCellMar>
            <w:top w:w="0" w:type="dxa"/>
            <w:left w:w="0" w:type="dxa"/>
            <w:bottom w:w="0" w:type="dxa"/>
            <w:right w:w="0" w:type="dxa"/>
          </w:tblCellMar>
        </w:tblPrEx>
        <w:trPr>
          <w:trHeight w:val="2823"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Cs w:val="21"/>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内部控制岗</w:t>
            </w:r>
          </w:p>
          <w:p>
            <w:pPr>
              <w:widowControl/>
              <w:jc w:val="center"/>
              <w:textAlignment w:val="center"/>
              <w:rPr>
                <w:rFonts w:ascii="宋体" w:hAnsi="宋体" w:eastAsia="宋体" w:cs="宋体"/>
                <w:szCs w:val="21"/>
              </w:rPr>
            </w:pPr>
            <w:r>
              <w:rPr>
                <w:rFonts w:hint="eastAsia" w:ascii="宋体" w:hAnsi="宋体" w:eastAsia="宋体" w:cs="宋体"/>
                <w:kern w:val="0"/>
                <w:szCs w:val="21"/>
              </w:rPr>
              <w:t>（1名）</w:t>
            </w:r>
          </w:p>
        </w:tc>
        <w:tc>
          <w:tcPr>
            <w:tcW w:w="7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（1）年龄原则上要求35周岁以下；</w:t>
            </w:r>
            <w:r>
              <w:rPr>
                <w:rFonts w:hint="eastAsia" w:ascii="宋体" w:hAnsi="宋体" w:eastAsia="宋体" w:cs="宋体"/>
                <w:kern w:val="0"/>
                <w:szCs w:val="21"/>
              </w:rPr>
              <w:br w:type="textWrapping"/>
            </w:r>
            <w:r>
              <w:rPr>
                <w:rFonts w:hint="eastAsia" w:ascii="宋体" w:hAnsi="宋体" w:eastAsia="宋体" w:cs="宋体"/>
                <w:kern w:val="0"/>
                <w:szCs w:val="21"/>
              </w:rPr>
              <w:t>（2）3年以上相关工作经历，具有较强的文字表达能力，有大中型企业、金融机构工作经历者优先；</w:t>
            </w:r>
            <w:r>
              <w:rPr>
                <w:rFonts w:hint="eastAsia" w:ascii="宋体" w:hAnsi="宋体" w:eastAsia="宋体" w:cs="宋体"/>
                <w:kern w:val="0"/>
                <w:szCs w:val="21"/>
              </w:rPr>
              <w:br w:type="textWrapping"/>
            </w:r>
            <w:r>
              <w:rPr>
                <w:rFonts w:hint="eastAsia" w:ascii="宋体" w:hAnsi="宋体" w:eastAsia="宋体" w:cs="宋体"/>
                <w:kern w:val="0"/>
                <w:szCs w:val="21"/>
              </w:rPr>
              <w:t>（3）硕士及以上学位，专业不限。</w:t>
            </w:r>
          </w:p>
        </w:tc>
      </w:tr>
    </w:tbl>
    <w:p>
      <w:pPr>
        <w:pStyle w:val="5"/>
        <w:spacing w:before="0" w:beforeAutospacing="0" w:after="0" w:afterAutospacing="0" w:line="540" w:lineRule="exact"/>
        <w:jc w:val="both"/>
        <w:rPr>
          <w:rFonts w:ascii="仿宋_GB2312" w:eastAsia="仿宋_GB2312"/>
          <w:sz w:val="32"/>
          <w:szCs w:val="32"/>
        </w:rPr>
        <w:sectPr>
          <w:footerReference r:id="rId3" w:type="default"/>
          <w:pgSz w:w="16838" w:h="11906" w:orient="landscape"/>
          <w:pgMar w:top="1746" w:right="1440" w:bottom="1746" w:left="1440" w:header="851" w:footer="992" w:gutter="0"/>
          <w:cols w:space="425" w:num="1"/>
          <w:docGrid w:type="lines" w:linePitch="312" w:charSpace="0"/>
        </w:sectPr>
      </w:pPr>
    </w:p>
    <w:p>
      <w:pPr>
        <w:jc w:val="both"/>
      </w:pPr>
    </w:p>
    <w:p>
      <w:pPr>
        <w:pStyle w:val="5"/>
        <w:spacing w:before="0" w:beforeAutospacing="0" w:after="0" w:afterAutospacing="0" w:line="540" w:lineRule="exact"/>
        <w:jc w:val="both"/>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7DB"/>
    <w:rsid w:val="000052A1"/>
    <w:rsid w:val="00005A59"/>
    <w:rsid w:val="00013BBB"/>
    <w:rsid w:val="00015166"/>
    <w:rsid w:val="00023FB7"/>
    <w:rsid w:val="00025484"/>
    <w:rsid w:val="00047397"/>
    <w:rsid w:val="0005509A"/>
    <w:rsid w:val="000607DB"/>
    <w:rsid w:val="000661AC"/>
    <w:rsid w:val="00073E0B"/>
    <w:rsid w:val="0007738D"/>
    <w:rsid w:val="000807A0"/>
    <w:rsid w:val="0008183D"/>
    <w:rsid w:val="00082971"/>
    <w:rsid w:val="00095DC1"/>
    <w:rsid w:val="000A437E"/>
    <w:rsid w:val="000A59BF"/>
    <w:rsid w:val="000A6869"/>
    <w:rsid w:val="000B6779"/>
    <w:rsid w:val="000B6BD6"/>
    <w:rsid w:val="000C519E"/>
    <w:rsid w:val="000C6C54"/>
    <w:rsid w:val="000C77B6"/>
    <w:rsid w:val="000D2C64"/>
    <w:rsid w:val="000D5F30"/>
    <w:rsid w:val="000E1CA5"/>
    <w:rsid w:val="000E614B"/>
    <w:rsid w:val="000F0B59"/>
    <w:rsid w:val="000F5FAA"/>
    <w:rsid w:val="001001D2"/>
    <w:rsid w:val="00105055"/>
    <w:rsid w:val="001059C1"/>
    <w:rsid w:val="001255B0"/>
    <w:rsid w:val="00127C3B"/>
    <w:rsid w:val="001313A6"/>
    <w:rsid w:val="00143460"/>
    <w:rsid w:val="00143BC5"/>
    <w:rsid w:val="00146929"/>
    <w:rsid w:val="001478F0"/>
    <w:rsid w:val="001704AF"/>
    <w:rsid w:val="0018336E"/>
    <w:rsid w:val="0019581D"/>
    <w:rsid w:val="001A15BB"/>
    <w:rsid w:val="001A6117"/>
    <w:rsid w:val="001B19F4"/>
    <w:rsid w:val="001B2082"/>
    <w:rsid w:val="001B5341"/>
    <w:rsid w:val="001B7630"/>
    <w:rsid w:val="001B76C8"/>
    <w:rsid w:val="001C22E0"/>
    <w:rsid w:val="001C44F5"/>
    <w:rsid w:val="001C70DF"/>
    <w:rsid w:val="001D14E0"/>
    <w:rsid w:val="001E181D"/>
    <w:rsid w:val="001F2FC1"/>
    <w:rsid w:val="001F5267"/>
    <w:rsid w:val="00200615"/>
    <w:rsid w:val="00205593"/>
    <w:rsid w:val="002109AA"/>
    <w:rsid w:val="00215A88"/>
    <w:rsid w:val="00220DEC"/>
    <w:rsid w:val="00230899"/>
    <w:rsid w:val="00232D81"/>
    <w:rsid w:val="00236674"/>
    <w:rsid w:val="002430C2"/>
    <w:rsid w:val="00243EA7"/>
    <w:rsid w:val="00246F85"/>
    <w:rsid w:val="00251C7E"/>
    <w:rsid w:val="00257030"/>
    <w:rsid w:val="00260EE4"/>
    <w:rsid w:val="0026201A"/>
    <w:rsid w:val="00264EB8"/>
    <w:rsid w:val="00271181"/>
    <w:rsid w:val="0027415F"/>
    <w:rsid w:val="00283A11"/>
    <w:rsid w:val="00287F12"/>
    <w:rsid w:val="00290157"/>
    <w:rsid w:val="00290C6E"/>
    <w:rsid w:val="002916BC"/>
    <w:rsid w:val="00295947"/>
    <w:rsid w:val="002960C8"/>
    <w:rsid w:val="002A3B50"/>
    <w:rsid w:val="002B3015"/>
    <w:rsid w:val="002B425D"/>
    <w:rsid w:val="002B48E7"/>
    <w:rsid w:val="002B5602"/>
    <w:rsid w:val="002C71CA"/>
    <w:rsid w:val="002D0F2B"/>
    <w:rsid w:val="002D4E27"/>
    <w:rsid w:val="002D50A8"/>
    <w:rsid w:val="002E1F8D"/>
    <w:rsid w:val="002F22F1"/>
    <w:rsid w:val="002F74F0"/>
    <w:rsid w:val="00305E46"/>
    <w:rsid w:val="003074B2"/>
    <w:rsid w:val="00310979"/>
    <w:rsid w:val="00321BD9"/>
    <w:rsid w:val="00321D6D"/>
    <w:rsid w:val="00323AD5"/>
    <w:rsid w:val="00330774"/>
    <w:rsid w:val="003308EE"/>
    <w:rsid w:val="00333456"/>
    <w:rsid w:val="00333AE2"/>
    <w:rsid w:val="00335473"/>
    <w:rsid w:val="003432DC"/>
    <w:rsid w:val="00350402"/>
    <w:rsid w:val="00352134"/>
    <w:rsid w:val="00352C9A"/>
    <w:rsid w:val="00361F04"/>
    <w:rsid w:val="003653B3"/>
    <w:rsid w:val="00373296"/>
    <w:rsid w:val="00387B57"/>
    <w:rsid w:val="003A50A0"/>
    <w:rsid w:val="003A6A87"/>
    <w:rsid w:val="003B0011"/>
    <w:rsid w:val="003C07D9"/>
    <w:rsid w:val="003C5EB7"/>
    <w:rsid w:val="003D0D33"/>
    <w:rsid w:val="003D2036"/>
    <w:rsid w:val="003D261A"/>
    <w:rsid w:val="003D2BC4"/>
    <w:rsid w:val="003D5819"/>
    <w:rsid w:val="003D729D"/>
    <w:rsid w:val="003E5C6B"/>
    <w:rsid w:val="003F1301"/>
    <w:rsid w:val="003F40D1"/>
    <w:rsid w:val="004031CC"/>
    <w:rsid w:val="004147F4"/>
    <w:rsid w:val="00422274"/>
    <w:rsid w:val="004248E2"/>
    <w:rsid w:val="00426D3B"/>
    <w:rsid w:val="00430DAC"/>
    <w:rsid w:val="00437750"/>
    <w:rsid w:val="00444DFE"/>
    <w:rsid w:val="004573DC"/>
    <w:rsid w:val="00473E11"/>
    <w:rsid w:val="0048019E"/>
    <w:rsid w:val="004876DC"/>
    <w:rsid w:val="00496383"/>
    <w:rsid w:val="00497044"/>
    <w:rsid w:val="004A5C64"/>
    <w:rsid w:val="004C6F09"/>
    <w:rsid w:val="004D47FB"/>
    <w:rsid w:val="004D6C12"/>
    <w:rsid w:val="004D76BB"/>
    <w:rsid w:val="004D7ED1"/>
    <w:rsid w:val="004E2B5C"/>
    <w:rsid w:val="004F7058"/>
    <w:rsid w:val="00503F23"/>
    <w:rsid w:val="00505E5E"/>
    <w:rsid w:val="00507F33"/>
    <w:rsid w:val="005149AB"/>
    <w:rsid w:val="00522FF1"/>
    <w:rsid w:val="0053169F"/>
    <w:rsid w:val="00531720"/>
    <w:rsid w:val="00535322"/>
    <w:rsid w:val="005355A6"/>
    <w:rsid w:val="00541C0E"/>
    <w:rsid w:val="0055601D"/>
    <w:rsid w:val="00557A3E"/>
    <w:rsid w:val="005749B8"/>
    <w:rsid w:val="00576F2C"/>
    <w:rsid w:val="00583915"/>
    <w:rsid w:val="00584DC8"/>
    <w:rsid w:val="005924DA"/>
    <w:rsid w:val="005968BC"/>
    <w:rsid w:val="005C1936"/>
    <w:rsid w:val="005C1A00"/>
    <w:rsid w:val="005C2B85"/>
    <w:rsid w:val="005D43D5"/>
    <w:rsid w:val="005D51B0"/>
    <w:rsid w:val="005D564C"/>
    <w:rsid w:val="005D5B6C"/>
    <w:rsid w:val="005D5FC9"/>
    <w:rsid w:val="005F6F2D"/>
    <w:rsid w:val="0060250B"/>
    <w:rsid w:val="00604448"/>
    <w:rsid w:val="006074C5"/>
    <w:rsid w:val="00607F42"/>
    <w:rsid w:val="00610DAA"/>
    <w:rsid w:val="00621999"/>
    <w:rsid w:val="0062271A"/>
    <w:rsid w:val="006328D9"/>
    <w:rsid w:val="006342E1"/>
    <w:rsid w:val="0063651F"/>
    <w:rsid w:val="0063747C"/>
    <w:rsid w:val="00643030"/>
    <w:rsid w:val="006623ED"/>
    <w:rsid w:val="00665654"/>
    <w:rsid w:val="0066661F"/>
    <w:rsid w:val="00673C40"/>
    <w:rsid w:val="006849F3"/>
    <w:rsid w:val="00685C30"/>
    <w:rsid w:val="00693A98"/>
    <w:rsid w:val="006A01CE"/>
    <w:rsid w:val="006A5FF5"/>
    <w:rsid w:val="006C133C"/>
    <w:rsid w:val="006C30A1"/>
    <w:rsid w:val="006D077A"/>
    <w:rsid w:val="006D0B69"/>
    <w:rsid w:val="006E2BC8"/>
    <w:rsid w:val="006E2CA4"/>
    <w:rsid w:val="006E787D"/>
    <w:rsid w:val="006F5BB5"/>
    <w:rsid w:val="006F696E"/>
    <w:rsid w:val="00700C56"/>
    <w:rsid w:val="0070731F"/>
    <w:rsid w:val="00710890"/>
    <w:rsid w:val="007200CF"/>
    <w:rsid w:val="00724702"/>
    <w:rsid w:val="0073224D"/>
    <w:rsid w:val="007368C0"/>
    <w:rsid w:val="007419E9"/>
    <w:rsid w:val="007437ED"/>
    <w:rsid w:val="00746616"/>
    <w:rsid w:val="00751DD7"/>
    <w:rsid w:val="00753343"/>
    <w:rsid w:val="00756DA1"/>
    <w:rsid w:val="00757D72"/>
    <w:rsid w:val="00764C05"/>
    <w:rsid w:val="00774C2F"/>
    <w:rsid w:val="0078397C"/>
    <w:rsid w:val="00783DBF"/>
    <w:rsid w:val="007A13AE"/>
    <w:rsid w:val="007A72F4"/>
    <w:rsid w:val="007B2A00"/>
    <w:rsid w:val="007C0B00"/>
    <w:rsid w:val="007C3984"/>
    <w:rsid w:val="007C3F52"/>
    <w:rsid w:val="007C4756"/>
    <w:rsid w:val="007D765B"/>
    <w:rsid w:val="007E0783"/>
    <w:rsid w:val="007E0A91"/>
    <w:rsid w:val="007E2963"/>
    <w:rsid w:val="007E5480"/>
    <w:rsid w:val="007E73CA"/>
    <w:rsid w:val="007F4AAF"/>
    <w:rsid w:val="007F532C"/>
    <w:rsid w:val="007F738B"/>
    <w:rsid w:val="00802A2B"/>
    <w:rsid w:val="0081082F"/>
    <w:rsid w:val="00822381"/>
    <w:rsid w:val="00822489"/>
    <w:rsid w:val="00833E0C"/>
    <w:rsid w:val="00834FF2"/>
    <w:rsid w:val="008407C8"/>
    <w:rsid w:val="00843460"/>
    <w:rsid w:val="00843838"/>
    <w:rsid w:val="00843AD6"/>
    <w:rsid w:val="008444E8"/>
    <w:rsid w:val="00844B9E"/>
    <w:rsid w:val="00844E21"/>
    <w:rsid w:val="008601AA"/>
    <w:rsid w:val="00873105"/>
    <w:rsid w:val="00875C34"/>
    <w:rsid w:val="00880EC0"/>
    <w:rsid w:val="0088131D"/>
    <w:rsid w:val="008830F2"/>
    <w:rsid w:val="0088481D"/>
    <w:rsid w:val="008865EA"/>
    <w:rsid w:val="00890FBA"/>
    <w:rsid w:val="00891AEB"/>
    <w:rsid w:val="008926D3"/>
    <w:rsid w:val="00893FBD"/>
    <w:rsid w:val="00895231"/>
    <w:rsid w:val="008973D7"/>
    <w:rsid w:val="008A2336"/>
    <w:rsid w:val="008A35BD"/>
    <w:rsid w:val="008A60ED"/>
    <w:rsid w:val="008A7A4A"/>
    <w:rsid w:val="008C3F1D"/>
    <w:rsid w:val="008D49B5"/>
    <w:rsid w:val="009004A3"/>
    <w:rsid w:val="00903E6E"/>
    <w:rsid w:val="009127A5"/>
    <w:rsid w:val="00914392"/>
    <w:rsid w:val="00933253"/>
    <w:rsid w:val="00937523"/>
    <w:rsid w:val="00940277"/>
    <w:rsid w:val="00944290"/>
    <w:rsid w:val="00955924"/>
    <w:rsid w:val="00966832"/>
    <w:rsid w:val="00977037"/>
    <w:rsid w:val="00985764"/>
    <w:rsid w:val="00990E1B"/>
    <w:rsid w:val="00993090"/>
    <w:rsid w:val="00996598"/>
    <w:rsid w:val="009A3F69"/>
    <w:rsid w:val="009B681C"/>
    <w:rsid w:val="009B7895"/>
    <w:rsid w:val="009E6F09"/>
    <w:rsid w:val="009F0CDA"/>
    <w:rsid w:val="00A20053"/>
    <w:rsid w:val="00A21E06"/>
    <w:rsid w:val="00A3453E"/>
    <w:rsid w:val="00A35BDB"/>
    <w:rsid w:val="00A46D3E"/>
    <w:rsid w:val="00A555FB"/>
    <w:rsid w:val="00A57AC4"/>
    <w:rsid w:val="00A66AC5"/>
    <w:rsid w:val="00A77AAE"/>
    <w:rsid w:val="00A80179"/>
    <w:rsid w:val="00A83D35"/>
    <w:rsid w:val="00A85A43"/>
    <w:rsid w:val="00A942E2"/>
    <w:rsid w:val="00AA0F89"/>
    <w:rsid w:val="00AA19F6"/>
    <w:rsid w:val="00AA3F27"/>
    <w:rsid w:val="00AA4902"/>
    <w:rsid w:val="00AB1324"/>
    <w:rsid w:val="00AB2B42"/>
    <w:rsid w:val="00AC0CC1"/>
    <w:rsid w:val="00AC1081"/>
    <w:rsid w:val="00AC208A"/>
    <w:rsid w:val="00AD0276"/>
    <w:rsid w:val="00AD038F"/>
    <w:rsid w:val="00AD0C5E"/>
    <w:rsid w:val="00AD2C66"/>
    <w:rsid w:val="00AE117A"/>
    <w:rsid w:val="00AE64FE"/>
    <w:rsid w:val="00AE716B"/>
    <w:rsid w:val="00B01931"/>
    <w:rsid w:val="00B0740D"/>
    <w:rsid w:val="00B12F9B"/>
    <w:rsid w:val="00B13831"/>
    <w:rsid w:val="00B15145"/>
    <w:rsid w:val="00B2042E"/>
    <w:rsid w:val="00B24855"/>
    <w:rsid w:val="00B34E75"/>
    <w:rsid w:val="00B36259"/>
    <w:rsid w:val="00B3710B"/>
    <w:rsid w:val="00B376CB"/>
    <w:rsid w:val="00B40F83"/>
    <w:rsid w:val="00B421CA"/>
    <w:rsid w:val="00B6128A"/>
    <w:rsid w:val="00B74350"/>
    <w:rsid w:val="00B76B8B"/>
    <w:rsid w:val="00B84A11"/>
    <w:rsid w:val="00B966F6"/>
    <w:rsid w:val="00B97EBA"/>
    <w:rsid w:val="00BA1C10"/>
    <w:rsid w:val="00BC561A"/>
    <w:rsid w:val="00BC5A92"/>
    <w:rsid w:val="00BD677C"/>
    <w:rsid w:val="00BE1342"/>
    <w:rsid w:val="00BF6DD7"/>
    <w:rsid w:val="00C01095"/>
    <w:rsid w:val="00C028EA"/>
    <w:rsid w:val="00C07AF9"/>
    <w:rsid w:val="00C1177B"/>
    <w:rsid w:val="00C1416F"/>
    <w:rsid w:val="00C148C5"/>
    <w:rsid w:val="00C16207"/>
    <w:rsid w:val="00C17E52"/>
    <w:rsid w:val="00C2136E"/>
    <w:rsid w:val="00C2425C"/>
    <w:rsid w:val="00C311C3"/>
    <w:rsid w:val="00C37342"/>
    <w:rsid w:val="00C37439"/>
    <w:rsid w:val="00C405DB"/>
    <w:rsid w:val="00C40AEE"/>
    <w:rsid w:val="00C440D7"/>
    <w:rsid w:val="00C55702"/>
    <w:rsid w:val="00C5625A"/>
    <w:rsid w:val="00C61647"/>
    <w:rsid w:val="00C62681"/>
    <w:rsid w:val="00C6527C"/>
    <w:rsid w:val="00C7014C"/>
    <w:rsid w:val="00C773C6"/>
    <w:rsid w:val="00C80458"/>
    <w:rsid w:val="00C87F01"/>
    <w:rsid w:val="00C93039"/>
    <w:rsid w:val="00CA29A3"/>
    <w:rsid w:val="00CB2929"/>
    <w:rsid w:val="00CB6F92"/>
    <w:rsid w:val="00CC74D6"/>
    <w:rsid w:val="00CE0A7A"/>
    <w:rsid w:val="00CE144A"/>
    <w:rsid w:val="00CE4BD1"/>
    <w:rsid w:val="00CF0973"/>
    <w:rsid w:val="00CF4F5D"/>
    <w:rsid w:val="00CF5D42"/>
    <w:rsid w:val="00CF5EAE"/>
    <w:rsid w:val="00CF76B8"/>
    <w:rsid w:val="00D00946"/>
    <w:rsid w:val="00D01B81"/>
    <w:rsid w:val="00D06EDD"/>
    <w:rsid w:val="00D07C03"/>
    <w:rsid w:val="00D126B8"/>
    <w:rsid w:val="00D131CA"/>
    <w:rsid w:val="00D1729E"/>
    <w:rsid w:val="00D362DF"/>
    <w:rsid w:val="00D3644D"/>
    <w:rsid w:val="00D41A13"/>
    <w:rsid w:val="00D5237A"/>
    <w:rsid w:val="00D533A2"/>
    <w:rsid w:val="00D7124E"/>
    <w:rsid w:val="00D76352"/>
    <w:rsid w:val="00D77869"/>
    <w:rsid w:val="00D80A95"/>
    <w:rsid w:val="00D81F1C"/>
    <w:rsid w:val="00D82FE6"/>
    <w:rsid w:val="00D83B53"/>
    <w:rsid w:val="00D8469F"/>
    <w:rsid w:val="00D9707A"/>
    <w:rsid w:val="00D97081"/>
    <w:rsid w:val="00DA1D32"/>
    <w:rsid w:val="00DA2BC9"/>
    <w:rsid w:val="00DA3133"/>
    <w:rsid w:val="00DA4BB4"/>
    <w:rsid w:val="00DA53D8"/>
    <w:rsid w:val="00DA64B2"/>
    <w:rsid w:val="00DA731D"/>
    <w:rsid w:val="00DB220C"/>
    <w:rsid w:val="00DB3B60"/>
    <w:rsid w:val="00DB5B73"/>
    <w:rsid w:val="00DC6CC2"/>
    <w:rsid w:val="00DD204E"/>
    <w:rsid w:val="00DF7629"/>
    <w:rsid w:val="00E026E8"/>
    <w:rsid w:val="00E12271"/>
    <w:rsid w:val="00E1703D"/>
    <w:rsid w:val="00E42371"/>
    <w:rsid w:val="00E4306E"/>
    <w:rsid w:val="00E46313"/>
    <w:rsid w:val="00E46D27"/>
    <w:rsid w:val="00E56D25"/>
    <w:rsid w:val="00E60ACF"/>
    <w:rsid w:val="00E631DC"/>
    <w:rsid w:val="00E63868"/>
    <w:rsid w:val="00E6694A"/>
    <w:rsid w:val="00E66A41"/>
    <w:rsid w:val="00E72C3D"/>
    <w:rsid w:val="00E74A30"/>
    <w:rsid w:val="00E865D9"/>
    <w:rsid w:val="00E91B4D"/>
    <w:rsid w:val="00E91E47"/>
    <w:rsid w:val="00EA043F"/>
    <w:rsid w:val="00EA5D04"/>
    <w:rsid w:val="00EB36D2"/>
    <w:rsid w:val="00EC142B"/>
    <w:rsid w:val="00EC1A7C"/>
    <w:rsid w:val="00EC64E3"/>
    <w:rsid w:val="00ED1541"/>
    <w:rsid w:val="00EF14CC"/>
    <w:rsid w:val="00EF67DA"/>
    <w:rsid w:val="00EF6BC3"/>
    <w:rsid w:val="00F04456"/>
    <w:rsid w:val="00F10BFF"/>
    <w:rsid w:val="00F119C8"/>
    <w:rsid w:val="00F20238"/>
    <w:rsid w:val="00F2649A"/>
    <w:rsid w:val="00F2788A"/>
    <w:rsid w:val="00F40BCF"/>
    <w:rsid w:val="00F41184"/>
    <w:rsid w:val="00F433D6"/>
    <w:rsid w:val="00F45127"/>
    <w:rsid w:val="00F779D5"/>
    <w:rsid w:val="00F80536"/>
    <w:rsid w:val="00F92C8B"/>
    <w:rsid w:val="00FA0123"/>
    <w:rsid w:val="00FA40AD"/>
    <w:rsid w:val="00FB136E"/>
    <w:rsid w:val="00FB16F5"/>
    <w:rsid w:val="00FB4CF8"/>
    <w:rsid w:val="00FC7CDB"/>
    <w:rsid w:val="00FD045F"/>
    <w:rsid w:val="00FD162C"/>
    <w:rsid w:val="00FE5B4E"/>
    <w:rsid w:val="00FF0AC1"/>
    <w:rsid w:val="00FF40C1"/>
    <w:rsid w:val="010F1E48"/>
    <w:rsid w:val="01435C3D"/>
    <w:rsid w:val="018E7D56"/>
    <w:rsid w:val="01F85C75"/>
    <w:rsid w:val="021771EB"/>
    <w:rsid w:val="02953A7F"/>
    <w:rsid w:val="02D23C94"/>
    <w:rsid w:val="03304241"/>
    <w:rsid w:val="03A63F2C"/>
    <w:rsid w:val="04392F77"/>
    <w:rsid w:val="044044DF"/>
    <w:rsid w:val="04B16797"/>
    <w:rsid w:val="04D0073A"/>
    <w:rsid w:val="052E317F"/>
    <w:rsid w:val="06A20D74"/>
    <w:rsid w:val="06BC3AF5"/>
    <w:rsid w:val="08306AA4"/>
    <w:rsid w:val="083365BA"/>
    <w:rsid w:val="09AE0EBD"/>
    <w:rsid w:val="09D1290A"/>
    <w:rsid w:val="0A220C1B"/>
    <w:rsid w:val="0A493716"/>
    <w:rsid w:val="0AC82834"/>
    <w:rsid w:val="0AD2142E"/>
    <w:rsid w:val="0B9330F6"/>
    <w:rsid w:val="0B9E4F5D"/>
    <w:rsid w:val="0D05603D"/>
    <w:rsid w:val="0D2F283C"/>
    <w:rsid w:val="0D80455C"/>
    <w:rsid w:val="0DB01F42"/>
    <w:rsid w:val="0E02539E"/>
    <w:rsid w:val="0E242D02"/>
    <w:rsid w:val="0E445EA0"/>
    <w:rsid w:val="0E4827CE"/>
    <w:rsid w:val="0E7D636C"/>
    <w:rsid w:val="0E976E2C"/>
    <w:rsid w:val="0EB73C8B"/>
    <w:rsid w:val="0F043702"/>
    <w:rsid w:val="0F0B50B8"/>
    <w:rsid w:val="0F213073"/>
    <w:rsid w:val="0FB90A37"/>
    <w:rsid w:val="101859A4"/>
    <w:rsid w:val="102B211B"/>
    <w:rsid w:val="10346A94"/>
    <w:rsid w:val="10CB22F8"/>
    <w:rsid w:val="10E0273F"/>
    <w:rsid w:val="11A90E6E"/>
    <w:rsid w:val="11F47D59"/>
    <w:rsid w:val="122A4F8F"/>
    <w:rsid w:val="12422122"/>
    <w:rsid w:val="128E75F6"/>
    <w:rsid w:val="132700DC"/>
    <w:rsid w:val="1337727F"/>
    <w:rsid w:val="133D66AE"/>
    <w:rsid w:val="135746B4"/>
    <w:rsid w:val="136C19C4"/>
    <w:rsid w:val="13A537DA"/>
    <w:rsid w:val="13BB60CD"/>
    <w:rsid w:val="13E028FC"/>
    <w:rsid w:val="14844DC2"/>
    <w:rsid w:val="1498096C"/>
    <w:rsid w:val="14C60294"/>
    <w:rsid w:val="14CD1963"/>
    <w:rsid w:val="14D442B0"/>
    <w:rsid w:val="14DE5A44"/>
    <w:rsid w:val="14DF7EA0"/>
    <w:rsid w:val="14FD1252"/>
    <w:rsid w:val="15E92BF0"/>
    <w:rsid w:val="15EC41FB"/>
    <w:rsid w:val="163A1DF4"/>
    <w:rsid w:val="165D2EE1"/>
    <w:rsid w:val="16A71459"/>
    <w:rsid w:val="16BA06FC"/>
    <w:rsid w:val="16DB66E4"/>
    <w:rsid w:val="17520717"/>
    <w:rsid w:val="18635785"/>
    <w:rsid w:val="187B14B1"/>
    <w:rsid w:val="18AF048F"/>
    <w:rsid w:val="192170AE"/>
    <w:rsid w:val="19973D73"/>
    <w:rsid w:val="19E43559"/>
    <w:rsid w:val="19F55775"/>
    <w:rsid w:val="1AC505A5"/>
    <w:rsid w:val="1ACE0D49"/>
    <w:rsid w:val="1B1E1208"/>
    <w:rsid w:val="1B6A2FE0"/>
    <w:rsid w:val="1B6F0BC6"/>
    <w:rsid w:val="1BF540E4"/>
    <w:rsid w:val="1C131E06"/>
    <w:rsid w:val="1C5A0E00"/>
    <w:rsid w:val="1CBE6FE0"/>
    <w:rsid w:val="1CE3519A"/>
    <w:rsid w:val="1D0C3E30"/>
    <w:rsid w:val="1DB46CAA"/>
    <w:rsid w:val="1DDA419B"/>
    <w:rsid w:val="1DDB7F67"/>
    <w:rsid w:val="1EA3771D"/>
    <w:rsid w:val="1F09329D"/>
    <w:rsid w:val="1F471875"/>
    <w:rsid w:val="1F4940AE"/>
    <w:rsid w:val="1FE54AAF"/>
    <w:rsid w:val="20071C9D"/>
    <w:rsid w:val="204D6E01"/>
    <w:rsid w:val="2085168F"/>
    <w:rsid w:val="209F2F87"/>
    <w:rsid w:val="20F92983"/>
    <w:rsid w:val="213A1DA4"/>
    <w:rsid w:val="21742F6D"/>
    <w:rsid w:val="22471340"/>
    <w:rsid w:val="22505584"/>
    <w:rsid w:val="23E67864"/>
    <w:rsid w:val="241F6674"/>
    <w:rsid w:val="24767EA0"/>
    <w:rsid w:val="24C2446E"/>
    <w:rsid w:val="24D26001"/>
    <w:rsid w:val="2557472E"/>
    <w:rsid w:val="25DE541A"/>
    <w:rsid w:val="2638044C"/>
    <w:rsid w:val="263F6BE8"/>
    <w:rsid w:val="26647440"/>
    <w:rsid w:val="268F4135"/>
    <w:rsid w:val="27003298"/>
    <w:rsid w:val="279A550E"/>
    <w:rsid w:val="27CD4D88"/>
    <w:rsid w:val="27E56840"/>
    <w:rsid w:val="28005C6C"/>
    <w:rsid w:val="281E2AD1"/>
    <w:rsid w:val="287B114A"/>
    <w:rsid w:val="287F066E"/>
    <w:rsid w:val="288B5D50"/>
    <w:rsid w:val="28FC1DD1"/>
    <w:rsid w:val="292C10DA"/>
    <w:rsid w:val="293C0F99"/>
    <w:rsid w:val="29516683"/>
    <w:rsid w:val="29A2040F"/>
    <w:rsid w:val="29CA7A65"/>
    <w:rsid w:val="29DC21BC"/>
    <w:rsid w:val="2A8D6C4C"/>
    <w:rsid w:val="2A8E40B1"/>
    <w:rsid w:val="2AE40BEC"/>
    <w:rsid w:val="2B2D0D61"/>
    <w:rsid w:val="2B9804FF"/>
    <w:rsid w:val="2C5B78A7"/>
    <w:rsid w:val="2C735896"/>
    <w:rsid w:val="2D2F13B7"/>
    <w:rsid w:val="2D7F4DBC"/>
    <w:rsid w:val="2DB04000"/>
    <w:rsid w:val="2DD804A6"/>
    <w:rsid w:val="2DDF1CB1"/>
    <w:rsid w:val="2DE47BCC"/>
    <w:rsid w:val="30CE6A9F"/>
    <w:rsid w:val="30EC256A"/>
    <w:rsid w:val="31250B00"/>
    <w:rsid w:val="31AD161B"/>
    <w:rsid w:val="31BF550E"/>
    <w:rsid w:val="31E57302"/>
    <w:rsid w:val="31F038E7"/>
    <w:rsid w:val="32860E9D"/>
    <w:rsid w:val="32CB6BDA"/>
    <w:rsid w:val="32E156AB"/>
    <w:rsid w:val="333C3983"/>
    <w:rsid w:val="33525E94"/>
    <w:rsid w:val="33BB4CAB"/>
    <w:rsid w:val="33CE2490"/>
    <w:rsid w:val="33F04077"/>
    <w:rsid w:val="33F35B01"/>
    <w:rsid w:val="34264E54"/>
    <w:rsid w:val="344C308B"/>
    <w:rsid w:val="34CD3F63"/>
    <w:rsid w:val="34F958DE"/>
    <w:rsid w:val="351D651C"/>
    <w:rsid w:val="355812F9"/>
    <w:rsid w:val="35CC062D"/>
    <w:rsid w:val="362F3EE1"/>
    <w:rsid w:val="36692DA0"/>
    <w:rsid w:val="366A7551"/>
    <w:rsid w:val="36E66765"/>
    <w:rsid w:val="36E95CC1"/>
    <w:rsid w:val="374C2E61"/>
    <w:rsid w:val="37611C12"/>
    <w:rsid w:val="378C493F"/>
    <w:rsid w:val="37EE63BF"/>
    <w:rsid w:val="38097F7D"/>
    <w:rsid w:val="380A2505"/>
    <w:rsid w:val="38193003"/>
    <w:rsid w:val="38811B5C"/>
    <w:rsid w:val="39373980"/>
    <w:rsid w:val="39B417EB"/>
    <w:rsid w:val="39C35DDA"/>
    <w:rsid w:val="39FE340C"/>
    <w:rsid w:val="3A541AF9"/>
    <w:rsid w:val="3A6B755F"/>
    <w:rsid w:val="3A7010F3"/>
    <w:rsid w:val="3BA727CA"/>
    <w:rsid w:val="3CB860AD"/>
    <w:rsid w:val="3CDB6368"/>
    <w:rsid w:val="3D276B59"/>
    <w:rsid w:val="3D4841C9"/>
    <w:rsid w:val="3D595807"/>
    <w:rsid w:val="3D8C2317"/>
    <w:rsid w:val="3E62142D"/>
    <w:rsid w:val="3E7A55DD"/>
    <w:rsid w:val="3EAD7154"/>
    <w:rsid w:val="3EDE5318"/>
    <w:rsid w:val="3EEF1623"/>
    <w:rsid w:val="3F380F77"/>
    <w:rsid w:val="3F3A2952"/>
    <w:rsid w:val="3FC148A4"/>
    <w:rsid w:val="40BF138B"/>
    <w:rsid w:val="41114012"/>
    <w:rsid w:val="41134FF5"/>
    <w:rsid w:val="416A161A"/>
    <w:rsid w:val="41CF7180"/>
    <w:rsid w:val="41E77DEE"/>
    <w:rsid w:val="41EB1906"/>
    <w:rsid w:val="422811ED"/>
    <w:rsid w:val="423A3BE8"/>
    <w:rsid w:val="424B2B5B"/>
    <w:rsid w:val="42B24FB8"/>
    <w:rsid w:val="42CD7EE1"/>
    <w:rsid w:val="43660926"/>
    <w:rsid w:val="43C4287F"/>
    <w:rsid w:val="43F61CF7"/>
    <w:rsid w:val="44D35EB4"/>
    <w:rsid w:val="44E41F5E"/>
    <w:rsid w:val="45200923"/>
    <w:rsid w:val="45642E7B"/>
    <w:rsid w:val="456D24CD"/>
    <w:rsid w:val="457D5888"/>
    <w:rsid w:val="45D26212"/>
    <w:rsid w:val="461616FA"/>
    <w:rsid w:val="46362892"/>
    <w:rsid w:val="46762940"/>
    <w:rsid w:val="46E73A92"/>
    <w:rsid w:val="474F0807"/>
    <w:rsid w:val="47B21327"/>
    <w:rsid w:val="47BB530C"/>
    <w:rsid w:val="47E3311C"/>
    <w:rsid w:val="47F12EBA"/>
    <w:rsid w:val="484314FE"/>
    <w:rsid w:val="484B6A64"/>
    <w:rsid w:val="485E2F43"/>
    <w:rsid w:val="486C3EE0"/>
    <w:rsid w:val="486D5481"/>
    <w:rsid w:val="48CA3CB3"/>
    <w:rsid w:val="48DF24E9"/>
    <w:rsid w:val="49770CC7"/>
    <w:rsid w:val="497B1D3F"/>
    <w:rsid w:val="4A0D65EE"/>
    <w:rsid w:val="4A3949D1"/>
    <w:rsid w:val="4A581602"/>
    <w:rsid w:val="4C3118E7"/>
    <w:rsid w:val="4C991C82"/>
    <w:rsid w:val="4CBF775B"/>
    <w:rsid w:val="4D2F1902"/>
    <w:rsid w:val="4D7F086C"/>
    <w:rsid w:val="4D8B2CE2"/>
    <w:rsid w:val="4D8F61F6"/>
    <w:rsid w:val="4E2E0F2A"/>
    <w:rsid w:val="4E3D4D5D"/>
    <w:rsid w:val="4E4B347F"/>
    <w:rsid w:val="4E8D4EA1"/>
    <w:rsid w:val="4EA73B37"/>
    <w:rsid w:val="4ED43377"/>
    <w:rsid w:val="4EF47314"/>
    <w:rsid w:val="4F194C0C"/>
    <w:rsid w:val="4F4D45E9"/>
    <w:rsid w:val="507479BD"/>
    <w:rsid w:val="51141F18"/>
    <w:rsid w:val="514B3DBE"/>
    <w:rsid w:val="52062FEF"/>
    <w:rsid w:val="5219339F"/>
    <w:rsid w:val="52232BC3"/>
    <w:rsid w:val="524725DD"/>
    <w:rsid w:val="52665757"/>
    <w:rsid w:val="52AE7F87"/>
    <w:rsid w:val="52EB481F"/>
    <w:rsid w:val="53577F5B"/>
    <w:rsid w:val="539C100D"/>
    <w:rsid w:val="53E128F3"/>
    <w:rsid w:val="53ED4CBF"/>
    <w:rsid w:val="543234E7"/>
    <w:rsid w:val="54902F50"/>
    <w:rsid w:val="5490606E"/>
    <w:rsid w:val="54DC4958"/>
    <w:rsid w:val="559C022B"/>
    <w:rsid w:val="55A52C3C"/>
    <w:rsid w:val="55F37133"/>
    <w:rsid w:val="56B33775"/>
    <w:rsid w:val="56BC1AFF"/>
    <w:rsid w:val="56C52026"/>
    <w:rsid w:val="57B521F4"/>
    <w:rsid w:val="57FB0526"/>
    <w:rsid w:val="582C5151"/>
    <w:rsid w:val="58355ABF"/>
    <w:rsid w:val="58432423"/>
    <w:rsid w:val="58803A8D"/>
    <w:rsid w:val="59D745DB"/>
    <w:rsid w:val="5A040882"/>
    <w:rsid w:val="5BB16120"/>
    <w:rsid w:val="5C1455B2"/>
    <w:rsid w:val="5C170390"/>
    <w:rsid w:val="5C1752E4"/>
    <w:rsid w:val="5C673006"/>
    <w:rsid w:val="5D16001B"/>
    <w:rsid w:val="5D2360BB"/>
    <w:rsid w:val="5D5C2E6A"/>
    <w:rsid w:val="5D755AD3"/>
    <w:rsid w:val="5D7A1551"/>
    <w:rsid w:val="5D927DC7"/>
    <w:rsid w:val="5DA044A0"/>
    <w:rsid w:val="5DFF592F"/>
    <w:rsid w:val="5EC2594C"/>
    <w:rsid w:val="5F044670"/>
    <w:rsid w:val="5F26196A"/>
    <w:rsid w:val="5F265B83"/>
    <w:rsid w:val="5FA93F23"/>
    <w:rsid w:val="604C134B"/>
    <w:rsid w:val="60587E85"/>
    <w:rsid w:val="607720EC"/>
    <w:rsid w:val="60AF6AD8"/>
    <w:rsid w:val="60C426B4"/>
    <w:rsid w:val="60D53EB5"/>
    <w:rsid w:val="61023B28"/>
    <w:rsid w:val="61231A00"/>
    <w:rsid w:val="614F3800"/>
    <w:rsid w:val="61671203"/>
    <w:rsid w:val="61EA180D"/>
    <w:rsid w:val="61ED108F"/>
    <w:rsid w:val="61FC6AFF"/>
    <w:rsid w:val="6238693B"/>
    <w:rsid w:val="62862B0E"/>
    <w:rsid w:val="62970A32"/>
    <w:rsid w:val="62976A7A"/>
    <w:rsid w:val="62BF581F"/>
    <w:rsid w:val="63446C5A"/>
    <w:rsid w:val="63615E24"/>
    <w:rsid w:val="63712DB0"/>
    <w:rsid w:val="63895663"/>
    <w:rsid w:val="639E13EE"/>
    <w:rsid w:val="63A45EBA"/>
    <w:rsid w:val="65610D1B"/>
    <w:rsid w:val="657A7A41"/>
    <w:rsid w:val="664B4D6E"/>
    <w:rsid w:val="66877A6A"/>
    <w:rsid w:val="668D2170"/>
    <w:rsid w:val="6741702D"/>
    <w:rsid w:val="67B468C1"/>
    <w:rsid w:val="68551A40"/>
    <w:rsid w:val="68C4252C"/>
    <w:rsid w:val="68F336D2"/>
    <w:rsid w:val="68F64B17"/>
    <w:rsid w:val="6907367F"/>
    <w:rsid w:val="69270177"/>
    <w:rsid w:val="693B1823"/>
    <w:rsid w:val="69D21086"/>
    <w:rsid w:val="69E169BA"/>
    <w:rsid w:val="6A2E2988"/>
    <w:rsid w:val="6A693A84"/>
    <w:rsid w:val="6A8E0B3A"/>
    <w:rsid w:val="6AAE72D1"/>
    <w:rsid w:val="6AC30FFE"/>
    <w:rsid w:val="6AEE2C2A"/>
    <w:rsid w:val="6AF13180"/>
    <w:rsid w:val="6AF76837"/>
    <w:rsid w:val="6AFA453F"/>
    <w:rsid w:val="6B144A02"/>
    <w:rsid w:val="6B156EC9"/>
    <w:rsid w:val="6B995EB7"/>
    <w:rsid w:val="6B9A157E"/>
    <w:rsid w:val="6BB272C1"/>
    <w:rsid w:val="6BF76017"/>
    <w:rsid w:val="6C150DC5"/>
    <w:rsid w:val="6C265500"/>
    <w:rsid w:val="6C4274FC"/>
    <w:rsid w:val="6C5B39AC"/>
    <w:rsid w:val="6C6D6E1D"/>
    <w:rsid w:val="6CA83999"/>
    <w:rsid w:val="6D00231C"/>
    <w:rsid w:val="6D9F4521"/>
    <w:rsid w:val="6ED42733"/>
    <w:rsid w:val="6F126E78"/>
    <w:rsid w:val="6F4E0DE9"/>
    <w:rsid w:val="6FA93320"/>
    <w:rsid w:val="6FB13147"/>
    <w:rsid w:val="6FBE3836"/>
    <w:rsid w:val="70362F9B"/>
    <w:rsid w:val="70372FFA"/>
    <w:rsid w:val="709921D7"/>
    <w:rsid w:val="70EB5603"/>
    <w:rsid w:val="71633E9C"/>
    <w:rsid w:val="71A03FC5"/>
    <w:rsid w:val="71CE0404"/>
    <w:rsid w:val="721C0708"/>
    <w:rsid w:val="72CD3280"/>
    <w:rsid w:val="738F4F20"/>
    <w:rsid w:val="741D6CE4"/>
    <w:rsid w:val="74A20551"/>
    <w:rsid w:val="74E43E10"/>
    <w:rsid w:val="74EB67F6"/>
    <w:rsid w:val="75041446"/>
    <w:rsid w:val="75053623"/>
    <w:rsid w:val="75347F73"/>
    <w:rsid w:val="764A7865"/>
    <w:rsid w:val="766F4809"/>
    <w:rsid w:val="76DC38FC"/>
    <w:rsid w:val="77601963"/>
    <w:rsid w:val="77E143DD"/>
    <w:rsid w:val="77E25D2D"/>
    <w:rsid w:val="78063CC9"/>
    <w:rsid w:val="782F20EA"/>
    <w:rsid w:val="78F766DD"/>
    <w:rsid w:val="790B023C"/>
    <w:rsid w:val="7A02248F"/>
    <w:rsid w:val="7A4116E2"/>
    <w:rsid w:val="7A847A86"/>
    <w:rsid w:val="7A8D07D0"/>
    <w:rsid w:val="7A9E7CC3"/>
    <w:rsid w:val="7AB60A1E"/>
    <w:rsid w:val="7B42449F"/>
    <w:rsid w:val="7B8A4599"/>
    <w:rsid w:val="7BB95328"/>
    <w:rsid w:val="7BD66F5A"/>
    <w:rsid w:val="7C2B3572"/>
    <w:rsid w:val="7C7235EF"/>
    <w:rsid w:val="7C9F272B"/>
    <w:rsid w:val="7D2842FD"/>
    <w:rsid w:val="7D9113B9"/>
    <w:rsid w:val="7DA863A4"/>
    <w:rsid w:val="7DE73118"/>
    <w:rsid w:val="7E1C098A"/>
    <w:rsid w:val="7E61062D"/>
    <w:rsid w:val="7E8961D4"/>
    <w:rsid w:val="7EAC1AC3"/>
    <w:rsid w:val="7EF232AC"/>
    <w:rsid w:val="7F6A48D0"/>
    <w:rsid w:val="7F76694E"/>
    <w:rsid w:val="7F7A7A3F"/>
    <w:rsid w:val="7FA166D5"/>
    <w:rsid w:val="7FB95A58"/>
    <w:rsid w:val="7FCD49AA"/>
    <w:rsid w:val="7FF35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alloon Text"/>
    <w:basedOn w:val="1"/>
    <w:link w:val="15"/>
    <w:semiHidden/>
    <w:unhideWhenUsed/>
    <w:qFormat/>
    <w:uiPriority w:val="99"/>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22"/>
    <w:rPr>
      <w:b/>
    </w:rPr>
  </w:style>
  <w:style w:type="character" w:styleId="10">
    <w:name w:val="FollowedHyperlink"/>
    <w:basedOn w:val="8"/>
    <w:semiHidden/>
    <w:unhideWhenUsed/>
    <w:qFormat/>
    <w:uiPriority w:val="99"/>
    <w:rPr>
      <w:color w:val="800080"/>
      <w:u w:val="none"/>
    </w:rPr>
  </w:style>
  <w:style w:type="character" w:styleId="11">
    <w:name w:val="Hyperlink"/>
    <w:basedOn w:val="8"/>
    <w:unhideWhenUsed/>
    <w:qFormat/>
    <w:uiPriority w:val="99"/>
    <w:rPr>
      <w:color w:val="0563C1" w:themeColor="hyperlink"/>
      <w:u w:val="single"/>
    </w:rPr>
  </w:style>
  <w:style w:type="paragraph" w:customStyle="1" w:styleId="12">
    <w:name w:val="BodyText1I2"/>
    <w:basedOn w:val="1"/>
    <w:qFormat/>
    <w:uiPriority w:val="0"/>
    <w:pPr>
      <w:widowControl/>
      <w:spacing w:after="120"/>
      <w:ind w:left="420" w:leftChars="200" w:firstLine="420" w:firstLineChars="200"/>
    </w:pPr>
    <w:rPr>
      <w:rFonts w:ascii="Times New Roman" w:hAnsi="Times New Roman" w:eastAsia="宋体"/>
      <w:szCs w:val="20"/>
    </w:rPr>
  </w:style>
  <w:style w:type="character" w:customStyle="1" w:styleId="13">
    <w:name w:val="页眉 Char"/>
    <w:basedOn w:val="8"/>
    <w:link w:val="4"/>
    <w:qFormat/>
    <w:uiPriority w:val="99"/>
    <w:rPr>
      <w:sz w:val="18"/>
      <w:szCs w:val="18"/>
    </w:rPr>
  </w:style>
  <w:style w:type="character" w:customStyle="1" w:styleId="14">
    <w:name w:val="页脚 Char"/>
    <w:basedOn w:val="8"/>
    <w:link w:val="2"/>
    <w:qFormat/>
    <w:uiPriority w:val="99"/>
    <w:rPr>
      <w:sz w:val="18"/>
      <w:szCs w:val="18"/>
    </w:rPr>
  </w:style>
  <w:style w:type="character" w:customStyle="1" w:styleId="15">
    <w:name w:val="批注框文本 Char"/>
    <w:basedOn w:val="8"/>
    <w:link w:val="3"/>
    <w:semiHidden/>
    <w:qFormat/>
    <w:uiPriority w:val="99"/>
    <w:rPr>
      <w:kern w:val="2"/>
      <w:sz w:val="18"/>
      <w:szCs w:val="18"/>
    </w:rPr>
  </w:style>
  <w:style w:type="character" w:customStyle="1" w:styleId="16">
    <w:name w:val="未处理的提及1"/>
    <w:basedOn w:val="8"/>
    <w:semiHidden/>
    <w:unhideWhenUsed/>
    <w:qFormat/>
    <w:uiPriority w:val="99"/>
    <w:rPr>
      <w:color w:val="605E5C"/>
      <w:shd w:val="clear" w:color="auto" w:fill="E1DFDD"/>
    </w:rPr>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 w:type="character" w:customStyle="1" w:styleId="19">
    <w:name w:val="font21"/>
    <w:basedOn w:val="8"/>
    <w:qFormat/>
    <w:uiPriority w:val="0"/>
    <w:rPr>
      <w:rFonts w:hint="eastAsia" w:ascii="宋体" w:hAnsi="宋体" w:eastAsia="宋体" w:cs="宋体"/>
      <w:color w:val="000000"/>
      <w:sz w:val="22"/>
      <w:szCs w:val="22"/>
      <w:u w:val="none"/>
    </w:rPr>
  </w:style>
  <w:style w:type="character" w:customStyle="1" w:styleId="20">
    <w:name w:val="font01"/>
    <w:basedOn w:val="8"/>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918A5-404C-4DE1-A03C-EA976A52C61D}">
  <ds:schemaRefs/>
</ds:datastoreItem>
</file>

<file path=docProps/app.xml><?xml version="1.0" encoding="utf-8"?>
<Properties xmlns="http://schemas.openxmlformats.org/officeDocument/2006/extended-properties" xmlns:vt="http://schemas.openxmlformats.org/officeDocument/2006/docPropsVTypes">
  <Template>Normal</Template>
  <Pages>14</Pages>
  <Words>1174</Words>
  <Characters>6697</Characters>
  <Lines>55</Lines>
  <Paragraphs>15</Paragraphs>
  <TotalTime>3</TotalTime>
  <ScaleCrop>false</ScaleCrop>
  <LinksUpToDate>false</LinksUpToDate>
  <CharactersWithSpaces>7856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2019-12-18T05:02:00Z</dcterms:created>
  <dc:creator>- kg</dc:creator>
  <cp:lastModifiedBy>Administrator</cp:lastModifiedBy>
  <cp:lastPrinted>2019-12-17T09:02:00Z</cp:lastPrinted>
  <dcterms:modified xsi:type="dcterms:W3CDTF">2019-12-18T06:02:23Z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