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2236" w:right="0" w:hanging="480"/>
        <w:jc w:val="both"/>
        <w:rPr>
          <w:rFonts w:hint="eastAsia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494949"/>
          <w:spacing w:val="0"/>
          <w:sz w:val="32"/>
          <w:szCs w:val="32"/>
          <w:shd w:val="clear" w:color="auto" w:fill="FFFFFF"/>
        </w:rPr>
        <w:t> </w:t>
      </w:r>
      <w:r>
        <w:rPr>
          <w:rFonts w:hint="default" w:ascii="Times New Roman" w:hAnsi="Times New Roman" w:cs="Times New Roman"/>
          <w:b w:val="0"/>
          <w:i w:val="0"/>
          <w:caps w:val="0"/>
          <w:color w:val="494949"/>
          <w:spacing w:val="0"/>
          <w:sz w:val="21"/>
          <w:szCs w:val="21"/>
          <w:shd w:val="clear" w:color="auto" w:fill="FFFFFF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494949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安顺市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实验学校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201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  <w:t>年公开招聘专业技术人员岗位一览表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tbl>
      <w:tblPr>
        <w:tblStyle w:val="7"/>
        <w:tblW w:w="14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687"/>
        <w:gridCol w:w="1335"/>
        <w:gridCol w:w="1848"/>
        <w:gridCol w:w="1913"/>
        <w:gridCol w:w="2637"/>
        <w:gridCol w:w="1395"/>
        <w:gridCol w:w="848"/>
        <w:gridCol w:w="2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岗位简介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初中生物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初中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全日制本科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具有学士学位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生物教育及相关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应往届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必须具有初中及以上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小学数学教师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从事小学数学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数学教育及相关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必须具有小学及以上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201803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幼儿教师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从事幼儿教学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</w:t>
            </w:r>
          </w:p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学前教育及相关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必须具有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教师资格证书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黑体" w:hAnsi="宋体" w:eastAsia="黑体" w:cs="黑体"/>
          <w:b w:val="0"/>
          <w:i w:val="0"/>
          <w:caps w:val="0"/>
          <w:color w:val="494949"/>
          <w:spacing w:val="0"/>
          <w:sz w:val="44"/>
          <w:szCs w:val="44"/>
          <w:shd w:val="clear" w:color="auto" w:fill="FFFFFF"/>
        </w:rPr>
      </w:pPr>
    </w:p>
    <w:p/>
    <w:sectPr>
      <w:pgSz w:w="16840" w:h="11907" w:orient="landscape"/>
      <w:pgMar w:top="1417" w:right="1440" w:bottom="1080" w:left="1440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54288"/>
    <w:rsid w:val="0E985E95"/>
    <w:rsid w:val="2FCC1AD7"/>
    <w:rsid w:val="584D068B"/>
    <w:rsid w:val="62B374E4"/>
    <w:rsid w:val="62F54288"/>
    <w:rsid w:val="6BED5252"/>
    <w:rsid w:val="725F30A2"/>
    <w:rsid w:val="7AA63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2017-06-15T00:55:00Z</dcterms:created>
  <dc:creator>Administrator</dc:creator>
  <cp:lastModifiedBy>chengxinhuan</cp:lastModifiedBy>
  <dcterms:modified xsi:type="dcterms:W3CDTF">2018-06-25T09:25:30Z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