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3" w:firstLineChars="9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笔试</w:t>
      </w:r>
      <w:r>
        <w:rPr>
          <w:rFonts w:hint="eastAsia" w:ascii="宋体" w:hAnsi="宋体"/>
          <w:b/>
          <w:sz w:val="36"/>
          <w:szCs w:val="36"/>
        </w:rPr>
        <w:t>考场规则</w:t>
      </w:r>
      <w:bookmarkStart w:id="0" w:name="_GoBack"/>
      <w:bookmarkEnd w:id="0"/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一、应试人员应在考试前30分钟凭准考证、身份证（含临时身份证）进入考场，对号入座，并将准考证、身份证件放在考桌右上角，以便监考人员查对。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二、迟到30分钟不得进入考场。无准考证、身份证者不得参加考试。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三、应试人员除可携带铅笔、黑色钢笔（签字笔）以及不具备文字储存或音响功能的计算器用于答题使用外，不得携带任何书籍、资料、笔记、纸张及各类无线通讯工具进入考场。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四、应试人员不得要求监考人员解释试题。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五、应试人员应使用铅笔、卷笔刀、黑色钢笔（签字笔）按要求填写相关信息和答题。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六、开考时间到，应试人员方可答题。答题时应保持试卷平整，切勿折损，并保证字迹清楚。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七、应试人员应严格遵守考场纪律，保持考场肃静，不得相互交谈，不得偷看他人答卷或相互核对试卷、答案内容，不得交换试卷或在试卷上设置标记，不得夹带、窥视、抄袭或利用电子设备等作弊，不得在考场内吸烟、随意站立及走动，不得冒名代考。应试人员不得提前交卷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八、考试时间结束，应试人员应立即停止答题，将试卷反扣放在桌面上，交卷后依次退出考场，不得将试卷带出考场。</w:t>
      </w:r>
    </w:p>
    <w:p>
      <w:pPr>
        <w:spacing w:line="50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九、违纪考生将按照国家有关规定处理。</w:t>
      </w:r>
    </w:p>
    <w:p>
      <w:pPr>
        <w:spacing w:line="500" w:lineRule="exact"/>
        <w:ind w:firstLine="560" w:firstLineChars="200"/>
        <w:rPr>
          <w:rFonts w:ascii="仿宋_GB2312" w:hAnsi="??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十、除考点主任、副主任、巡考、监考人员外，其他人员一律不得进入考场。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NWMyNmUxMzVjMGZmODE3MTk5MDQ5ZWJhODAzOTEifQ=="/>
  </w:docVars>
  <w:rsids>
    <w:rsidRoot w:val="4B5424D7"/>
    <w:rsid w:val="14641516"/>
    <w:rsid w:val="44753296"/>
    <w:rsid w:val="4B5424D7"/>
    <w:rsid w:val="4F764366"/>
    <w:rsid w:val="633B34A5"/>
    <w:rsid w:val="7EC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505</Words>
  <Characters>507</Characters>
  <Lines>0</Lines>
  <Paragraphs>0</Paragraphs>
  <TotalTime>2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2019-07-05T05:35:00Z</dcterms:created>
  <dc:creator>039命中注定</dc:creator>
  <cp:lastModifiedBy>向北 </cp:lastModifiedBy>
  <dcterms:modified xsi:type="dcterms:W3CDTF">2023-07-03T01:57:47Z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CCDE0DE7451547F7B4597127650FFD02_12</vt:lpwstr>
  </property>
</Properties>
</file>